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17" w:rsidRPr="002A1BCD" w:rsidRDefault="0007086B" w:rsidP="008B041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noProof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24"/>
        </w:rPr>
        <w:t xml:space="preserve"> </w:t>
      </w:r>
      <w:r w:rsidR="008B0417" w:rsidRPr="002A1BCD">
        <w:rPr>
          <w:rFonts w:ascii="Times New Roman" w:hAnsi="Times New Roman" w:cs="Times New Roman"/>
          <w:b/>
          <w:noProof/>
          <w:sz w:val="32"/>
          <w:szCs w:val="24"/>
        </w:rPr>
        <w:t xml:space="preserve">ГЛАВА ДИГОРСКОГО ГОРОДСКОГО ПОСЕЛЕНИЯ </w:t>
      </w:r>
    </w:p>
    <w:p w:rsidR="008B0417" w:rsidRDefault="008B0417" w:rsidP="008B041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A1BCD">
        <w:rPr>
          <w:rFonts w:ascii="Times New Roman" w:hAnsi="Times New Roman" w:cs="Times New Roman"/>
          <w:b/>
          <w:noProof/>
          <w:sz w:val="32"/>
          <w:szCs w:val="24"/>
        </w:rPr>
        <w:t>ДИГОРСКОГО РАЙОНА РСО-АЛАНИЯ</w:t>
      </w:r>
    </w:p>
    <w:p w:rsidR="008B0417" w:rsidRDefault="008B0417" w:rsidP="008B0417">
      <w:pPr>
        <w:shd w:val="clear" w:color="auto" w:fill="FFFFFF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B0417" w:rsidRDefault="008B0417" w:rsidP="008B0417">
      <w:pPr>
        <w:shd w:val="clear" w:color="auto" w:fill="FFFFFF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ПОСТАНОВЛЕНИЕ</w:t>
      </w:r>
    </w:p>
    <w:p w:rsidR="008B0417" w:rsidRDefault="008B0417" w:rsidP="008B0417">
      <w:pPr>
        <w:shd w:val="clear" w:color="auto" w:fill="FFFFFF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B0417" w:rsidRPr="008B0417" w:rsidRDefault="00163306" w:rsidP="008B0417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«15</w:t>
      </w:r>
      <w:r w:rsidR="008B0417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noProof/>
          <w:sz w:val="28"/>
          <w:szCs w:val="28"/>
        </w:rPr>
        <w:t>января 2025</w:t>
      </w:r>
      <w:r w:rsidR="000708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B0417">
        <w:rPr>
          <w:rFonts w:ascii="Times New Roman" w:hAnsi="Times New Roman" w:cs="Times New Roman"/>
          <w:noProof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>.                           №</w:t>
      </w:r>
      <w:r w:rsidR="000708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3А</w:t>
      </w:r>
      <w:r w:rsidR="008B041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г.Дигора</w:t>
      </w:r>
    </w:p>
    <w:p w:rsidR="008B0417" w:rsidRDefault="008B0417" w:rsidP="008B0417">
      <w:pPr>
        <w:shd w:val="clear" w:color="auto" w:fill="FFFFFF"/>
        <w:rPr>
          <w:noProof/>
        </w:rPr>
      </w:pPr>
    </w:p>
    <w:p w:rsidR="008B0417" w:rsidRPr="00D94385" w:rsidRDefault="008B0417" w:rsidP="008B0417">
      <w:pPr>
        <w:pStyle w:val="ConsPlusTitle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 проведении публичных слушани</w:t>
      </w:r>
      <w:r w:rsidR="00545A7E"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Pr="00D94385">
        <w:rPr>
          <w:rFonts w:ascii="Times New Roman" w:hAnsi="Times New Roman" w:cs="Times New Roman"/>
          <w:color w:val="000000"/>
          <w:sz w:val="24"/>
          <w:szCs w:val="28"/>
        </w:rPr>
        <w:t xml:space="preserve"> по </w:t>
      </w:r>
    </w:p>
    <w:p w:rsidR="008B0417" w:rsidRPr="00D94385" w:rsidRDefault="008B0417" w:rsidP="008B0417">
      <w:pPr>
        <w:pStyle w:val="ConsPlusTitle"/>
        <w:rPr>
          <w:rFonts w:ascii="Times New Roman" w:hAnsi="Times New Roman" w:cs="Times New Roman"/>
          <w:color w:val="000000"/>
          <w:sz w:val="24"/>
          <w:szCs w:val="28"/>
        </w:rPr>
      </w:pPr>
      <w:r w:rsidRPr="00D94385">
        <w:rPr>
          <w:rFonts w:ascii="Times New Roman" w:hAnsi="Times New Roman" w:cs="Times New Roman"/>
          <w:color w:val="000000"/>
          <w:sz w:val="24"/>
          <w:szCs w:val="28"/>
        </w:rPr>
        <w:t xml:space="preserve">проекту «Комплексное развитие </w:t>
      </w:r>
    </w:p>
    <w:p w:rsidR="008B0417" w:rsidRPr="00D94385" w:rsidRDefault="008B0417" w:rsidP="008B0417">
      <w:pPr>
        <w:pStyle w:val="ConsPlusTitle"/>
        <w:rPr>
          <w:rFonts w:ascii="Times New Roman" w:hAnsi="Times New Roman" w:cs="Times New Roman"/>
          <w:color w:val="000000"/>
          <w:sz w:val="24"/>
          <w:szCs w:val="28"/>
        </w:rPr>
      </w:pPr>
      <w:r w:rsidRPr="00D94385">
        <w:rPr>
          <w:rFonts w:ascii="Times New Roman" w:hAnsi="Times New Roman" w:cs="Times New Roman"/>
          <w:color w:val="000000"/>
          <w:sz w:val="24"/>
          <w:szCs w:val="28"/>
        </w:rPr>
        <w:t>Дигорского городского поселения»</w:t>
      </w:r>
    </w:p>
    <w:p w:rsidR="008B0417" w:rsidRPr="00BF6984" w:rsidRDefault="008B0417" w:rsidP="008B0417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8B0417" w:rsidRPr="00D94385" w:rsidRDefault="0007086B" w:rsidP="008B0417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="008B0417" w:rsidRPr="00D94385">
        <w:rPr>
          <w:rFonts w:ascii="Times New Roman" w:hAnsi="Times New Roman" w:cs="Times New Roman"/>
          <w:b w:val="0"/>
          <w:color w:val="000000"/>
          <w:sz w:val="24"/>
          <w:szCs w:val="28"/>
        </w:rPr>
        <w:t>В соответствии с Федеральны</w:t>
      </w:r>
      <w:r w:rsidR="008B0417">
        <w:rPr>
          <w:rFonts w:ascii="Times New Roman" w:hAnsi="Times New Roman" w:cs="Times New Roman"/>
          <w:b w:val="0"/>
          <w:color w:val="000000"/>
          <w:sz w:val="24"/>
          <w:szCs w:val="28"/>
        </w:rPr>
        <w:t>м законом от 06.10.2003 № 131-ФЗ</w:t>
      </w:r>
      <w:r w:rsidR="008B0417" w:rsidRPr="00D94385">
        <w:rPr>
          <w:rFonts w:ascii="Times New Roman" w:hAnsi="Times New Roman" w:cs="Times New Roman"/>
          <w:b w:val="0"/>
          <w:color w:val="000000"/>
          <w:sz w:val="24"/>
          <w:szCs w:val="28"/>
        </w:rPr>
        <w:t xml:space="preserve"> «Об общих принципах организации местного самоуправления в Российской Федерации», решения Собрания представителей Дигорского городского поселения от 24.03.2024</w:t>
      </w:r>
      <w:r>
        <w:rPr>
          <w:rFonts w:ascii="Times New Roman" w:hAnsi="Times New Roman" w:cs="Times New Roman"/>
          <w:b w:val="0"/>
          <w:color w:val="000000"/>
          <w:sz w:val="24"/>
          <w:szCs w:val="28"/>
        </w:rPr>
        <w:t xml:space="preserve"> </w:t>
      </w:r>
      <w:r w:rsidR="008B0417" w:rsidRPr="00D94385">
        <w:rPr>
          <w:rFonts w:ascii="Times New Roman" w:hAnsi="Times New Roman" w:cs="Times New Roman"/>
          <w:b w:val="0"/>
          <w:color w:val="000000"/>
          <w:sz w:val="24"/>
          <w:szCs w:val="28"/>
        </w:rPr>
        <w:t>г. №</w:t>
      </w:r>
      <w:r>
        <w:rPr>
          <w:rFonts w:ascii="Times New Roman" w:hAnsi="Times New Roman" w:cs="Times New Roman"/>
          <w:b w:val="0"/>
          <w:color w:val="000000"/>
          <w:sz w:val="24"/>
          <w:szCs w:val="28"/>
        </w:rPr>
        <w:t xml:space="preserve"> </w:t>
      </w:r>
      <w:r w:rsidR="008B0417" w:rsidRPr="00D94385">
        <w:rPr>
          <w:rFonts w:ascii="Times New Roman" w:hAnsi="Times New Roman" w:cs="Times New Roman"/>
          <w:b w:val="0"/>
          <w:color w:val="000000"/>
          <w:sz w:val="24"/>
          <w:szCs w:val="28"/>
        </w:rPr>
        <w:t>2-16-5 «Об утверждении Положения о публичных слушаниях в Дигорском городском поселении Дигорского района РСО-Алания, Устава Дигорского городского поселения</w:t>
      </w:r>
    </w:p>
    <w:p w:rsidR="008B0417" w:rsidRPr="00BF6984" w:rsidRDefault="008B0417" w:rsidP="008B041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0417" w:rsidRPr="00BF6984" w:rsidRDefault="008B0417" w:rsidP="008B041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BF69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0417" w:rsidRPr="00BF6984" w:rsidRDefault="008B0417" w:rsidP="008B04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417" w:rsidRPr="00D94385" w:rsidRDefault="008B0417" w:rsidP="008B041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94385">
        <w:rPr>
          <w:rFonts w:ascii="Times New Roman" w:hAnsi="Times New Roman" w:cs="Times New Roman"/>
          <w:color w:val="000000"/>
          <w:sz w:val="24"/>
          <w:szCs w:val="28"/>
        </w:rPr>
        <w:t>Провести публичные слушания по проекту «Комплексное развитие Диг</w:t>
      </w:r>
      <w:r w:rsidR="00163306">
        <w:rPr>
          <w:rFonts w:ascii="Times New Roman" w:hAnsi="Times New Roman" w:cs="Times New Roman"/>
          <w:color w:val="000000"/>
          <w:sz w:val="24"/>
          <w:szCs w:val="28"/>
        </w:rPr>
        <w:t>орского городского поселения» 17 февраля 2025</w:t>
      </w:r>
      <w:r w:rsidRPr="00D94385">
        <w:rPr>
          <w:rFonts w:ascii="Times New Roman" w:hAnsi="Times New Roman" w:cs="Times New Roman"/>
          <w:color w:val="000000"/>
          <w:sz w:val="24"/>
          <w:szCs w:val="28"/>
        </w:rPr>
        <w:t xml:space="preserve"> года в 16 часов в Доме культуры Дигорского района, расположенного по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адресу: г.</w:t>
      </w:r>
      <w:r w:rsidR="0007086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Дигора, ул.К.Маркса,</w:t>
      </w:r>
      <w:r w:rsidRPr="00D94385">
        <w:rPr>
          <w:rFonts w:ascii="Times New Roman" w:hAnsi="Times New Roman" w:cs="Times New Roman"/>
          <w:color w:val="000000"/>
          <w:sz w:val="24"/>
          <w:szCs w:val="28"/>
        </w:rPr>
        <w:t xml:space="preserve">138. </w:t>
      </w:r>
    </w:p>
    <w:p w:rsidR="008B0417" w:rsidRPr="00BF6984" w:rsidRDefault="008B0417" w:rsidP="008B041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94385">
        <w:rPr>
          <w:rFonts w:ascii="Times New Roman" w:hAnsi="Times New Roman" w:cs="Times New Roman"/>
          <w:color w:val="000000"/>
          <w:sz w:val="24"/>
          <w:szCs w:val="28"/>
        </w:rPr>
        <w:t>Создать комиссию для проведения публичных слушани</w:t>
      </w:r>
      <w:r w:rsidR="008279E1"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Pr="00D94385">
        <w:rPr>
          <w:rFonts w:ascii="Times New Roman" w:hAnsi="Times New Roman" w:cs="Times New Roman"/>
          <w:color w:val="000000"/>
          <w:sz w:val="24"/>
          <w:szCs w:val="28"/>
        </w:rPr>
        <w:t xml:space="preserve"> по проекту «Комплексное развитие Дигорского городского поселения»</w:t>
      </w:r>
      <w:r>
        <w:rPr>
          <w:rFonts w:ascii="Times New Roman" w:hAnsi="Times New Roman" w:cs="Times New Roman"/>
          <w:color w:val="000000"/>
          <w:sz w:val="24"/>
          <w:szCs w:val="28"/>
        </w:rPr>
        <w:t>. (далее-комиссия) (Приложение 1</w:t>
      </w:r>
      <w:r w:rsidRPr="00D94385">
        <w:rPr>
          <w:rFonts w:ascii="Times New Roman" w:hAnsi="Times New Roman" w:cs="Times New Roman"/>
          <w:color w:val="000000"/>
          <w:sz w:val="24"/>
          <w:szCs w:val="28"/>
        </w:rPr>
        <w:t xml:space="preserve">). </w:t>
      </w:r>
    </w:p>
    <w:p w:rsidR="008B0417" w:rsidRPr="00D94385" w:rsidRDefault="008B0417" w:rsidP="008B041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3.</w:t>
      </w:r>
      <w:r w:rsidRPr="00D94385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Положение о комиссии</w:t>
      </w:r>
      <w:r w:rsidRPr="00D94385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для</w:t>
      </w:r>
      <w:r w:rsidRPr="00D94385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проведения публичных слушани</w:t>
      </w:r>
      <w:r w:rsidR="00E13865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й</w:t>
      </w:r>
      <w:r w:rsidRPr="00D94385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по проекту «Комплексное развитие Дигорского </w:t>
      </w:r>
      <w:r w:rsidR="00E13865" w:rsidRPr="00D94385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городского</w:t>
      </w:r>
      <w:r w:rsidRPr="00D94385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»</w:t>
      </w:r>
      <w:r w:rsidRPr="00D94385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. (Приложение 2).</w:t>
      </w:r>
    </w:p>
    <w:p w:rsidR="008B0417" w:rsidRDefault="008B0417" w:rsidP="008B0417">
      <w:pPr>
        <w:shd w:val="clear" w:color="auto" w:fill="FFFFFF"/>
        <w:tabs>
          <w:tab w:val="left" w:pos="0"/>
        </w:tabs>
        <w:ind w:right="75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D94385">
        <w:rPr>
          <w:rFonts w:ascii="Times New Roman" w:hAnsi="Times New Roman" w:cs="Times New Roman"/>
          <w:bCs/>
          <w:color w:val="000000"/>
          <w:sz w:val="24"/>
          <w:szCs w:val="28"/>
        </w:rPr>
        <w:t>Утвердить Порядок организации, проведения и приема предложений от жителей Дигорского городского поселения (Приложение 3).</w:t>
      </w:r>
    </w:p>
    <w:p w:rsidR="008B0417" w:rsidRDefault="008B0417" w:rsidP="008B0417">
      <w:pPr>
        <w:shd w:val="clear" w:color="auto" w:fill="FFFFFF"/>
        <w:tabs>
          <w:tab w:val="left" w:pos="0"/>
        </w:tabs>
        <w:ind w:right="75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5. Заместителю главы АМС Дигорского городского поселения Николову А.Р. разместить на официальном сайте АМС Дигосркого городского поселения </w:t>
      </w:r>
      <w:hyperlink r:id="rId6" w:history="1">
        <w:r w:rsidRPr="00175012">
          <w:rPr>
            <w:rStyle w:val="a4"/>
            <w:rFonts w:ascii="Times New Roman" w:hAnsi="Times New Roman" w:cs="Times New Roman"/>
            <w:bCs/>
            <w:sz w:val="24"/>
            <w:szCs w:val="28"/>
            <w:lang w:val="en-US"/>
          </w:rPr>
          <w:t>http</w:t>
        </w:r>
        <w:r w:rsidRPr="00175012">
          <w:rPr>
            <w:rStyle w:val="a4"/>
            <w:rFonts w:ascii="Times New Roman" w:hAnsi="Times New Roman" w:cs="Times New Roman"/>
            <w:bCs/>
            <w:sz w:val="24"/>
            <w:szCs w:val="28"/>
          </w:rPr>
          <w:t>://амс-дгп.рф</w:t>
        </w:r>
      </w:hyperlink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и на официальном информационном стенде АМС Дигорского городского поселения. </w:t>
      </w:r>
    </w:p>
    <w:p w:rsidR="008B0417" w:rsidRPr="008B0417" w:rsidRDefault="008B0417" w:rsidP="008B0417">
      <w:pPr>
        <w:shd w:val="clear" w:color="auto" w:fill="FFFFFF"/>
        <w:tabs>
          <w:tab w:val="left" w:pos="0"/>
        </w:tabs>
        <w:ind w:right="75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6. Контроль за исполнением настоящего постановления возложить оставляю за собой. </w:t>
      </w:r>
    </w:p>
    <w:p w:rsidR="008B0417" w:rsidRDefault="008B0417" w:rsidP="008B0417">
      <w:pPr>
        <w:shd w:val="clear" w:color="auto" w:fill="FFFFFF"/>
        <w:tabs>
          <w:tab w:val="left" w:pos="0"/>
        </w:tabs>
        <w:ind w:right="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0417" w:rsidRDefault="008B0417" w:rsidP="008B0417">
      <w:pPr>
        <w:shd w:val="clear" w:color="auto" w:fill="FFFFFF"/>
        <w:tabs>
          <w:tab w:val="left" w:pos="0"/>
        </w:tabs>
        <w:ind w:right="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0417" w:rsidRDefault="008B0417" w:rsidP="008B0417">
      <w:pPr>
        <w:shd w:val="clear" w:color="auto" w:fill="FFFFFF"/>
        <w:tabs>
          <w:tab w:val="left" w:pos="0"/>
        </w:tabs>
        <w:ind w:right="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0417" w:rsidRDefault="008B0417" w:rsidP="008B0417">
      <w:pPr>
        <w:shd w:val="clear" w:color="auto" w:fill="FFFFFF"/>
        <w:tabs>
          <w:tab w:val="left" w:pos="0"/>
        </w:tabs>
        <w:ind w:right="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АМС </w:t>
      </w:r>
    </w:p>
    <w:p w:rsidR="008B0417" w:rsidRPr="00493EBA" w:rsidRDefault="008B0417" w:rsidP="008B0417">
      <w:pPr>
        <w:shd w:val="clear" w:color="auto" w:fill="FFFFFF"/>
        <w:tabs>
          <w:tab w:val="left" w:pos="0"/>
        </w:tabs>
        <w:ind w:right="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Дигорского городского поселения</w:t>
      </w:r>
      <w:r w:rsidRPr="00BF69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1633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Э.В.Коцкиев</w:t>
      </w:r>
    </w:p>
    <w:p w:rsidR="008B0417" w:rsidRDefault="008B0417" w:rsidP="008B0417">
      <w:pPr>
        <w:spacing w:after="0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Pr="00EA5EDE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  <w:r w:rsidRPr="00EA5EDE">
        <w:rPr>
          <w:rFonts w:ascii="Times New Roman" w:hAnsi="Times New Roman" w:cs="Times New Roman"/>
        </w:rPr>
        <w:lastRenderedPageBreak/>
        <w:t>Приложение 1</w:t>
      </w:r>
    </w:p>
    <w:p w:rsidR="008B0417" w:rsidRPr="00EA5EDE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  <w:r w:rsidRPr="00EA5EDE">
        <w:rPr>
          <w:rFonts w:ascii="Times New Roman" w:hAnsi="Times New Roman" w:cs="Times New Roman"/>
        </w:rPr>
        <w:t>к постановлению АМС ДГП</w:t>
      </w:r>
    </w:p>
    <w:p w:rsidR="008B0417" w:rsidRPr="00EA5EDE" w:rsidRDefault="00163306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15.01.2025</w:t>
      </w:r>
      <w:r w:rsidR="00070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</w:t>
      </w:r>
      <w:r w:rsidR="00070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3А</w:t>
      </w:r>
    </w:p>
    <w:p w:rsidR="008B0417" w:rsidRDefault="008B0417" w:rsidP="008B0417">
      <w:pPr>
        <w:spacing w:after="0"/>
        <w:jc w:val="center"/>
        <w:rPr>
          <w:rFonts w:ascii="Times New Roman" w:hAnsi="Times New Roman" w:cs="Times New Roman"/>
          <w:b/>
        </w:rPr>
      </w:pPr>
    </w:p>
    <w:p w:rsidR="00163306" w:rsidRDefault="00163306" w:rsidP="008B0417">
      <w:pPr>
        <w:spacing w:after="0"/>
        <w:jc w:val="center"/>
        <w:rPr>
          <w:rFonts w:ascii="Times New Roman" w:hAnsi="Times New Roman" w:cs="Times New Roman"/>
          <w:b/>
        </w:rPr>
      </w:pPr>
    </w:p>
    <w:p w:rsidR="008B0417" w:rsidRDefault="008B0417" w:rsidP="008B0417">
      <w:pPr>
        <w:spacing w:after="0"/>
        <w:jc w:val="center"/>
        <w:rPr>
          <w:rFonts w:ascii="Times New Roman" w:hAnsi="Times New Roman" w:cs="Times New Roman"/>
          <w:b/>
        </w:rPr>
      </w:pPr>
    </w:p>
    <w:p w:rsidR="008B0417" w:rsidRPr="00EA5EDE" w:rsidRDefault="008B0417" w:rsidP="008B0417">
      <w:pPr>
        <w:spacing w:after="0"/>
        <w:jc w:val="center"/>
        <w:rPr>
          <w:rFonts w:ascii="Times New Roman" w:hAnsi="Times New Roman" w:cs="Times New Roman"/>
          <w:b/>
        </w:rPr>
      </w:pPr>
      <w:r w:rsidRPr="00EA5EDE">
        <w:rPr>
          <w:rFonts w:ascii="Times New Roman" w:hAnsi="Times New Roman" w:cs="Times New Roman"/>
          <w:b/>
        </w:rPr>
        <w:t>СОСТАВ</w:t>
      </w:r>
    </w:p>
    <w:p w:rsidR="008B0417" w:rsidRDefault="008B0417" w:rsidP="008B0417">
      <w:pPr>
        <w:spacing w:after="0"/>
        <w:jc w:val="center"/>
        <w:rPr>
          <w:rFonts w:ascii="Times New Roman" w:hAnsi="Times New Roman" w:cs="Times New Roman"/>
          <w:b/>
        </w:rPr>
      </w:pPr>
      <w:r w:rsidRPr="00EA5EDE">
        <w:rPr>
          <w:rFonts w:ascii="Times New Roman" w:hAnsi="Times New Roman" w:cs="Times New Roman"/>
          <w:b/>
        </w:rPr>
        <w:t>комиссии по проекту «Комплексное развитие Дигорского городского поселения»</w:t>
      </w:r>
    </w:p>
    <w:p w:rsidR="008B0417" w:rsidRPr="00EA5EDE" w:rsidRDefault="008B0417" w:rsidP="008B0417">
      <w:pPr>
        <w:spacing w:after="0"/>
        <w:jc w:val="center"/>
        <w:rPr>
          <w:rFonts w:ascii="Times New Roman" w:hAnsi="Times New Roman" w:cs="Times New Roman"/>
          <w:b/>
        </w:rPr>
      </w:pPr>
    </w:p>
    <w:p w:rsidR="008B0417" w:rsidRDefault="008B0417" w:rsidP="008B0417">
      <w:pPr>
        <w:spacing w:after="0"/>
        <w:rPr>
          <w:rFonts w:ascii="Times New Roman" w:hAnsi="Times New Roman" w:cs="Times New Roman"/>
          <w:b/>
        </w:rPr>
      </w:pPr>
      <w:r w:rsidRPr="00EA5EDE">
        <w:rPr>
          <w:rFonts w:ascii="Times New Roman" w:hAnsi="Times New Roman" w:cs="Times New Roman"/>
          <w:b/>
        </w:rPr>
        <w:t xml:space="preserve">Председатель комиссии: </w:t>
      </w:r>
    </w:p>
    <w:p w:rsidR="0007086B" w:rsidRPr="00EA5EDE" w:rsidRDefault="0007086B" w:rsidP="008B0417">
      <w:pPr>
        <w:spacing w:after="0"/>
        <w:rPr>
          <w:rFonts w:ascii="Times New Roman" w:hAnsi="Times New Roman" w:cs="Times New Roman"/>
          <w:b/>
        </w:rPr>
      </w:pPr>
    </w:p>
    <w:p w:rsidR="008B0417" w:rsidRPr="00EA5EDE" w:rsidRDefault="00FA6A2F" w:rsidP="0007086B">
      <w:pPr>
        <w:spacing w:after="0"/>
        <w:jc w:val="both"/>
        <w:rPr>
          <w:rFonts w:ascii="Times New Roman" w:hAnsi="Times New Roman" w:cs="Times New Roman"/>
        </w:rPr>
      </w:pPr>
      <w:r w:rsidRPr="00A1141E">
        <w:rPr>
          <w:rFonts w:ascii="Times New Roman" w:hAnsi="Times New Roman" w:cs="Times New Roman"/>
          <w:b/>
        </w:rPr>
        <w:t>Николов Ахсарбек Русланович</w:t>
      </w:r>
      <w:r w:rsidRPr="00EA5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070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заместитель  Главы АМС </w:t>
      </w:r>
      <w:r w:rsidR="008B0417" w:rsidRPr="00EA5EDE">
        <w:rPr>
          <w:rFonts w:ascii="Times New Roman" w:hAnsi="Times New Roman" w:cs="Times New Roman"/>
        </w:rPr>
        <w:t>Дигорского городского поселения.</w:t>
      </w:r>
    </w:p>
    <w:p w:rsidR="008B0417" w:rsidRPr="00EA5EDE" w:rsidRDefault="008B0417" w:rsidP="0007086B">
      <w:pPr>
        <w:spacing w:after="0"/>
        <w:jc w:val="both"/>
        <w:rPr>
          <w:rFonts w:ascii="Times New Roman" w:hAnsi="Times New Roman" w:cs="Times New Roman"/>
        </w:rPr>
      </w:pPr>
      <w:r w:rsidRPr="00EA5EDE">
        <w:rPr>
          <w:rFonts w:ascii="Times New Roman" w:hAnsi="Times New Roman" w:cs="Times New Roman"/>
        </w:rPr>
        <w:t xml:space="preserve">Секретарь комиссии: </w:t>
      </w:r>
    </w:p>
    <w:p w:rsidR="008B0417" w:rsidRDefault="008B0417" w:rsidP="000708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Дзотова Аза Г</w:t>
      </w:r>
      <w:r w:rsidRPr="00EA5EDE">
        <w:rPr>
          <w:rFonts w:ascii="Times New Roman" w:hAnsi="Times New Roman" w:cs="Times New Roman"/>
        </w:rPr>
        <w:t>еоргиевна – заместитель главы АМС Дигорского городского пос</w:t>
      </w:r>
      <w:r>
        <w:rPr>
          <w:rFonts w:ascii="Times New Roman" w:hAnsi="Times New Roman" w:cs="Times New Roman"/>
        </w:rPr>
        <w:t>е</w:t>
      </w:r>
      <w:r w:rsidRPr="00EA5EDE">
        <w:rPr>
          <w:rFonts w:ascii="Times New Roman" w:hAnsi="Times New Roman" w:cs="Times New Roman"/>
        </w:rPr>
        <w:t>ления.</w:t>
      </w:r>
    </w:p>
    <w:p w:rsidR="0007086B" w:rsidRPr="00EA5EDE" w:rsidRDefault="0007086B" w:rsidP="0007086B">
      <w:pPr>
        <w:spacing w:after="0"/>
        <w:jc w:val="both"/>
        <w:rPr>
          <w:rFonts w:ascii="Times New Roman" w:hAnsi="Times New Roman" w:cs="Times New Roman"/>
        </w:rPr>
      </w:pPr>
    </w:p>
    <w:p w:rsidR="008B0417" w:rsidRDefault="008B0417" w:rsidP="0007086B">
      <w:pPr>
        <w:spacing w:after="0"/>
        <w:jc w:val="both"/>
        <w:rPr>
          <w:rFonts w:ascii="Times New Roman" w:hAnsi="Times New Roman" w:cs="Times New Roman"/>
          <w:b/>
        </w:rPr>
      </w:pPr>
      <w:r w:rsidRPr="00EA5EDE">
        <w:rPr>
          <w:rFonts w:ascii="Times New Roman" w:hAnsi="Times New Roman" w:cs="Times New Roman"/>
          <w:b/>
        </w:rPr>
        <w:t xml:space="preserve">Члены коммисии: </w:t>
      </w:r>
    </w:p>
    <w:p w:rsidR="0007086B" w:rsidRPr="00EA5EDE" w:rsidRDefault="0007086B" w:rsidP="0007086B">
      <w:pPr>
        <w:spacing w:after="0"/>
        <w:jc w:val="both"/>
        <w:rPr>
          <w:rFonts w:ascii="Times New Roman" w:hAnsi="Times New Roman" w:cs="Times New Roman"/>
          <w:b/>
        </w:rPr>
      </w:pPr>
    </w:p>
    <w:p w:rsidR="008B0417" w:rsidRPr="00EA5EDE" w:rsidRDefault="008B0417" w:rsidP="0007086B">
      <w:pPr>
        <w:spacing w:after="0"/>
        <w:jc w:val="both"/>
        <w:rPr>
          <w:rFonts w:ascii="Times New Roman" w:hAnsi="Times New Roman" w:cs="Times New Roman"/>
        </w:rPr>
      </w:pPr>
      <w:r w:rsidRPr="00FA6A2F">
        <w:rPr>
          <w:rFonts w:ascii="Times New Roman" w:hAnsi="Times New Roman" w:cs="Times New Roman"/>
          <w:b/>
        </w:rPr>
        <w:t>Дзоциева Марина Урузмаговна</w:t>
      </w:r>
      <w:r w:rsidRPr="00EA5EDE">
        <w:rPr>
          <w:rFonts w:ascii="Times New Roman" w:hAnsi="Times New Roman" w:cs="Times New Roman"/>
        </w:rPr>
        <w:t xml:space="preserve"> – ведущий специалистов по строительству АМС ДГП</w:t>
      </w:r>
      <w:r>
        <w:rPr>
          <w:rFonts w:ascii="Times New Roman" w:hAnsi="Times New Roman" w:cs="Times New Roman"/>
        </w:rPr>
        <w:t>.</w:t>
      </w:r>
    </w:p>
    <w:p w:rsidR="008B0417" w:rsidRPr="00EA5EDE" w:rsidRDefault="00FA6A2F" w:rsidP="0007086B">
      <w:pPr>
        <w:spacing w:after="0"/>
        <w:jc w:val="both"/>
        <w:rPr>
          <w:rFonts w:ascii="Times New Roman" w:hAnsi="Times New Roman" w:cs="Times New Roman"/>
        </w:rPr>
      </w:pPr>
      <w:r w:rsidRPr="00FA6A2F">
        <w:rPr>
          <w:rFonts w:ascii="Times New Roman" w:hAnsi="Times New Roman" w:cs="Times New Roman"/>
          <w:b/>
        </w:rPr>
        <w:t>Гадзаова Элина Алановна</w:t>
      </w:r>
      <w:r w:rsidR="008B0417" w:rsidRPr="00EA5ED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начальник отдела архитектуры  и земельно-имущественных вопросов </w:t>
      </w:r>
      <w:r w:rsidR="008B0417">
        <w:rPr>
          <w:rFonts w:ascii="Times New Roman" w:hAnsi="Times New Roman" w:cs="Times New Roman"/>
        </w:rPr>
        <w:t>АМС</w:t>
      </w:r>
      <w:r w:rsidR="008B0417" w:rsidRPr="00EA5EDE">
        <w:rPr>
          <w:rFonts w:ascii="Times New Roman" w:hAnsi="Times New Roman" w:cs="Times New Roman"/>
        </w:rPr>
        <w:t xml:space="preserve"> Дигорского</w:t>
      </w:r>
      <w:r w:rsidR="008B0417">
        <w:rPr>
          <w:rFonts w:ascii="Times New Roman" w:hAnsi="Times New Roman" w:cs="Times New Roman"/>
        </w:rPr>
        <w:t xml:space="preserve"> городского поселения (заместител</w:t>
      </w:r>
      <w:r>
        <w:rPr>
          <w:rFonts w:ascii="Times New Roman" w:hAnsi="Times New Roman" w:cs="Times New Roman"/>
        </w:rPr>
        <w:t>ь председателя комиссии);</w:t>
      </w:r>
    </w:p>
    <w:p w:rsidR="008B0417" w:rsidRPr="00EA5EDE" w:rsidRDefault="008B0417" w:rsidP="0007086B">
      <w:pPr>
        <w:spacing w:after="0"/>
        <w:jc w:val="both"/>
        <w:rPr>
          <w:rFonts w:ascii="Times New Roman" w:hAnsi="Times New Roman" w:cs="Times New Roman"/>
        </w:rPr>
      </w:pPr>
      <w:r w:rsidRPr="00FA6A2F">
        <w:rPr>
          <w:rFonts w:ascii="Times New Roman" w:hAnsi="Times New Roman" w:cs="Times New Roman"/>
          <w:b/>
        </w:rPr>
        <w:t>Гуцаев Олег Кимович</w:t>
      </w:r>
      <w:r w:rsidRPr="00EA5EDE">
        <w:rPr>
          <w:rFonts w:ascii="Times New Roman" w:hAnsi="Times New Roman" w:cs="Times New Roman"/>
        </w:rPr>
        <w:t xml:space="preserve"> – председатель Собрания представителей Дигорского городского поселения. </w:t>
      </w:r>
    </w:p>
    <w:p w:rsidR="008B0417" w:rsidRDefault="008B0417" w:rsidP="0007086B">
      <w:pPr>
        <w:spacing w:after="0"/>
        <w:jc w:val="both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Pr="00EA5EDE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8B0417" w:rsidRPr="00EA5EDE" w:rsidRDefault="008B0417" w:rsidP="008B0417">
      <w:pPr>
        <w:spacing w:after="0"/>
        <w:ind w:firstLine="6237"/>
        <w:jc w:val="right"/>
        <w:rPr>
          <w:rFonts w:ascii="Times New Roman" w:hAnsi="Times New Roman" w:cs="Times New Roman"/>
        </w:rPr>
      </w:pPr>
      <w:r w:rsidRPr="00EA5EDE">
        <w:rPr>
          <w:rFonts w:ascii="Times New Roman" w:hAnsi="Times New Roman" w:cs="Times New Roman"/>
        </w:rPr>
        <w:t>к постановлению АМС ДГП</w:t>
      </w:r>
    </w:p>
    <w:p w:rsidR="00163306" w:rsidRPr="00EA5EDE" w:rsidRDefault="00163306" w:rsidP="00163306">
      <w:pPr>
        <w:spacing w:after="0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15.01.2025</w:t>
      </w:r>
      <w:r w:rsidR="00070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</w:t>
      </w:r>
      <w:r w:rsidR="00070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3А</w:t>
      </w:r>
    </w:p>
    <w:p w:rsidR="008B0417" w:rsidRDefault="008B0417" w:rsidP="008B0417">
      <w:pPr>
        <w:spacing w:after="0"/>
        <w:jc w:val="center"/>
        <w:rPr>
          <w:rFonts w:ascii="Times New Roman" w:hAnsi="Times New Roman" w:cs="Times New Roman"/>
          <w:b/>
        </w:rPr>
      </w:pPr>
    </w:p>
    <w:p w:rsidR="008B0417" w:rsidRPr="00EA5EDE" w:rsidRDefault="008B0417" w:rsidP="008B04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</w:p>
    <w:p w:rsidR="008B0417" w:rsidRDefault="008B0417" w:rsidP="008B04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Pr="00EA5EDE">
        <w:rPr>
          <w:rFonts w:ascii="Times New Roman" w:hAnsi="Times New Roman" w:cs="Times New Roman"/>
          <w:b/>
        </w:rPr>
        <w:t>комиссии по проекту «Комплексное развитие Дигорского городского поселения»</w:t>
      </w:r>
    </w:p>
    <w:p w:rsidR="008B0417" w:rsidRPr="00EA5EDE" w:rsidRDefault="008B0417" w:rsidP="008B0417">
      <w:pPr>
        <w:spacing w:after="0"/>
        <w:jc w:val="center"/>
        <w:rPr>
          <w:rFonts w:ascii="Times New Roman" w:hAnsi="Times New Roman" w:cs="Times New Roman"/>
          <w:b/>
        </w:rPr>
      </w:pPr>
    </w:p>
    <w:p w:rsidR="008B0417" w:rsidRPr="00B91583" w:rsidRDefault="008B0417" w:rsidP="008B0417">
      <w:pPr>
        <w:pStyle w:val="a3"/>
        <w:numPr>
          <w:ilvl w:val="1"/>
          <w:numId w:val="1"/>
        </w:numPr>
        <w:spacing w:after="0"/>
        <w:ind w:firstLine="1341"/>
        <w:jc w:val="both"/>
        <w:rPr>
          <w:rFonts w:ascii="Times New Roman" w:hAnsi="Times New Roman" w:cs="Times New Roman"/>
          <w:b/>
        </w:rPr>
      </w:pPr>
      <w:r w:rsidRPr="00B91583">
        <w:rPr>
          <w:rFonts w:ascii="Times New Roman" w:hAnsi="Times New Roman" w:cs="Times New Roman"/>
          <w:b/>
        </w:rPr>
        <w:t>Комиссия осуществляет свою деятельность в соответствии с настоящим Положением</w:t>
      </w:r>
    </w:p>
    <w:p w:rsidR="008B0417" w:rsidRDefault="008B0417" w:rsidP="008B0417">
      <w:pPr>
        <w:pStyle w:val="a3"/>
        <w:numPr>
          <w:ilvl w:val="1"/>
          <w:numId w:val="1"/>
        </w:numPr>
        <w:spacing w:after="0"/>
        <w:ind w:firstLine="1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Комиссией осуществляет председатель, в случае отсутствия председателя комиссии обязанности по организации и проведению заседания Комиссии возлагаются на его заместителя.</w:t>
      </w:r>
    </w:p>
    <w:p w:rsidR="008B0417" w:rsidRDefault="008B0417" w:rsidP="008B0417">
      <w:pPr>
        <w:pStyle w:val="a3"/>
        <w:numPr>
          <w:ilvl w:val="1"/>
          <w:numId w:val="1"/>
        </w:numPr>
        <w:spacing w:after="0"/>
        <w:ind w:firstLine="1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Комиссии считается правомочным, если на нем присутствует более 50% членов Комиссии.</w:t>
      </w:r>
    </w:p>
    <w:p w:rsidR="008B0417" w:rsidRDefault="008B0417" w:rsidP="008B0417">
      <w:pPr>
        <w:pStyle w:val="a3"/>
        <w:numPr>
          <w:ilvl w:val="1"/>
          <w:numId w:val="1"/>
        </w:numPr>
        <w:spacing w:after="0"/>
        <w:ind w:firstLine="1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Комиссии принимаются простым большинством голосов присутствующих на заседании членов Комиссии путем открытого голосования</w:t>
      </w:r>
      <w:r w:rsidR="00E138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B0417" w:rsidRDefault="008B0417" w:rsidP="008B0417">
      <w:pPr>
        <w:pStyle w:val="a3"/>
        <w:numPr>
          <w:ilvl w:val="1"/>
          <w:numId w:val="1"/>
        </w:numPr>
        <w:spacing w:after="0"/>
        <w:ind w:firstLine="1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число голосов «за» и «против» при принятии решения равно, решающим является голос председателя Комиссии.</w:t>
      </w:r>
    </w:p>
    <w:p w:rsidR="008B0417" w:rsidRDefault="008B0417" w:rsidP="008B0417">
      <w:pPr>
        <w:pStyle w:val="a3"/>
        <w:numPr>
          <w:ilvl w:val="1"/>
          <w:numId w:val="1"/>
        </w:numPr>
        <w:spacing w:after="0"/>
        <w:ind w:firstLine="1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Комиссии в день их принятия оформляются Протоколом, который подписывается председателем Комиссии и секретарем. Протокол заседания ведет секретарь Комиссии.</w:t>
      </w:r>
    </w:p>
    <w:p w:rsidR="008B0417" w:rsidRPr="00B91583" w:rsidRDefault="008B0417" w:rsidP="008B0417">
      <w:pPr>
        <w:pStyle w:val="a3"/>
        <w:numPr>
          <w:ilvl w:val="1"/>
          <w:numId w:val="1"/>
        </w:numPr>
        <w:spacing w:after="0"/>
        <w:ind w:firstLine="1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заседания Комиссии публикуется на официальном сайте АМС Дигорского городского </w:t>
      </w:r>
      <w:r w:rsidRPr="00163306">
        <w:rPr>
          <w:rFonts w:ascii="Times New Roman" w:hAnsi="Times New Roman" w:cs="Times New Roman"/>
        </w:rPr>
        <w:t xml:space="preserve">поселения </w:t>
      </w:r>
      <w:hyperlink r:id="rId7" w:history="1">
        <w:r w:rsidRPr="00163306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163306">
          <w:rPr>
            <w:rStyle w:val="a4"/>
            <w:rFonts w:ascii="Times New Roman" w:hAnsi="Times New Roman" w:cs="Times New Roman"/>
            <w:color w:val="auto"/>
            <w:u w:val="none"/>
          </w:rPr>
          <w:t>://амс-дгп.рф</w:t>
        </w:r>
      </w:hyperlink>
      <w:r w:rsidRPr="0016330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 на официальном информационном стенде АМС Дигорского городского поселения</w:t>
      </w:r>
    </w:p>
    <w:p w:rsidR="008B0417" w:rsidRPr="003A45A6" w:rsidRDefault="008B0417" w:rsidP="008B041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rPr>
          <w:rFonts w:ascii="Times New Roman" w:hAnsi="Times New Roman" w:cs="Times New Roman"/>
        </w:rPr>
      </w:pPr>
    </w:p>
    <w:p w:rsidR="00EA5EDE" w:rsidRPr="00EA5EDE" w:rsidRDefault="00E51FEE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EA5EDE" w:rsidRPr="00EA5EDE" w:rsidRDefault="00EA5EDE" w:rsidP="00EA5EDE">
      <w:pPr>
        <w:spacing w:after="0"/>
        <w:ind w:firstLine="6237"/>
        <w:jc w:val="right"/>
        <w:rPr>
          <w:rFonts w:ascii="Times New Roman" w:hAnsi="Times New Roman" w:cs="Times New Roman"/>
        </w:rPr>
      </w:pPr>
      <w:r w:rsidRPr="00EA5EDE">
        <w:rPr>
          <w:rFonts w:ascii="Times New Roman" w:hAnsi="Times New Roman" w:cs="Times New Roman"/>
        </w:rPr>
        <w:t>к постановлению АМС ДГП</w:t>
      </w:r>
    </w:p>
    <w:p w:rsidR="00163306" w:rsidRPr="00EA5EDE" w:rsidRDefault="00163306" w:rsidP="00163306">
      <w:pPr>
        <w:spacing w:after="0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15.01.2025</w:t>
      </w:r>
      <w:r w:rsidR="00070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</w:t>
      </w:r>
      <w:r w:rsidR="00070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3А</w:t>
      </w:r>
    </w:p>
    <w:p w:rsidR="00EA5EDE" w:rsidRDefault="00EA5EDE" w:rsidP="00EA5EDE">
      <w:pPr>
        <w:spacing w:after="0"/>
        <w:jc w:val="center"/>
        <w:rPr>
          <w:rFonts w:ascii="Times New Roman" w:hAnsi="Times New Roman" w:cs="Times New Roman"/>
          <w:b/>
        </w:rPr>
      </w:pPr>
    </w:p>
    <w:p w:rsidR="000659B7" w:rsidRPr="00EA5EDE" w:rsidRDefault="00E51FEE" w:rsidP="00EA5E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</w:t>
      </w:r>
    </w:p>
    <w:p w:rsidR="00E51FEE" w:rsidRDefault="00E51FEE" w:rsidP="00EA5E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организации, проведения и приема предложений от жителей Дигорского</w:t>
      </w:r>
    </w:p>
    <w:p w:rsidR="00E51FEE" w:rsidRDefault="00E51FEE" w:rsidP="00EA5E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городского поселения по проекту «Комплексное развитие Дигорского</w:t>
      </w:r>
    </w:p>
    <w:p w:rsidR="00EA5EDE" w:rsidRDefault="00E51FEE" w:rsidP="00EA5E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городского поселения»</w:t>
      </w:r>
    </w:p>
    <w:p w:rsidR="00EA5EDE" w:rsidRPr="00E51FEE" w:rsidRDefault="00E51FEE" w:rsidP="00E51FEE">
      <w:pPr>
        <w:spacing w:after="0"/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Pr="00E51FEE">
        <w:rPr>
          <w:rFonts w:ascii="Times New Roman" w:hAnsi="Times New Roman" w:cs="Times New Roman"/>
        </w:rPr>
        <w:t>Общие положение</w:t>
      </w:r>
    </w:p>
    <w:p w:rsidR="00B91583" w:rsidRPr="00E51FEE" w:rsidRDefault="008B0417" w:rsidP="008B0417">
      <w:pPr>
        <w:pStyle w:val="a3"/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51FEE" w:rsidRPr="00E51F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1. </w:t>
      </w:r>
      <w:r w:rsidR="00800814" w:rsidRPr="00E51FEE">
        <w:rPr>
          <w:rFonts w:ascii="Times New Roman" w:hAnsi="Times New Roman" w:cs="Times New Roman"/>
        </w:rPr>
        <w:t>Настоящий Порядок разработан в целях организации, проведения приема предложений от жителей Дигорского городского поселения по проекту «Комплексное развитие Дигорского городского поселения» (далее – Проект).</w:t>
      </w:r>
    </w:p>
    <w:p w:rsidR="00800814" w:rsidRPr="00E51FEE" w:rsidRDefault="008B0417" w:rsidP="008B0417">
      <w:pPr>
        <w:pStyle w:val="a3"/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51FEE" w:rsidRPr="00E51F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="00E51FEE" w:rsidRPr="00E51FEE">
        <w:rPr>
          <w:rFonts w:ascii="Times New Roman" w:hAnsi="Times New Roman" w:cs="Times New Roman"/>
        </w:rPr>
        <w:t xml:space="preserve"> </w:t>
      </w:r>
      <w:r w:rsidR="00800814" w:rsidRPr="00E51FEE">
        <w:rPr>
          <w:rFonts w:ascii="Times New Roman" w:hAnsi="Times New Roman" w:cs="Times New Roman"/>
        </w:rPr>
        <w:t>Предложения по проекту «Комплексное развитие Дигорского городского поселения (далее – предл</w:t>
      </w:r>
      <w:r w:rsidR="00163306">
        <w:rPr>
          <w:rFonts w:ascii="Times New Roman" w:hAnsi="Times New Roman" w:cs="Times New Roman"/>
        </w:rPr>
        <w:t>ожения) принимаются в сроки с 15.01.2025</w:t>
      </w:r>
      <w:r w:rsidR="0007086B">
        <w:rPr>
          <w:rFonts w:ascii="Times New Roman" w:hAnsi="Times New Roman" w:cs="Times New Roman"/>
        </w:rPr>
        <w:t xml:space="preserve"> </w:t>
      </w:r>
      <w:r w:rsidR="00163306">
        <w:rPr>
          <w:rFonts w:ascii="Times New Roman" w:hAnsi="Times New Roman" w:cs="Times New Roman"/>
        </w:rPr>
        <w:t>г. по 15.02.2025</w:t>
      </w:r>
      <w:r w:rsidR="0007086B">
        <w:rPr>
          <w:rFonts w:ascii="Times New Roman" w:hAnsi="Times New Roman" w:cs="Times New Roman"/>
        </w:rPr>
        <w:t xml:space="preserve"> </w:t>
      </w:r>
      <w:r w:rsidR="00800814" w:rsidRPr="00E51FEE">
        <w:rPr>
          <w:rFonts w:ascii="Times New Roman" w:hAnsi="Times New Roman" w:cs="Times New Roman"/>
        </w:rPr>
        <w:t>г. в письменном и устном виде в свободной форме посредством:</w:t>
      </w:r>
    </w:p>
    <w:p w:rsidR="00800814" w:rsidRDefault="00800814" w:rsidP="00E51FEE">
      <w:pPr>
        <w:pStyle w:val="a3"/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1FE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личного обращения в АМС Дигорского городского поселения, расположенного по адресу:</w:t>
      </w:r>
      <w:r w:rsidR="00E51F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г.Дигора,</w:t>
      </w:r>
      <w:r w:rsidR="00E51F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ул.В.Акоева,47;</w:t>
      </w:r>
    </w:p>
    <w:p w:rsidR="00800814" w:rsidRDefault="00800814" w:rsidP="00E51FEE">
      <w:pPr>
        <w:pStyle w:val="a3"/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почтового отправления по адресу: 363410, РСО-Алания, Дигорский района,</w:t>
      </w:r>
      <w:r w:rsidR="00E51FEE">
        <w:rPr>
          <w:rFonts w:ascii="Times New Roman" w:hAnsi="Times New Roman" w:cs="Times New Roman"/>
        </w:rPr>
        <w:t xml:space="preserve"> г.Дигора, </w:t>
      </w:r>
      <w:r>
        <w:rPr>
          <w:rFonts w:ascii="Times New Roman" w:hAnsi="Times New Roman" w:cs="Times New Roman"/>
        </w:rPr>
        <w:t xml:space="preserve">ул. В.Акоева, д. 47, кабинет 1, АМС Дигорского городского поселения </w:t>
      </w:r>
    </w:p>
    <w:p w:rsidR="00E51FEE" w:rsidRPr="00E51FEE" w:rsidRDefault="00E51FEE" w:rsidP="00E51FEE">
      <w:pPr>
        <w:pStyle w:val="a3"/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электронной почты </w:t>
      </w:r>
      <w:r w:rsidR="00163306" w:rsidRPr="00163306">
        <w:rPr>
          <w:rFonts w:ascii="Times New Roman" w:hAnsi="Times New Roman" w:cs="Times New Roman"/>
          <w:sz w:val="24"/>
          <w:szCs w:val="24"/>
        </w:rPr>
        <w:t>gorsovet-dgp@digora.alania.gov.ru</w:t>
      </w:r>
    </w:p>
    <w:p w:rsidR="00800814" w:rsidRDefault="00E51FEE" w:rsidP="00E51FEE">
      <w:pPr>
        <w:pStyle w:val="a3"/>
        <w:spacing w:after="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800814">
        <w:rPr>
          <w:rFonts w:ascii="Times New Roman" w:hAnsi="Times New Roman" w:cs="Times New Roman"/>
        </w:rPr>
        <w:t xml:space="preserve"> письменной или устной форме в хо</w:t>
      </w:r>
      <w:r w:rsidR="00E13865">
        <w:rPr>
          <w:rFonts w:ascii="Times New Roman" w:hAnsi="Times New Roman" w:cs="Times New Roman"/>
        </w:rPr>
        <w:t>де проведения публичных слушаний</w:t>
      </w:r>
      <w:r w:rsidR="00800814">
        <w:rPr>
          <w:rFonts w:ascii="Times New Roman" w:hAnsi="Times New Roman" w:cs="Times New Roman"/>
        </w:rPr>
        <w:t xml:space="preserve">. </w:t>
      </w:r>
    </w:p>
    <w:p w:rsidR="00800814" w:rsidRDefault="008B0417" w:rsidP="008B0417">
      <w:pPr>
        <w:pStyle w:val="a3"/>
        <w:spacing w:after="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51F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3.</w:t>
      </w:r>
      <w:r w:rsidR="00E51FEE">
        <w:rPr>
          <w:rFonts w:ascii="Times New Roman" w:hAnsi="Times New Roman" w:cs="Times New Roman"/>
        </w:rPr>
        <w:t xml:space="preserve"> </w:t>
      </w:r>
      <w:r w:rsidR="00800814">
        <w:rPr>
          <w:rFonts w:ascii="Times New Roman" w:hAnsi="Times New Roman" w:cs="Times New Roman"/>
        </w:rPr>
        <w:t>Решение комиссии оформляется протоколом заседания комиссии.</w:t>
      </w:r>
    </w:p>
    <w:p w:rsidR="00800814" w:rsidRDefault="008B0417" w:rsidP="008B0417">
      <w:pPr>
        <w:pStyle w:val="a3"/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800814">
        <w:rPr>
          <w:rFonts w:ascii="Times New Roman" w:hAnsi="Times New Roman" w:cs="Times New Roman"/>
        </w:rPr>
        <w:t>Протокол заседания комисси</w:t>
      </w:r>
      <w:r w:rsidR="00163306">
        <w:rPr>
          <w:rFonts w:ascii="Times New Roman" w:hAnsi="Times New Roman" w:cs="Times New Roman"/>
        </w:rPr>
        <w:t>и</w:t>
      </w:r>
      <w:r w:rsidR="00800814">
        <w:rPr>
          <w:rFonts w:ascii="Times New Roman" w:hAnsi="Times New Roman" w:cs="Times New Roman"/>
        </w:rPr>
        <w:t xml:space="preserve"> подлежит опубликованию на официальном сайте АМС Дигорского городского поселения </w:t>
      </w:r>
      <w:hyperlink r:id="rId8" w:history="1">
        <w:r w:rsidRPr="001633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1633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://амс-дгп.рф</w:t>
        </w:r>
      </w:hyperlink>
      <w:r>
        <w:rPr>
          <w:rFonts w:ascii="Times New Roman" w:hAnsi="Times New Roman" w:cs="Times New Roman"/>
        </w:rPr>
        <w:t xml:space="preserve"> </w:t>
      </w:r>
      <w:r w:rsidR="00800814">
        <w:rPr>
          <w:rFonts w:ascii="Times New Roman" w:hAnsi="Times New Roman" w:cs="Times New Roman"/>
        </w:rPr>
        <w:t xml:space="preserve"> и на официальном информационном стенде АМС Дигорского городского поселения. </w:t>
      </w:r>
    </w:p>
    <w:p w:rsidR="00800814" w:rsidRDefault="008B0417" w:rsidP="008B0417">
      <w:pPr>
        <w:pStyle w:val="a3"/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51F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5.</w:t>
      </w:r>
      <w:r w:rsidR="00E51FEE">
        <w:rPr>
          <w:rFonts w:ascii="Times New Roman" w:hAnsi="Times New Roman" w:cs="Times New Roman"/>
        </w:rPr>
        <w:t xml:space="preserve"> </w:t>
      </w:r>
      <w:r w:rsidR="00800814">
        <w:rPr>
          <w:rFonts w:ascii="Times New Roman" w:hAnsi="Times New Roman" w:cs="Times New Roman"/>
        </w:rPr>
        <w:t xml:space="preserve">Комиссия не позднее 2 рабочих дней после составления протокола оформляет заключение, которое подлежит опубликованию на официальном сайте АМС Дигорского городского поселения </w:t>
      </w:r>
      <w:r w:rsidR="00800814">
        <w:rPr>
          <w:rFonts w:ascii="Times New Roman" w:hAnsi="Times New Roman" w:cs="Times New Roman"/>
          <w:lang w:val="en-US"/>
        </w:rPr>
        <w:t>http</w:t>
      </w:r>
      <w:r w:rsidR="00800814">
        <w:rPr>
          <w:rFonts w:ascii="Times New Roman" w:hAnsi="Times New Roman" w:cs="Times New Roman"/>
        </w:rPr>
        <w:t xml:space="preserve">:амс-дгп.рф и на официальном информационном стенде АМС Дигорского городского поселения. </w:t>
      </w:r>
    </w:p>
    <w:p w:rsidR="00800814" w:rsidRDefault="00800814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E51FE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8B0417" w:rsidP="008B0417">
      <w:pPr>
        <w:spacing w:after="0"/>
        <w:jc w:val="center"/>
        <w:rPr>
          <w:rFonts w:ascii="Times New Roman" w:hAnsi="Times New Roman" w:cs="Times New Roman"/>
          <w:b/>
        </w:rPr>
      </w:pPr>
    </w:p>
    <w:p w:rsidR="008B0417" w:rsidRPr="00EA5EDE" w:rsidRDefault="008B0417" w:rsidP="00A114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 w:rsidR="008B0417" w:rsidRDefault="008B0417" w:rsidP="00A114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публичных слушаний по Проекту «Комплексное развитие Дигорского </w:t>
      </w:r>
    </w:p>
    <w:p w:rsidR="008B0417" w:rsidRDefault="008B0417" w:rsidP="00A114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поселения»</w:t>
      </w:r>
    </w:p>
    <w:p w:rsidR="008B0417" w:rsidRDefault="008B0417" w:rsidP="00A1141E">
      <w:pPr>
        <w:spacing w:after="0"/>
        <w:jc w:val="center"/>
        <w:rPr>
          <w:rFonts w:ascii="Times New Roman" w:hAnsi="Times New Roman" w:cs="Times New Roman"/>
          <w:b/>
        </w:rPr>
      </w:pPr>
    </w:p>
    <w:p w:rsidR="008B0417" w:rsidRDefault="0007086B" w:rsidP="00A1141E">
      <w:pPr>
        <w:spacing w:after="0"/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8B0417">
        <w:rPr>
          <w:rFonts w:ascii="Times New Roman" w:hAnsi="Times New Roman" w:cs="Times New Roman"/>
          <w:b/>
        </w:rPr>
        <w:t xml:space="preserve"> </w:t>
      </w:r>
      <w:r w:rsidR="008B041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8B0417">
        <w:rPr>
          <w:rFonts w:ascii="Times New Roman" w:hAnsi="Times New Roman" w:cs="Times New Roman"/>
        </w:rPr>
        <w:t xml:space="preserve">Дигора                                                                                        </w:t>
      </w:r>
      <w:r w:rsidR="00163306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163306">
        <w:rPr>
          <w:rFonts w:ascii="Times New Roman" w:hAnsi="Times New Roman" w:cs="Times New Roman"/>
        </w:rPr>
        <w:t>17.02.2025</w:t>
      </w:r>
      <w:r>
        <w:rPr>
          <w:rFonts w:ascii="Times New Roman" w:hAnsi="Times New Roman" w:cs="Times New Roman"/>
        </w:rPr>
        <w:t xml:space="preserve"> </w:t>
      </w:r>
      <w:r w:rsidR="008B0417">
        <w:rPr>
          <w:rFonts w:ascii="Times New Roman" w:hAnsi="Times New Roman" w:cs="Times New Roman"/>
        </w:rPr>
        <w:t>г.</w:t>
      </w:r>
    </w:p>
    <w:p w:rsidR="008B0417" w:rsidRPr="00E51FEE" w:rsidRDefault="008B0417" w:rsidP="00A1141E">
      <w:pPr>
        <w:spacing w:after="0"/>
        <w:ind w:hanging="993"/>
        <w:rPr>
          <w:rFonts w:ascii="Times New Roman" w:hAnsi="Times New Roman" w:cs="Times New Roman"/>
        </w:rPr>
      </w:pP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  <w:r w:rsidRPr="000A398C">
        <w:rPr>
          <w:rFonts w:ascii="Times New Roman" w:hAnsi="Times New Roman" w:cs="Times New Roman"/>
          <w:b/>
        </w:rPr>
        <w:t>Место проведения</w:t>
      </w:r>
      <w:r>
        <w:rPr>
          <w:rFonts w:ascii="Times New Roman" w:hAnsi="Times New Roman" w:cs="Times New Roman"/>
        </w:rPr>
        <w:t>: г.Дигора, Дом культуры Дигорского района, расположенного по   адресу: г.Дигора, ул.К.Марска, 138.</w:t>
      </w:r>
    </w:p>
    <w:p w:rsidR="008B0417" w:rsidRDefault="008B0417" w:rsidP="00A1141E">
      <w:pPr>
        <w:spacing w:after="0"/>
        <w:ind w:firstLine="774"/>
        <w:jc w:val="both"/>
        <w:rPr>
          <w:rFonts w:ascii="Times New Roman" w:hAnsi="Times New Roman" w:cs="Times New Roman"/>
        </w:rPr>
      </w:pPr>
    </w:p>
    <w:p w:rsidR="008B0417" w:rsidRDefault="00163306" w:rsidP="00A114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проведения: 17.02.2025</w:t>
      </w:r>
      <w:r w:rsidR="0007086B">
        <w:rPr>
          <w:rFonts w:ascii="Times New Roman" w:hAnsi="Times New Roman" w:cs="Times New Roman"/>
        </w:rPr>
        <w:t xml:space="preserve"> </w:t>
      </w:r>
      <w:r w:rsidR="008B0417">
        <w:rPr>
          <w:rFonts w:ascii="Times New Roman" w:hAnsi="Times New Roman" w:cs="Times New Roman"/>
        </w:rPr>
        <w:t>г. в 16:00.</w:t>
      </w:r>
    </w:p>
    <w:p w:rsidR="008B0417" w:rsidRPr="000A398C" w:rsidRDefault="008B0417" w:rsidP="00A1141E">
      <w:pPr>
        <w:spacing w:after="0"/>
        <w:jc w:val="both"/>
        <w:rPr>
          <w:rFonts w:ascii="Times New Roman" w:hAnsi="Times New Roman" w:cs="Times New Roman"/>
          <w:b/>
        </w:rPr>
      </w:pPr>
      <w:r w:rsidRPr="000A398C">
        <w:rPr>
          <w:rFonts w:ascii="Times New Roman" w:hAnsi="Times New Roman" w:cs="Times New Roman"/>
          <w:b/>
        </w:rPr>
        <w:t>Присутствовали:</w:t>
      </w:r>
    </w:p>
    <w:p w:rsidR="008B0417" w:rsidRDefault="008B0417" w:rsidP="00A114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  <w:r w:rsidR="00A1141E" w:rsidRPr="00A1141E">
        <w:rPr>
          <w:rFonts w:ascii="Times New Roman" w:hAnsi="Times New Roman" w:cs="Times New Roman"/>
          <w:b/>
        </w:rPr>
        <w:t>Николов А.Р.</w:t>
      </w:r>
      <w:r w:rsidRPr="00A1141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="00A1141E">
        <w:rPr>
          <w:rFonts w:ascii="Times New Roman" w:hAnsi="Times New Roman" w:cs="Times New Roman"/>
        </w:rPr>
        <w:t>Заместитель Главы</w:t>
      </w:r>
      <w:r>
        <w:rPr>
          <w:rFonts w:ascii="Times New Roman" w:hAnsi="Times New Roman" w:cs="Times New Roman"/>
        </w:rPr>
        <w:t xml:space="preserve"> АМС Дигорского городского поселения;</w:t>
      </w:r>
    </w:p>
    <w:p w:rsidR="008B0417" w:rsidRDefault="008B0417" w:rsidP="00A114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Секретарь: </w:t>
      </w:r>
      <w:r w:rsidRPr="00A1141E">
        <w:rPr>
          <w:rFonts w:ascii="Times New Roman" w:hAnsi="Times New Roman" w:cs="Times New Roman"/>
          <w:b/>
        </w:rPr>
        <w:t>Дзотова А.Г.</w:t>
      </w:r>
      <w:r>
        <w:rPr>
          <w:rFonts w:ascii="Times New Roman" w:hAnsi="Times New Roman" w:cs="Times New Roman"/>
        </w:rPr>
        <w:t>, заместитель Главы АМС Дигорского городского поселения.</w:t>
      </w:r>
    </w:p>
    <w:p w:rsidR="008B0417" w:rsidRPr="000A398C" w:rsidRDefault="008B0417" w:rsidP="00A1141E">
      <w:pPr>
        <w:spacing w:after="0"/>
        <w:jc w:val="both"/>
        <w:rPr>
          <w:rFonts w:ascii="Times New Roman" w:hAnsi="Times New Roman" w:cs="Times New Roman"/>
          <w:b/>
        </w:rPr>
      </w:pPr>
      <w:r w:rsidRPr="000A398C">
        <w:rPr>
          <w:rFonts w:ascii="Times New Roman" w:hAnsi="Times New Roman" w:cs="Times New Roman"/>
          <w:b/>
        </w:rPr>
        <w:t xml:space="preserve">Присутствовали: </w:t>
      </w:r>
    </w:p>
    <w:p w:rsidR="008B0417" w:rsidRDefault="008B0417" w:rsidP="00A1141E">
      <w:pPr>
        <w:spacing w:after="0"/>
        <w:jc w:val="both"/>
        <w:rPr>
          <w:rFonts w:ascii="Times New Roman" w:hAnsi="Times New Roman" w:cs="Times New Roman"/>
        </w:rPr>
      </w:pPr>
      <w:r w:rsidRPr="00A1141E">
        <w:rPr>
          <w:rFonts w:ascii="Times New Roman" w:hAnsi="Times New Roman" w:cs="Times New Roman"/>
          <w:b/>
        </w:rPr>
        <w:t>Дзоциева Марина Урузмаговна</w:t>
      </w:r>
      <w:r>
        <w:rPr>
          <w:rFonts w:ascii="Times New Roman" w:hAnsi="Times New Roman" w:cs="Times New Roman"/>
        </w:rPr>
        <w:t xml:space="preserve"> – ведущий специалист по строительству.</w:t>
      </w:r>
    </w:p>
    <w:p w:rsidR="00A1141E" w:rsidRDefault="00A1141E" w:rsidP="00A1141E">
      <w:pPr>
        <w:spacing w:after="0"/>
        <w:rPr>
          <w:rFonts w:ascii="Times New Roman" w:hAnsi="Times New Roman" w:cs="Times New Roman"/>
        </w:rPr>
      </w:pPr>
      <w:r w:rsidRPr="00FA6A2F">
        <w:rPr>
          <w:rFonts w:ascii="Times New Roman" w:hAnsi="Times New Roman" w:cs="Times New Roman"/>
          <w:b/>
        </w:rPr>
        <w:t>Гадзаова Элина Алановна</w:t>
      </w:r>
      <w:r w:rsidRPr="00EA5ED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начальник отдела архитектуры  и земельно-имущественных вопросов АМС</w:t>
      </w:r>
      <w:r w:rsidRPr="00EA5EDE">
        <w:rPr>
          <w:rFonts w:ascii="Times New Roman" w:hAnsi="Times New Roman" w:cs="Times New Roman"/>
        </w:rPr>
        <w:t xml:space="preserve"> Дигорского</w:t>
      </w:r>
      <w:r>
        <w:rPr>
          <w:rFonts w:ascii="Times New Roman" w:hAnsi="Times New Roman" w:cs="Times New Roman"/>
        </w:rPr>
        <w:t xml:space="preserve"> городского поселения (заместитель председателя комиссии </w:t>
      </w:r>
      <w:r w:rsidR="008B0417">
        <w:rPr>
          <w:rFonts w:ascii="Times New Roman" w:hAnsi="Times New Roman" w:cs="Times New Roman"/>
        </w:rPr>
        <w:t>(зам</w:t>
      </w:r>
      <w:r>
        <w:rPr>
          <w:rFonts w:ascii="Times New Roman" w:hAnsi="Times New Roman" w:cs="Times New Roman"/>
        </w:rPr>
        <w:t>еститель председателя комиссии);</w:t>
      </w: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  <w:r w:rsidRPr="00A1141E">
        <w:rPr>
          <w:rFonts w:ascii="Times New Roman" w:hAnsi="Times New Roman" w:cs="Times New Roman"/>
          <w:b/>
        </w:rPr>
        <w:t>Гуцаев Олег Кимович</w:t>
      </w:r>
      <w:r>
        <w:rPr>
          <w:rFonts w:ascii="Times New Roman" w:hAnsi="Times New Roman" w:cs="Times New Roman"/>
        </w:rPr>
        <w:t xml:space="preserve"> – председатель Собрания представителей Дигорского городского поселения. </w:t>
      </w: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Жители Дигорского</w:t>
      </w:r>
      <w:r w:rsidR="00163306">
        <w:rPr>
          <w:rFonts w:ascii="Times New Roman" w:hAnsi="Times New Roman" w:cs="Times New Roman"/>
        </w:rPr>
        <w:t xml:space="preserve"> городского поселения (всего 480</w:t>
      </w:r>
      <w:r>
        <w:rPr>
          <w:rFonts w:ascii="Times New Roman" w:hAnsi="Times New Roman" w:cs="Times New Roman"/>
        </w:rPr>
        <w:t xml:space="preserve"> человек, с учетом обратившихся устно в АМС Дигорского городского поселения).</w:t>
      </w:r>
    </w:p>
    <w:p w:rsidR="008B0417" w:rsidRPr="005A0AD6" w:rsidRDefault="008B0417" w:rsidP="00A1141E">
      <w:pPr>
        <w:spacing w:after="0"/>
        <w:ind w:firstLine="65"/>
        <w:jc w:val="both"/>
        <w:rPr>
          <w:rFonts w:ascii="Times New Roman" w:hAnsi="Times New Roman" w:cs="Times New Roman"/>
          <w:b/>
        </w:rPr>
      </w:pPr>
      <w:r w:rsidRPr="005A0AD6">
        <w:rPr>
          <w:rFonts w:ascii="Times New Roman" w:hAnsi="Times New Roman" w:cs="Times New Roman"/>
          <w:b/>
        </w:rPr>
        <w:t>Способ информирования общественности:</w:t>
      </w: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Информирование населения о проведении публичных слушаний было осуществлено путем обнародования на официальном сайте АМС Дигорского городского поселения </w:t>
      </w:r>
      <w:hyperlink r:id="rId9" w:history="1">
        <w:r w:rsidRPr="001633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1633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://амс-дгп.рф</w:t>
        </w:r>
      </w:hyperlink>
      <w:r w:rsidRPr="00163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и на официальном информационном стенде АМС Дигорского городского поселения расположенного по адресу: г.Дигора, уд.</w:t>
      </w:r>
      <w:r w:rsidR="00070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В.Акоева, 47;</w:t>
      </w: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  <w:r w:rsidRPr="005A0AD6">
        <w:rPr>
          <w:rFonts w:ascii="Times New Roman" w:hAnsi="Times New Roman" w:cs="Times New Roman"/>
          <w:b/>
        </w:rPr>
        <w:t>Повестка дня:</w:t>
      </w:r>
      <w:r>
        <w:rPr>
          <w:rFonts w:ascii="Times New Roman" w:hAnsi="Times New Roman" w:cs="Times New Roman"/>
        </w:rPr>
        <w:t xml:space="preserve"> </w:t>
      </w: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Обсуждение Проекта «Комплексное развитие Дигорского городского поселения» </w:t>
      </w: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Разное. </w:t>
      </w:r>
    </w:p>
    <w:p w:rsidR="008B0417" w:rsidRPr="005A0AD6" w:rsidRDefault="008B0417" w:rsidP="00A1141E">
      <w:pPr>
        <w:spacing w:after="0"/>
        <w:ind w:firstLine="65"/>
        <w:jc w:val="both"/>
        <w:rPr>
          <w:rFonts w:ascii="Times New Roman" w:hAnsi="Times New Roman" w:cs="Times New Roman"/>
          <w:b/>
        </w:rPr>
      </w:pPr>
      <w:r w:rsidRPr="005A0AD6">
        <w:rPr>
          <w:rFonts w:ascii="Times New Roman" w:hAnsi="Times New Roman" w:cs="Times New Roman"/>
          <w:b/>
        </w:rPr>
        <w:t xml:space="preserve">Основание для проведения публичных слушаний: </w:t>
      </w: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Публичные слушания проведены в соответствии с Федеральным законом от 06.10.2003 «131-ФЗ «Об общих принципах организации местного самоупр</w:t>
      </w:r>
      <w:r w:rsidR="00A1141E">
        <w:rPr>
          <w:rFonts w:ascii="Times New Roman" w:hAnsi="Times New Roman" w:cs="Times New Roman"/>
        </w:rPr>
        <w:t>авления в Российской Федерации»</w:t>
      </w:r>
      <w:r>
        <w:rPr>
          <w:rFonts w:ascii="Times New Roman" w:hAnsi="Times New Roman" w:cs="Times New Roman"/>
        </w:rPr>
        <w:t>, Устава Дигорского городского поселения, Постановления Главы Дигор</w:t>
      </w:r>
      <w:r w:rsidR="00163306">
        <w:rPr>
          <w:rFonts w:ascii="Times New Roman" w:hAnsi="Times New Roman" w:cs="Times New Roman"/>
        </w:rPr>
        <w:t>ского городского поселения от 15.01.2025г. №3А</w:t>
      </w:r>
      <w:r w:rsidR="00A114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 проведении публичных слушании по проекту «Комплексное развитие Дигорского городского поселения».</w:t>
      </w:r>
    </w:p>
    <w:p w:rsidR="008B0417" w:rsidRPr="000E2B50" w:rsidRDefault="008B0417" w:rsidP="00A114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E2B50">
        <w:rPr>
          <w:rFonts w:ascii="Times New Roman" w:hAnsi="Times New Roman" w:cs="Times New Roman"/>
        </w:rPr>
        <w:t xml:space="preserve">Слушали: </w:t>
      </w:r>
      <w:r w:rsidR="00FA6A2F">
        <w:rPr>
          <w:rFonts w:ascii="Times New Roman" w:hAnsi="Times New Roman" w:cs="Times New Roman"/>
        </w:rPr>
        <w:t>Николова А.Р.</w:t>
      </w:r>
      <w:r w:rsidRPr="000E2B50">
        <w:rPr>
          <w:rFonts w:ascii="Times New Roman" w:hAnsi="Times New Roman" w:cs="Times New Roman"/>
        </w:rPr>
        <w:t xml:space="preserve">, </w:t>
      </w:r>
      <w:r w:rsidR="00FA6A2F">
        <w:rPr>
          <w:rFonts w:ascii="Times New Roman" w:hAnsi="Times New Roman" w:cs="Times New Roman"/>
        </w:rPr>
        <w:t>Гуцаев О.К.</w:t>
      </w:r>
    </w:p>
    <w:p w:rsidR="00163306" w:rsidRDefault="00FA6A2F" w:rsidP="00A114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Николов А.Р.</w:t>
      </w:r>
      <w:r w:rsidR="008B0417" w:rsidRPr="000E2B50">
        <w:rPr>
          <w:rFonts w:ascii="Times New Roman" w:hAnsi="Times New Roman" w:cs="Times New Roman"/>
        </w:rPr>
        <w:t xml:space="preserve"> ознакомил всех участников публичных слушаний с проектом «Комплексного </w:t>
      </w:r>
      <w:r w:rsidR="008B0417">
        <w:rPr>
          <w:rFonts w:ascii="Times New Roman" w:hAnsi="Times New Roman" w:cs="Times New Roman"/>
        </w:rPr>
        <w:t xml:space="preserve">   </w:t>
      </w:r>
      <w:r w:rsidR="008B0417" w:rsidRPr="000E2B50">
        <w:rPr>
          <w:rFonts w:ascii="Times New Roman" w:hAnsi="Times New Roman" w:cs="Times New Roman"/>
        </w:rPr>
        <w:t>развития Дигорского городского поселения» в рамках которого имеется возможность</w:t>
      </w:r>
      <w:r w:rsidR="00163306">
        <w:rPr>
          <w:rFonts w:ascii="Times New Roman" w:hAnsi="Times New Roman" w:cs="Times New Roman"/>
        </w:rPr>
        <w:t xml:space="preserve"> провести </w:t>
      </w:r>
      <w:r w:rsidR="00163306" w:rsidRPr="000E2B50">
        <w:rPr>
          <w:rFonts w:ascii="Times New Roman" w:hAnsi="Times New Roman" w:cs="Times New Roman"/>
        </w:rPr>
        <w:t>в максимально короткие сроки</w:t>
      </w:r>
      <w:r w:rsidR="00163306">
        <w:rPr>
          <w:rFonts w:ascii="Times New Roman" w:hAnsi="Times New Roman" w:cs="Times New Roman"/>
        </w:rPr>
        <w:t xml:space="preserve"> работы по:</w:t>
      </w:r>
    </w:p>
    <w:p w:rsidR="00FA6A2F" w:rsidRDefault="00FA6A2F" w:rsidP="00A114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капитальный  ремонт  здания детского сада № 3 «Карапуз» в г. Дигора Дигорского района РСО-Алания (2026 год);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A6A2F" w:rsidRDefault="00FA6A2F" w:rsidP="00A114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капитальный    ремонт    здания    детского   сада   № 1  «Дюймовочка» в г. Дигора Дигорского района РСО-Алания (2026 год);</w:t>
      </w:r>
    </w:p>
    <w:p w:rsidR="00FA6A2F" w:rsidRDefault="00FA6A2F" w:rsidP="00A114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строительство    спортивной   площадки открытого типа МБОУ СОШ №1 г. Дигора (2026 год);   </w:t>
      </w:r>
    </w:p>
    <w:p w:rsidR="00FA6A2F" w:rsidRDefault="00FA6A2F" w:rsidP="00A114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- </w:t>
      </w:r>
      <w:r>
        <w:rPr>
          <w:rFonts w:ascii="Times New Roman" w:hAnsi="Times New Roman"/>
          <w:sz w:val="24"/>
          <w:szCs w:val="24"/>
        </w:rPr>
        <w:t>строительство   спортивной   площадки открытого типа МБОУ ООШ №3 г. Дигора (2026 год);</w:t>
      </w:r>
    </w:p>
    <w:p w:rsidR="00FA6A2F" w:rsidRDefault="00FA6A2F" w:rsidP="00A114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-строительство физкультурно-оздоровительного комплекса открытого типа на ул.Абаева,</w:t>
      </w:r>
      <w:r w:rsidR="000708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г.Дигора</w:t>
      </w:r>
      <w:r w:rsidR="000708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(2026</w:t>
      </w:r>
      <w:r w:rsidR="000708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год).</w:t>
      </w:r>
    </w:p>
    <w:p w:rsidR="00FA6A2F" w:rsidRPr="00FA6A2F" w:rsidRDefault="00FA6A2F" w:rsidP="00A114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417" w:rsidRPr="000E2B50" w:rsidRDefault="008B0417" w:rsidP="00A1141E">
      <w:pPr>
        <w:spacing w:after="0"/>
        <w:jc w:val="both"/>
        <w:rPr>
          <w:rFonts w:ascii="Times New Roman" w:hAnsi="Times New Roman" w:cs="Times New Roman"/>
        </w:rPr>
      </w:pPr>
      <w:r w:rsidRPr="000E2B50">
        <w:rPr>
          <w:rFonts w:ascii="Times New Roman" w:hAnsi="Times New Roman" w:cs="Times New Roman"/>
        </w:rPr>
        <w:lastRenderedPageBreak/>
        <w:t xml:space="preserve"> </w:t>
      </w:r>
      <w:r w:rsidR="00FA6A2F">
        <w:rPr>
          <w:rFonts w:ascii="Times New Roman" w:hAnsi="Times New Roman" w:cs="Times New Roman"/>
        </w:rPr>
        <w:t>Николов А.Р.</w:t>
      </w:r>
      <w:r w:rsidRPr="000E2B50">
        <w:rPr>
          <w:rFonts w:ascii="Times New Roman" w:hAnsi="Times New Roman" w:cs="Times New Roman"/>
        </w:rPr>
        <w:t xml:space="preserve"> попросил проголосовать за обсуждаемый проект. </w:t>
      </w:r>
    </w:p>
    <w:p w:rsidR="008B0417" w:rsidRPr="000E2B50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  <w:r w:rsidRPr="000E2B50">
        <w:rPr>
          <w:rFonts w:ascii="Times New Roman" w:hAnsi="Times New Roman" w:cs="Times New Roman"/>
        </w:rPr>
        <w:t>Председатель: есть ли у участников публичных слушаний, замечания или возражения?</w:t>
      </w: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  <w:r w:rsidRPr="000E2B50">
        <w:rPr>
          <w:rFonts w:ascii="Times New Roman" w:hAnsi="Times New Roman" w:cs="Times New Roman"/>
        </w:rPr>
        <w:t>Предложений, замечаний или возражений нет.</w:t>
      </w:r>
    </w:p>
    <w:p w:rsidR="008B0417" w:rsidRPr="000E2B50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jc w:val="both"/>
        <w:rPr>
          <w:rFonts w:ascii="Times New Roman" w:hAnsi="Times New Roman" w:cs="Times New Roman"/>
        </w:rPr>
      </w:pPr>
      <w:r w:rsidRPr="000E2B50">
        <w:rPr>
          <w:rFonts w:ascii="Times New Roman" w:hAnsi="Times New Roman" w:cs="Times New Roman"/>
        </w:rPr>
        <w:t xml:space="preserve">Председатель: </w:t>
      </w:r>
    </w:p>
    <w:p w:rsidR="008B0417" w:rsidRPr="000E2B50" w:rsidRDefault="008B0417" w:rsidP="00A1141E">
      <w:pPr>
        <w:spacing w:after="0"/>
        <w:jc w:val="both"/>
        <w:rPr>
          <w:rFonts w:ascii="Times New Roman" w:hAnsi="Times New Roman" w:cs="Times New Roman"/>
        </w:rPr>
      </w:pPr>
      <w:r w:rsidRPr="000E2B50">
        <w:rPr>
          <w:rFonts w:ascii="Times New Roman" w:hAnsi="Times New Roman" w:cs="Times New Roman"/>
        </w:rPr>
        <w:t>Прошу проголосовать:</w:t>
      </w:r>
    </w:p>
    <w:p w:rsidR="008B0417" w:rsidRPr="000E2B50" w:rsidRDefault="00FA6A2F" w:rsidP="00A114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Проголосовано: «За» - 480</w:t>
      </w:r>
      <w:r w:rsidR="008B0417" w:rsidRPr="000E2B50">
        <w:rPr>
          <w:rFonts w:ascii="Times New Roman" w:hAnsi="Times New Roman" w:cs="Times New Roman"/>
        </w:rPr>
        <w:t xml:space="preserve"> человек; «Против» - 0; «Воздержался» - 0</w:t>
      </w:r>
    </w:p>
    <w:p w:rsidR="008B0417" w:rsidRPr="000E2B50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jc w:val="both"/>
        <w:rPr>
          <w:rFonts w:ascii="Times New Roman" w:hAnsi="Times New Roman" w:cs="Times New Roman"/>
        </w:rPr>
      </w:pPr>
      <w:r w:rsidRPr="000E2B50">
        <w:rPr>
          <w:rFonts w:ascii="Times New Roman" w:hAnsi="Times New Roman" w:cs="Times New Roman"/>
        </w:rPr>
        <w:t xml:space="preserve">Председатель: </w:t>
      </w:r>
      <w:r>
        <w:rPr>
          <w:rFonts w:ascii="Times New Roman" w:hAnsi="Times New Roman" w:cs="Times New Roman"/>
        </w:rPr>
        <w:t xml:space="preserve">Участники публичных </w:t>
      </w:r>
      <w:r w:rsidRPr="000E2B50">
        <w:rPr>
          <w:rFonts w:ascii="Times New Roman" w:hAnsi="Times New Roman" w:cs="Times New Roman"/>
        </w:rPr>
        <w:t>слушаний решают: Утвердить Проект «</w:t>
      </w:r>
      <w:r>
        <w:rPr>
          <w:rFonts w:ascii="Times New Roman" w:hAnsi="Times New Roman" w:cs="Times New Roman"/>
        </w:rPr>
        <w:t>Комплексного развития Ди</w:t>
      </w:r>
      <w:r w:rsidRPr="000E2B50">
        <w:rPr>
          <w:rFonts w:ascii="Times New Roman" w:hAnsi="Times New Roman" w:cs="Times New Roman"/>
        </w:rPr>
        <w:t>горского городского поселения».</w:t>
      </w:r>
    </w:p>
    <w:p w:rsidR="008B0417" w:rsidRDefault="008B0417" w:rsidP="00A1141E">
      <w:pPr>
        <w:spacing w:after="0"/>
        <w:jc w:val="both"/>
        <w:rPr>
          <w:rFonts w:ascii="Times New Roman" w:hAnsi="Times New Roman" w:cs="Times New Roman"/>
        </w:rPr>
      </w:pPr>
      <w:r w:rsidRPr="000E2B50">
        <w:rPr>
          <w:rFonts w:ascii="Times New Roman" w:hAnsi="Times New Roman" w:cs="Times New Roman"/>
        </w:rPr>
        <w:t xml:space="preserve">Председатель: Публичные слушания объявляются закрытыми. </w:t>
      </w:r>
    </w:p>
    <w:p w:rsidR="008B0417" w:rsidRPr="000E2B50" w:rsidRDefault="008B0417" w:rsidP="00A1141E">
      <w:pPr>
        <w:spacing w:after="0"/>
        <w:jc w:val="both"/>
        <w:rPr>
          <w:rFonts w:ascii="Times New Roman" w:hAnsi="Times New Roman" w:cs="Times New Roman"/>
        </w:rPr>
      </w:pP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FA6A2F" w:rsidRPr="000E2B50" w:rsidRDefault="00FA6A2F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ind w:right="1984"/>
        <w:jc w:val="both"/>
        <w:rPr>
          <w:rFonts w:ascii="Times New Roman" w:hAnsi="Times New Roman" w:cs="Times New Roman"/>
        </w:rPr>
      </w:pPr>
      <w:r w:rsidRPr="000E2B50">
        <w:rPr>
          <w:rFonts w:ascii="Times New Roman" w:hAnsi="Times New Roman" w:cs="Times New Roman"/>
        </w:rPr>
        <w:t xml:space="preserve">Председатель публичных слушаний   </w:t>
      </w:r>
      <w:r w:rsidR="00FA6A2F">
        <w:rPr>
          <w:rFonts w:ascii="Times New Roman" w:hAnsi="Times New Roman" w:cs="Times New Roman"/>
        </w:rPr>
        <w:t xml:space="preserve">                              </w:t>
      </w:r>
      <w:r w:rsidRPr="000E2B50">
        <w:rPr>
          <w:rFonts w:ascii="Times New Roman" w:hAnsi="Times New Roman" w:cs="Times New Roman"/>
        </w:rPr>
        <w:t xml:space="preserve">   </w:t>
      </w:r>
      <w:r w:rsidR="00FA6A2F">
        <w:rPr>
          <w:rFonts w:ascii="Times New Roman" w:hAnsi="Times New Roman" w:cs="Times New Roman"/>
        </w:rPr>
        <w:t>Николов А.Р.</w:t>
      </w:r>
    </w:p>
    <w:p w:rsidR="008B0417" w:rsidRPr="000E2B50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ind w:right="1984"/>
        <w:jc w:val="both"/>
        <w:rPr>
          <w:rFonts w:ascii="Times New Roman" w:hAnsi="Times New Roman" w:cs="Times New Roman"/>
        </w:rPr>
      </w:pPr>
      <w:r w:rsidRPr="000E2B50">
        <w:rPr>
          <w:rFonts w:ascii="Times New Roman" w:hAnsi="Times New Roman" w:cs="Times New Roman"/>
        </w:rPr>
        <w:t xml:space="preserve">Секретарь публичных слушаний         </w:t>
      </w:r>
      <w:r w:rsidR="00FA6A2F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</w:t>
      </w:r>
      <w:r w:rsidRPr="000E2B50">
        <w:rPr>
          <w:rFonts w:ascii="Times New Roman" w:hAnsi="Times New Roman" w:cs="Times New Roman"/>
        </w:rPr>
        <w:t xml:space="preserve"> Дзотова А.Г.</w:t>
      </w:r>
    </w:p>
    <w:p w:rsidR="008B0417" w:rsidRPr="000E2B50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Default="00A1141E" w:rsidP="00A114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Гадзаова Э.А.</w:t>
      </w:r>
      <w:r w:rsidR="008B0417" w:rsidRPr="000E2B50">
        <w:rPr>
          <w:rFonts w:ascii="Times New Roman" w:hAnsi="Times New Roman" w:cs="Times New Roman"/>
        </w:rPr>
        <w:t xml:space="preserve"> ___________________</w:t>
      </w: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Default="008B0417" w:rsidP="00A1141E">
      <w:pPr>
        <w:spacing w:after="0"/>
        <w:jc w:val="both"/>
        <w:rPr>
          <w:rFonts w:ascii="Times New Roman" w:hAnsi="Times New Roman" w:cs="Times New Roman"/>
        </w:rPr>
      </w:pPr>
      <w:r w:rsidRPr="000E2B50">
        <w:rPr>
          <w:rFonts w:ascii="Times New Roman" w:hAnsi="Times New Roman" w:cs="Times New Roman"/>
        </w:rPr>
        <w:t>Гуцаев О.К.    ___________________</w:t>
      </w: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ind w:firstLine="65"/>
        <w:jc w:val="both"/>
        <w:rPr>
          <w:rFonts w:ascii="Times New Roman" w:hAnsi="Times New Roman" w:cs="Times New Roman"/>
        </w:rPr>
      </w:pPr>
    </w:p>
    <w:p w:rsidR="008B0417" w:rsidRPr="000E2B50" w:rsidRDefault="008B0417" w:rsidP="00A1141E">
      <w:pPr>
        <w:spacing w:after="0"/>
        <w:jc w:val="both"/>
        <w:rPr>
          <w:rFonts w:ascii="Times New Roman" w:hAnsi="Times New Roman" w:cs="Times New Roman"/>
        </w:rPr>
      </w:pPr>
      <w:r w:rsidRPr="000E2B50">
        <w:rPr>
          <w:rFonts w:ascii="Times New Roman" w:hAnsi="Times New Roman" w:cs="Times New Roman"/>
        </w:rPr>
        <w:t>Дзоциева М.У. __________________</w:t>
      </w:r>
    </w:p>
    <w:p w:rsidR="008B0417" w:rsidRPr="00800814" w:rsidRDefault="008B0417" w:rsidP="00A1141E">
      <w:pPr>
        <w:spacing w:after="0"/>
        <w:ind w:firstLine="774"/>
        <w:jc w:val="both"/>
        <w:rPr>
          <w:rFonts w:ascii="Times New Roman" w:hAnsi="Times New Roman" w:cs="Times New Roman"/>
        </w:rPr>
      </w:pPr>
    </w:p>
    <w:sectPr w:rsidR="008B0417" w:rsidRPr="0080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B2E03"/>
    <w:multiLevelType w:val="multilevel"/>
    <w:tmpl w:val="B7DAC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E"/>
    <w:rsid w:val="0007086B"/>
    <w:rsid w:val="00163306"/>
    <w:rsid w:val="00303037"/>
    <w:rsid w:val="00545A7E"/>
    <w:rsid w:val="006F77B7"/>
    <w:rsid w:val="00800814"/>
    <w:rsid w:val="008279E1"/>
    <w:rsid w:val="008B0417"/>
    <w:rsid w:val="009E630E"/>
    <w:rsid w:val="00A1141E"/>
    <w:rsid w:val="00B91583"/>
    <w:rsid w:val="00E13865"/>
    <w:rsid w:val="00E51FEE"/>
    <w:rsid w:val="00EA5EDE"/>
    <w:rsid w:val="00F106F7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5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FEE"/>
    <w:rPr>
      <w:color w:val="0563C1" w:themeColor="hyperlink"/>
      <w:u w:val="single"/>
    </w:rPr>
  </w:style>
  <w:style w:type="paragraph" w:customStyle="1" w:styleId="ConsPlusTitle">
    <w:name w:val="ConsPlusTitle"/>
    <w:rsid w:val="008B04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B0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5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FEE"/>
    <w:rPr>
      <w:color w:val="0563C1" w:themeColor="hyperlink"/>
      <w:u w:val="single"/>
    </w:rPr>
  </w:style>
  <w:style w:type="paragraph" w:customStyle="1" w:styleId="ConsPlusTitle">
    <w:name w:val="ConsPlusTitle"/>
    <w:rsid w:val="008B04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B0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4;&#1089;-&#1076;&#1075;&#1087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2;&#1084;&#1089;-&#1076;&#1075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4;&#1089;-&#1076;&#1075;&#1087;.&#1088;&#109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2;&#1084;&#1089;-&#1076;&#1075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Мадина</cp:lastModifiedBy>
  <cp:revision>2</cp:revision>
  <dcterms:created xsi:type="dcterms:W3CDTF">2025-04-29T07:02:00Z</dcterms:created>
  <dcterms:modified xsi:type="dcterms:W3CDTF">2025-04-29T07:02:00Z</dcterms:modified>
</cp:coreProperties>
</file>