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5B" w:rsidRDefault="00A9535B" w:rsidP="005C259B">
      <w:pPr>
        <w:spacing w:line="276" w:lineRule="auto"/>
        <w:ind w:right="4534"/>
        <w:jc w:val="both"/>
        <w:rPr>
          <w:sz w:val="26"/>
          <w:szCs w:val="26"/>
        </w:rPr>
      </w:pPr>
    </w:p>
    <w:p w:rsidR="00496C72" w:rsidRPr="00496C72" w:rsidRDefault="00496C72" w:rsidP="00496C72">
      <w:pPr>
        <w:jc w:val="center"/>
        <w:rPr>
          <w:b/>
          <w:sz w:val="32"/>
        </w:rPr>
      </w:pPr>
      <w:r w:rsidRPr="00496C72">
        <w:rPr>
          <w:b/>
          <w:sz w:val="32"/>
        </w:rPr>
        <w:t>ГЛАВА АМС ДИГОРСКОГО ГОРОДСКОГО ПОСЕЛЕНИЯ ДИГОРСКОГО МУНИЦИПАЛЬНОГО  РАЙОНА</w:t>
      </w:r>
    </w:p>
    <w:p w:rsidR="00496C72" w:rsidRPr="00496C72" w:rsidRDefault="00496C72" w:rsidP="00496C72">
      <w:pPr>
        <w:jc w:val="center"/>
        <w:rPr>
          <w:b/>
          <w:sz w:val="32"/>
        </w:rPr>
      </w:pPr>
      <w:r w:rsidRPr="00496C72">
        <w:rPr>
          <w:b/>
          <w:sz w:val="32"/>
        </w:rPr>
        <w:t xml:space="preserve"> РСО-АЛАНИЯ</w:t>
      </w:r>
    </w:p>
    <w:p w:rsidR="00496C72" w:rsidRPr="00496C72" w:rsidRDefault="00496C72" w:rsidP="00496C72">
      <w:pPr>
        <w:jc w:val="center"/>
        <w:rPr>
          <w:b/>
          <w:sz w:val="32"/>
        </w:rPr>
      </w:pPr>
    </w:p>
    <w:p w:rsidR="00496C72" w:rsidRPr="00496C72" w:rsidRDefault="00496C72" w:rsidP="00496C72">
      <w:pPr>
        <w:jc w:val="center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>П О С Т А Н О В Л Е Н И Е</w:t>
      </w:r>
    </w:p>
    <w:p w:rsidR="00496C72" w:rsidRPr="00496C72" w:rsidRDefault="00496C72" w:rsidP="00496C72">
      <w:pPr>
        <w:rPr>
          <w:b/>
          <w:sz w:val="28"/>
          <w:szCs w:val="28"/>
        </w:rPr>
      </w:pPr>
    </w:p>
    <w:p w:rsidR="00496C72" w:rsidRPr="00496C72" w:rsidRDefault="00370E7D" w:rsidP="00496C72">
      <w:pPr>
        <w:rPr>
          <w:sz w:val="28"/>
          <w:szCs w:val="28"/>
        </w:rPr>
      </w:pPr>
      <w:r>
        <w:rPr>
          <w:sz w:val="28"/>
          <w:szCs w:val="28"/>
        </w:rPr>
        <w:t xml:space="preserve">«21» мая </w:t>
      </w:r>
      <w:r w:rsidR="00496C72" w:rsidRPr="00496C72">
        <w:rPr>
          <w:sz w:val="28"/>
          <w:szCs w:val="28"/>
        </w:rPr>
        <w:t xml:space="preserve">2024г.         </w:t>
      </w:r>
      <w:r>
        <w:rPr>
          <w:sz w:val="28"/>
          <w:szCs w:val="28"/>
        </w:rPr>
        <w:t xml:space="preserve">                          </w:t>
      </w:r>
      <w:r w:rsidR="00496C72" w:rsidRPr="00496C72">
        <w:rPr>
          <w:sz w:val="28"/>
          <w:szCs w:val="28"/>
        </w:rPr>
        <w:t>№</w:t>
      </w:r>
      <w:r>
        <w:rPr>
          <w:sz w:val="28"/>
          <w:szCs w:val="28"/>
        </w:rPr>
        <w:t xml:space="preserve">301     </w:t>
      </w:r>
      <w:r w:rsidR="00496C72" w:rsidRPr="00496C72">
        <w:rPr>
          <w:sz w:val="28"/>
          <w:szCs w:val="28"/>
        </w:rPr>
        <w:t xml:space="preserve">                                            </w:t>
      </w:r>
      <w:proofErr w:type="spellStart"/>
      <w:r w:rsidR="00496C72" w:rsidRPr="00496C72">
        <w:rPr>
          <w:sz w:val="28"/>
          <w:szCs w:val="28"/>
        </w:rPr>
        <w:t>г.Дигора</w:t>
      </w:r>
      <w:proofErr w:type="spellEnd"/>
    </w:p>
    <w:p w:rsidR="005C259B" w:rsidRDefault="005C259B" w:rsidP="005C259B">
      <w:pPr>
        <w:spacing w:line="276" w:lineRule="auto"/>
        <w:ind w:right="4536" w:firstLine="851"/>
        <w:jc w:val="both"/>
        <w:rPr>
          <w:sz w:val="26"/>
          <w:szCs w:val="26"/>
        </w:rPr>
      </w:pPr>
    </w:p>
    <w:p w:rsidR="00496C72" w:rsidRDefault="00496C72" w:rsidP="005C259B">
      <w:pPr>
        <w:spacing w:line="276" w:lineRule="auto"/>
        <w:ind w:right="4536" w:firstLine="851"/>
        <w:jc w:val="both"/>
        <w:rPr>
          <w:sz w:val="26"/>
          <w:szCs w:val="26"/>
        </w:rPr>
      </w:pPr>
    </w:p>
    <w:p w:rsidR="00496C72" w:rsidRPr="00496C72" w:rsidRDefault="00496C72" w:rsidP="005C259B">
      <w:pPr>
        <w:spacing w:line="276" w:lineRule="auto"/>
        <w:ind w:right="4536" w:firstLine="851"/>
        <w:jc w:val="both"/>
        <w:rPr>
          <w:b/>
          <w:sz w:val="26"/>
          <w:szCs w:val="26"/>
        </w:rPr>
      </w:pPr>
      <w:bookmarkStart w:id="0" w:name="_GoBack"/>
      <w:r w:rsidRPr="00496C72">
        <w:rPr>
          <w:b/>
          <w:sz w:val="26"/>
          <w:szCs w:val="26"/>
        </w:rPr>
        <w:t>О подготовке проектов внесения изменений в генеральный план и правила землепользования и застройки Дигорского городского поселения Дигорского муниципального района РСО-Алания</w:t>
      </w:r>
    </w:p>
    <w:bookmarkEnd w:id="0"/>
    <w:p w:rsidR="00496C72" w:rsidRDefault="00496C72" w:rsidP="005C259B">
      <w:pPr>
        <w:spacing w:line="276" w:lineRule="auto"/>
        <w:ind w:right="4536" w:firstLine="851"/>
        <w:jc w:val="both"/>
        <w:rPr>
          <w:sz w:val="26"/>
          <w:szCs w:val="26"/>
        </w:rPr>
      </w:pPr>
    </w:p>
    <w:p w:rsidR="00496C72" w:rsidRPr="002E471C" w:rsidRDefault="00496C72" w:rsidP="005C259B">
      <w:pPr>
        <w:spacing w:line="276" w:lineRule="auto"/>
        <w:ind w:right="4536" w:firstLine="851"/>
        <w:jc w:val="both"/>
        <w:rPr>
          <w:sz w:val="26"/>
          <w:szCs w:val="26"/>
        </w:rPr>
      </w:pPr>
    </w:p>
    <w:p w:rsidR="00496C72" w:rsidRPr="00496C72" w:rsidRDefault="00496C72" w:rsidP="00496C72">
      <w:pPr>
        <w:spacing w:line="276" w:lineRule="auto"/>
        <w:ind w:left="142" w:firstLine="566"/>
        <w:jc w:val="both"/>
        <w:rPr>
          <w:b/>
          <w:sz w:val="26"/>
          <w:szCs w:val="26"/>
        </w:rPr>
      </w:pPr>
      <w:r w:rsidRPr="00496C72">
        <w:rPr>
          <w:sz w:val="26"/>
          <w:szCs w:val="26"/>
        </w:rPr>
        <w:t>В соответствии  с Градостроительным кодексом Российской Федерации,  Федеральным Законом  № 131-ФЗ от 06.10.2003 года «Об общих принципах организации местного самоуправления в Российской Федерации», руководствуясь Уставом Дигорского городского поселения Дигорского муниципального района Республики Северная Осетия-Алания</w:t>
      </w:r>
    </w:p>
    <w:p w:rsidR="005C259B" w:rsidRPr="00496C72" w:rsidRDefault="005C259B" w:rsidP="005C259B">
      <w:pPr>
        <w:spacing w:line="276" w:lineRule="auto"/>
        <w:ind w:firstLine="851"/>
        <w:jc w:val="both"/>
        <w:rPr>
          <w:b/>
          <w:sz w:val="26"/>
          <w:szCs w:val="26"/>
        </w:rPr>
      </w:pPr>
    </w:p>
    <w:p w:rsidR="005C259B" w:rsidRPr="00496C72" w:rsidRDefault="005C259B" w:rsidP="00496C72">
      <w:pPr>
        <w:tabs>
          <w:tab w:val="left" w:pos="567"/>
        </w:tabs>
        <w:spacing w:line="276" w:lineRule="auto"/>
        <w:ind w:firstLine="851"/>
        <w:jc w:val="center"/>
        <w:outlineLvl w:val="0"/>
        <w:rPr>
          <w:b/>
          <w:sz w:val="26"/>
          <w:szCs w:val="26"/>
        </w:rPr>
      </w:pPr>
      <w:r w:rsidRPr="00496C72">
        <w:rPr>
          <w:b/>
          <w:sz w:val="26"/>
          <w:szCs w:val="26"/>
        </w:rPr>
        <w:t>П О С Т А Н О В Л Я Ю:</w:t>
      </w:r>
    </w:p>
    <w:p w:rsidR="005C259B" w:rsidRPr="002E471C" w:rsidRDefault="005C259B" w:rsidP="005C259B">
      <w:pPr>
        <w:tabs>
          <w:tab w:val="left" w:pos="567"/>
        </w:tabs>
        <w:spacing w:line="276" w:lineRule="auto"/>
        <w:ind w:firstLine="851"/>
        <w:outlineLvl w:val="0"/>
        <w:rPr>
          <w:sz w:val="26"/>
          <w:szCs w:val="26"/>
        </w:rPr>
      </w:pPr>
    </w:p>
    <w:p w:rsidR="005C259B" w:rsidRPr="002E471C" w:rsidRDefault="005C259B" w:rsidP="00496C72">
      <w:pPr>
        <w:spacing w:line="276" w:lineRule="auto"/>
        <w:ind w:right="-2"/>
        <w:jc w:val="both"/>
        <w:rPr>
          <w:sz w:val="26"/>
          <w:szCs w:val="26"/>
        </w:rPr>
      </w:pPr>
      <w:r w:rsidRPr="002E471C">
        <w:rPr>
          <w:sz w:val="26"/>
          <w:szCs w:val="26"/>
        </w:rPr>
        <w:t xml:space="preserve">1. Начать работу по разработке </w:t>
      </w:r>
      <w:r>
        <w:rPr>
          <w:sz w:val="26"/>
          <w:szCs w:val="26"/>
        </w:rPr>
        <w:t xml:space="preserve">проектов внесения изменений в генеральный план и правила землепользования и застройки </w:t>
      </w:r>
      <w:r w:rsidR="00496C72" w:rsidRPr="00496C72">
        <w:rPr>
          <w:sz w:val="26"/>
          <w:szCs w:val="26"/>
        </w:rPr>
        <w:t>Дигорского городского поселения Дигорского муниципального района РСО-Алания</w:t>
      </w:r>
      <w:r w:rsidRPr="002E471C">
        <w:rPr>
          <w:sz w:val="26"/>
          <w:szCs w:val="26"/>
        </w:rPr>
        <w:t>.</w:t>
      </w:r>
    </w:p>
    <w:p w:rsidR="005C259B" w:rsidRPr="00496C72" w:rsidRDefault="005C259B" w:rsidP="00496C72">
      <w:pPr>
        <w:shd w:val="clear" w:color="auto" w:fill="FFFFFF"/>
        <w:spacing w:line="276" w:lineRule="auto"/>
        <w:ind w:right="-5"/>
        <w:jc w:val="both"/>
        <w:rPr>
          <w:color w:val="000000"/>
          <w:sz w:val="26"/>
          <w:szCs w:val="26"/>
        </w:rPr>
      </w:pPr>
      <w:r w:rsidRPr="002E471C">
        <w:rPr>
          <w:sz w:val="26"/>
          <w:szCs w:val="26"/>
        </w:rPr>
        <w:t xml:space="preserve">2. Создать Комиссию по подготовке </w:t>
      </w:r>
      <w:r>
        <w:rPr>
          <w:color w:val="000000"/>
          <w:sz w:val="26"/>
          <w:szCs w:val="26"/>
        </w:rPr>
        <w:t xml:space="preserve">проектов внесения изменений в генеральный план и правила землепользования и застройки </w:t>
      </w:r>
      <w:r w:rsidR="00496C72" w:rsidRPr="00496C72">
        <w:rPr>
          <w:color w:val="000000"/>
          <w:sz w:val="26"/>
          <w:szCs w:val="26"/>
        </w:rPr>
        <w:t>Дигорского городского поселения Дигорского муниципального района РСО-Алания</w:t>
      </w:r>
      <w:r w:rsidRPr="002E471C">
        <w:rPr>
          <w:sz w:val="26"/>
          <w:szCs w:val="26"/>
        </w:rPr>
        <w:t>.</w:t>
      </w:r>
    </w:p>
    <w:p w:rsidR="005C259B" w:rsidRPr="00496C72" w:rsidRDefault="005C259B" w:rsidP="00496C72">
      <w:pPr>
        <w:pStyle w:val="a5"/>
        <w:ind w:left="0"/>
        <w:jc w:val="both"/>
        <w:rPr>
          <w:color w:val="000000"/>
          <w:sz w:val="26"/>
          <w:szCs w:val="26"/>
        </w:rPr>
      </w:pPr>
      <w:r w:rsidRPr="002E471C">
        <w:rPr>
          <w:sz w:val="26"/>
          <w:szCs w:val="26"/>
        </w:rPr>
        <w:t>3.</w:t>
      </w:r>
      <w:r w:rsidRPr="002E471C">
        <w:rPr>
          <w:color w:val="000000"/>
          <w:sz w:val="26"/>
          <w:szCs w:val="26"/>
        </w:rPr>
        <w:t xml:space="preserve"> </w:t>
      </w:r>
      <w:r w:rsidRPr="002E471C">
        <w:rPr>
          <w:sz w:val="26"/>
          <w:szCs w:val="26"/>
        </w:rPr>
        <w:t xml:space="preserve">Утвердить состав Комиссии по подготовке </w:t>
      </w:r>
      <w:r>
        <w:rPr>
          <w:color w:val="000000"/>
          <w:sz w:val="26"/>
          <w:szCs w:val="26"/>
        </w:rPr>
        <w:t xml:space="preserve">проектов внесения изменений в генеральный план и правила землепользования и застройки  </w:t>
      </w:r>
      <w:r w:rsidR="00496C72" w:rsidRPr="00496C72">
        <w:rPr>
          <w:color w:val="000000"/>
          <w:sz w:val="26"/>
          <w:szCs w:val="26"/>
        </w:rPr>
        <w:t>Дигорского городского поселения Дигорского муниципального района РСО-Алания</w:t>
      </w:r>
      <w:r w:rsidR="00EA30FC">
        <w:rPr>
          <w:color w:val="000000"/>
          <w:sz w:val="26"/>
          <w:szCs w:val="26"/>
        </w:rPr>
        <w:t xml:space="preserve"> </w:t>
      </w:r>
      <w:r w:rsidRPr="00496C72">
        <w:rPr>
          <w:sz w:val="26"/>
          <w:szCs w:val="26"/>
        </w:rPr>
        <w:t>(приложение 1).</w:t>
      </w:r>
    </w:p>
    <w:p w:rsidR="00496C72" w:rsidRPr="00496C72" w:rsidRDefault="005C259B" w:rsidP="00496C72">
      <w:pPr>
        <w:pStyle w:val="a5"/>
        <w:ind w:lef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2E471C">
        <w:rPr>
          <w:sz w:val="26"/>
          <w:szCs w:val="26"/>
        </w:rPr>
        <w:t xml:space="preserve">. Утвердить порядок деятельности Комиссии по подготовке </w:t>
      </w:r>
      <w:r>
        <w:rPr>
          <w:color w:val="000000"/>
          <w:sz w:val="26"/>
          <w:szCs w:val="26"/>
        </w:rPr>
        <w:t xml:space="preserve">проектов внесения изменений в генеральный план и правила землепользования и застройки </w:t>
      </w:r>
      <w:r w:rsidR="00496C72" w:rsidRPr="00496C72">
        <w:rPr>
          <w:color w:val="000000"/>
          <w:sz w:val="26"/>
          <w:szCs w:val="26"/>
        </w:rPr>
        <w:t>Дигорского городского поселения Дигорского муниципального района РСО-Алания</w:t>
      </w:r>
    </w:p>
    <w:p w:rsidR="005C259B" w:rsidRPr="002E471C" w:rsidRDefault="005C259B" w:rsidP="00496C72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2E471C">
        <w:rPr>
          <w:color w:val="000000"/>
          <w:sz w:val="26"/>
          <w:szCs w:val="26"/>
        </w:rPr>
        <w:t xml:space="preserve"> </w:t>
      </w:r>
      <w:r w:rsidRPr="002E471C">
        <w:rPr>
          <w:sz w:val="26"/>
          <w:szCs w:val="26"/>
        </w:rPr>
        <w:t>(приложение 2).</w:t>
      </w:r>
    </w:p>
    <w:p w:rsidR="005C259B" w:rsidRPr="002E471C" w:rsidRDefault="005C259B" w:rsidP="00496C72">
      <w:pPr>
        <w:pStyle w:val="a5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2E471C">
        <w:rPr>
          <w:sz w:val="26"/>
          <w:szCs w:val="26"/>
        </w:rPr>
        <w:t xml:space="preserve"> Утвердить порядок и сроки проведения работ по подготовке </w:t>
      </w:r>
      <w:r>
        <w:rPr>
          <w:color w:val="000000"/>
          <w:sz w:val="26"/>
          <w:szCs w:val="26"/>
        </w:rPr>
        <w:t xml:space="preserve">проектов внесения изменений в генеральный план и правила землепользования и застройки </w:t>
      </w:r>
      <w:r w:rsidR="00496C72" w:rsidRPr="00496C72">
        <w:rPr>
          <w:color w:val="000000"/>
          <w:sz w:val="26"/>
          <w:szCs w:val="26"/>
        </w:rPr>
        <w:t>Дигорского городского поселения Дигорского муниципального района РСО-Алания</w:t>
      </w:r>
      <w:r w:rsidRPr="002E471C">
        <w:rPr>
          <w:color w:val="000000"/>
          <w:sz w:val="26"/>
          <w:szCs w:val="26"/>
        </w:rPr>
        <w:t xml:space="preserve"> </w:t>
      </w:r>
      <w:r w:rsidRPr="002E471C">
        <w:rPr>
          <w:sz w:val="26"/>
          <w:szCs w:val="26"/>
        </w:rPr>
        <w:t>(приложение 3).</w:t>
      </w:r>
    </w:p>
    <w:p w:rsidR="005C259B" w:rsidRPr="002E471C" w:rsidRDefault="005C259B" w:rsidP="00496C72">
      <w:pPr>
        <w:pStyle w:val="a5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E471C">
        <w:rPr>
          <w:sz w:val="26"/>
          <w:szCs w:val="26"/>
        </w:rPr>
        <w:t xml:space="preserve">. Установить порядок направления в комиссию предложений заинтересованных  лиц  по  подготовке  </w:t>
      </w:r>
      <w:r>
        <w:rPr>
          <w:color w:val="000000"/>
          <w:sz w:val="26"/>
          <w:szCs w:val="26"/>
        </w:rPr>
        <w:t xml:space="preserve">проектов внесения изменений в генеральный план и правила землепользования и застройки </w:t>
      </w:r>
      <w:r w:rsidR="00496C72" w:rsidRPr="00496C72">
        <w:rPr>
          <w:color w:val="000000"/>
          <w:sz w:val="26"/>
          <w:szCs w:val="26"/>
        </w:rPr>
        <w:t xml:space="preserve">Дигорского городского поселения Дигорского муниципального района РСО-Алания </w:t>
      </w:r>
      <w:r w:rsidRPr="002E471C">
        <w:rPr>
          <w:sz w:val="26"/>
          <w:szCs w:val="26"/>
        </w:rPr>
        <w:t>(приложение 4).</w:t>
      </w:r>
    </w:p>
    <w:p w:rsidR="00496C72" w:rsidRPr="00496C72" w:rsidRDefault="005C259B" w:rsidP="00496C72">
      <w:pPr>
        <w:pStyle w:val="a5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496C72" w:rsidRPr="00496C72">
        <w:rPr>
          <w:sz w:val="26"/>
          <w:szCs w:val="26"/>
        </w:rPr>
        <w:t>. Обнародовать проект постановления в установленном порядке и   разместить на официальном сайте АМС Дигорского городского поселения.</w:t>
      </w:r>
    </w:p>
    <w:p w:rsidR="00496C72" w:rsidRPr="00496C72" w:rsidRDefault="00496C72" w:rsidP="00496C72">
      <w:pPr>
        <w:pStyle w:val="a5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</w:t>
      </w:r>
      <w:r w:rsidRPr="00496C72"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5C259B" w:rsidRPr="002E471C" w:rsidRDefault="005C259B" w:rsidP="00496C72">
      <w:pPr>
        <w:pStyle w:val="a5"/>
        <w:spacing w:line="276" w:lineRule="auto"/>
        <w:ind w:left="0"/>
        <w:jc w:val="both"/>
        <w:rPr>
          <w:sz w:val="26"/>
          <w:szCs w:val="26"/>
        </w:rPr>
      </w:pPr>
    </w:p>
    <w:p w:rsidR="00496C72" w:rsidRDefault="00496C72" w:rsidP="005C259B">
      <w:pPr>
        <w:pStyle w:val="a3"/>
        <w:tabs>
          <w:tab w:val="left" w:pos="7230"/>
        </w:tabs>
        <w:spacing w:line="276" w:lineRule="auto"/>
        <w:rPr>
          <w:sz w:val="26"/>
          <w:szCs w:val="26"/>
        </w:rPr>
      </w:pPr>
    </w:p>
    <w:p w:rsidR="00496C72" w:rsidRDefault="00496C72" w:rsidP="005C259B">
      <w:pPr>
        <w:pStyle w:val="a3"/>
        <w:tabs>
          <w:tab w:val="left" w:pos="7230"/>
        </w:tabs>
        <w:spacing w:line="276" w:lineRule="auto"/>
        <w:rPr>
          <w:sz w:val="26"/>
          <w:szCs w:val="26"/>
        </w:rPr>
      </w:pPr>
    </w:p>
    <w:p w:rsidR="00496C72" w:rsidRDefault="00496C72" w:rsidP="005C259B">
      <w:pPr>
        <w:pStyle w:val="a3"/>
        <w:tabs>
          <w:tab w:val="left" w:pos="7230"/>
        </w:tabs>
        <w:spacing w:line="276" w:lineRule="auto"/>
        <w:rPr>
          <w:sz w:val="26"/>
          <w:szCs w:val="26"/>
        </w:rPr>
      </w:pPr>
    </w:p>
    <w:p w:rsidR="00496C72" w:rsidRDefault="00496C72" w:rsidP="005C259B">
      <w:pPr>
        <w:pStyle w:val="a3"/>
        <w:tabs>
          <w:tab w:val="left" w:pos="7230"/>
        </w:tabs>
        <w:spacing w:line="276" w:lineRule="auto"/>
        <w:rPr>
          <w:sz w:val="26"/>
          <w:szCs w:val="26"/>
        </w:rPr>
      </w:pPr>
    </w:p>
    <w:p w:rsidR="00496C72" w:rsidRDefault="00496C72" w:rsidP="005C259B">
      <w:pPr>
        <w:pStyle w:val="a3"/>
        <w:tabs>
          <w:tab w:val="left" w:pos="7230"/>
        </w:tabs>
        <w:spacing w:line="276" w:lineRule="auto"/>
        <w:rPr>
          <w:sz w:val="26"/>
          <w:szCs w:val="26"/>
        </w:rPr>
      </w:pPr>
    </w:p>
    <w:p w:rsidR="00496C72" w:rsidRDefault="00496C72" w:rsidP="005C259B">
      <w:pPr>
        <w:pStyle w:val="a3"/>
        <w:tabs>
          <w:tab w:val="left" w:pos="7230"/>
        </w:tabs>
        <w:spacing w:line="276" w:lineRule="auto"/>
        <w:rPr>
          <w:sz w:val="26"/>
          <w:szCs w:val="26"/>
        </w:rPr>
      </w:pPr>
    </w:p>
    <w:p w:rsidR="00496C72" w:rsidRDefault="00496C72" w:rsidP="005C259B">
      <w:pPr>
        <w:pStyle w:val="a3"/>
        <w:tabs>
          <w:tab w:val="left" w:pos="7230"/>
        </w:tabs>
        <w:spacing w:line="276" w:lineRule="auto"/>
        <w:rPr>
          <w:sz w:val="26"/>
          <w:szCs w:val="26"/>
        </w:rPr>
      </w:pPr>
    </w:p>
    <w:p w:rsidR="00496C72" w:rsidRPr="00496C72" w:rsidRDefault="00496C72" w:rsidP="00496C72">
      <w:pPr>
        <w:pStyle w:val="a3"/>
        <w:tabs>
          <w:tab w:val="left" w:pos="7230"/>
        </w:tabs>
        <w:spacing w:line="276" w:lineRule="auto"/>
        <w:rPr>
          <w:b/>
          <w:sz w:val="26"/>
          <w:szCs w:val="26"/>
        </w:rPr>
      </w:pPr>
      <w:r w:rsidRPr="00496C72">
        <w:rPr>
          <w:b/>
          <w:sz w:val="26"/>
          <w:szCs w:val="26"/>
        </w:rPr>
        <w:t>Глава АМС</w:t>
      </w:r>
    </w:p>
    <w:p w:rsidR="00496C72" w:rsidRPr="00496C72" w:rsidRDefault="00496C72" w:rsidP="00496C72">
      <w:pPr>
        <w:pStyle w:val="a3"/>
        <w:tabs>
          <w:tab w:val="left" w:pos="7230"/>
        </w:tabs>
        <w:spacing w:line="276" w:lineRule="auto"/>
        <w:rPr>
          <w:b/>
          <w:sz w:val="26"/>
          <w:szCs w:val="26"/>
        </w:rPr>
      </w:pPr>
      <w:proofErr w:type="spellStart"/>
      <w:r w:rsidRPr="00496C72">
        <w:rPr>
          <w:b/>
          <w:sz w:val="26"/>
          <w:szCs w:val="26"/>
        </w:rPr>
        <w:t>Дигорского</w:t>
      </w:r>
      <w:proofErr w:type="spellEnd"/>
      <w:r w:rsidRPr="00496C72">
        <w:rPr>
          <w:b/>
          <w:sz w:val="26"/>
          <w:szCs w:val="26"/>
        </w:rPr>
        <w:t xml:space="preserve"> городского поселения                                               </w:t>
      </w:r>
      <w:proofErr w:type="spellStart"/>
      <w:r w:rsidRPr="00496C72">
        <w:rPr>
          <w:b/>
          <w:sz w:val="26"/>
          <w:szCs w:val="26"/>
        </w:rPr>
        <w:t>Коцкиев</w:t>
      </w:r>
      <w:proofErr w:type="spellEnd"/>
      <w:r w:rsidRPr="00496C72">
        <w:rPr>
          <w:b/>
          <w:sz w:val="26"/>
          <w:szCs w:val="26"/>
        </w:rPr>
        <w:t xml:space="preserve"> Э.В.</w:t>
      </w:r>
    </w:p>
    <w:p w:rsidR="005C259B" w:rsidRPr="00590C53" w:rsidRDefault="005C259B" w:rsidP="005C259B">
      <w:pPr>
        <w:pStyle w:val="a3"/>
        <w:tabs>
          <w:tab w:val="left" w:pos="7230"/>
        </w:tabs>
        <w:spacing w:line="276" w:lineRule="auto"/>
        <w:rPr>
          <w:sz w:val="26"/>
          <w:szCs w:val="26"/>
        </w:rPr>
      </w:pPr>
    </w:p>
    <w:p w:rsidR="005C259B" w:rsidRPr="00590C53" w:rsidRDefault="005C259B" w:rsidP="005C259B">
      <w:pPr>
        <w:pStyle w:val="a3"/>
        <w:tabs>
          <w:tab w:val="left" w:pos="7230"/>
        </w:tabs>
        <w:spacing w:line="276" w:lineRule="auto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center"/>
        <w:rPr>
          <w:sz w:val="26"/>
          <w:szCs w:val="26"/>
        </w:rPr>
      </w:pPr>
    </w:p>
    <w:p w:rsidR="00496C72" w:rsidRPr="00590C53" w:rsidRDefault="00496C72" w:rsidP="005C259B">
      <w:pPr>
        <w:spacing w:line="276" w:lineRule="auto"/>
        <w:jc w:val="center"/>
        <w:rPr>
          <w:sz w:val="26"/>
          <w:szCs w:val="26"/>
        </w:rPr>
      </w:pPr>
    </w:p>
    <w:p w:rsidR="005C259B" w:rsidRPr="007851EA" w:rsidRDefault="005C259B" w:rsidP="005C259B">
      <w:pPr>
        <w:tabs>
          <w:tab w:val="left" w:pos="7230"/>
        </w:tabs>
        <w:spacing w:line="276" w:lineRule="auto"/>
        <w:jc w:val="both"/>
        <w:rPr>
          <w:color w:val="FFFFFF" w:themeColor="background1"/>
          <w:sz w:val="26"/>
          <w:szCs w:val="26"/>
        </w:rPr>
      </w:pPr>
      <w:r w:rsidRPr="007851EA">
        <w:rPr>
          <w:color w:val="FFFFFF" w:themeColor="background1"/>
          <w:sz w:val="26"/>
          <w:szCs w:val="26"/>
        </w:rPr>
        <w:t>Начальник отдела - главный архитектор</w:t>
      </w:r>
      <w:r w:rsidRPr="007851EA">
        <w:rPr>
          <w:color w:val="FFFFFF" w:themeColor="background1"/>
          <w:sz w:val="26"/>
          <w:szCs w:val="26"/>
        </w:rPr>
        <w:tab/>
        <w:t xml:space="preserve">А.Ю. Кильдебаев </w:t>
      </w:r>
    </w:p>
    <w:p w:rsidR="005C259B" w:rsidRPr="00AC404F" w:rsidRDefault="005C259B" w:rsidP="005C259B">
      <w:pPr>
        <w:spacing w:line="276" w:lineRule="auto"/>
        <w:jc w:val="center"/>
        <w:rPr>
          <w:sz w:val="26"/>
          <w:szCs w:val="26"/>
        </w:rPr>
      </w:pPr>
    </w:p>
    <w:p w:rsidR="005C259B" w:rsidRPr="00AC404F" w:rsidRDefault="005C259B" w:rsidP="005C259B">
      <w:pPr>
        <w:spacing w:line="276" w:lineRule="auto"/>
        <w:jc w:val="center"/>
        <w:rPr>
          <w:sz w:val="26"/>
          <w:szCs w:val="26"/>
        </w:rPr>
      </w:pPr>
    </w:p>
    <w:p w:rsidR="005C259B" w:rsidRPr="00AC404F" w:rsidRDefault="005C259B" w:rsidP="005C259B">
      <w:pPr>
        <w:spacing w:line="276" w:lineRule="auto"/>
        <w:jc w:val="center"/>
        <w:rPr>
          <w:sz w:val="24"/>
          <w:szCs w:val="24"/>
        </w:rPr>
      </w:pPr>
    </w:p>
    <w:p w:rsidR="005C259B" w:rsidRPr="00AC404F" w:rsidRDefault="005C259B" w:rsidP="005C259B">
      <w:pPr>
        <w:spacing w:line="276" w:lineRule="auto"/>
        <w:jc w:val="center"/>
        <w:rPr>
          <w:sz w:val="24"/>
          <w:szCs w:val="24"/>
        </w:rPr>
      </w:pPr>
    </w:p>
    <w:p w:rsidR="005C259B" w:rsidRPr="00AC404F" w:rsidRDefault="005C259B" w:rsidP="005C259B">
      <w:pPr>
        <w:spacing w:line="276" w:lineRule="auto"/>
        <w:jc w:val="center"/>
        <w:rPr>
          <w:sz w:val="24"/>
          <w:szCs w:val="24"/>
        </w:rPr>
      </w:pPr>
    </w:p>
    <w:p w:rsidR="005C259B" w:rsidRPr="00AC404F" w:rsidRDefault="005C259B" w:rsidP="005C259B">
      <w:pPr>
        <w:spacing w:line="276" w:lineRule="auto"/>
        <w:jc w:val="center"/>
        <w:rPr>
          <w:sz w:val="24"/>
          <w:szCs w:val="24"/>
        </w:rPr>
      </w:pPr>
    </w:p>
    <w:p w:rsidR="005C259B" w:rsidRPr="00AC404F" w:rsidRDefault="005C259B" w:rsidP="005C259B">
      <w:pPr>
        <w:spacing w:line="276" w:lineRule="auto"/>
        <w:jc w:val="center"/>
        <w:rPr>
          <w:sz w:val="24"/>
          <w:szCs w:val="24"/>
        </w:rPr>
      </w:pPr>
    </w:p>
    <w:p w:rsidR="005C259B" w:rsidRDefault="005C259B" w:rsidP="005C259B">
      <w:pPr>
        <w:spacing w:line="276" w:lineRule="auto"/>
        <w:jc w:val="center"/>
        <w:rPr>
          <w:color w:val="000000"/>
          <w:sz w:val="24"/>
          <w:szCs w:val="24"/>
        </w:rPr>
      </w:pPr>
    </w:p>
    <w:p w:rsidR="005C259B" w:rsidRDefault="005C259B" w:rsidP="005C259B">
      <w:pPr>
        <w:spacing w:line="276" w:lineRule="auto"/>
        <w:jc w:val="center"/>
        <w:rPr>
          <w:color w:val="000000"/>
          <w:sz w:val="24"/>
          <w:szCs w:val="24"/>
        </w:rPr>
      </w:pPr>
    </w:p>
    <w:p w:rsidR="005C259B" w:rsidRDefault="005C259B" w:rsidP="005C259B">
      <w:pPr>
        <w:spacing w:line="276" w:lineRule="auto"/>
        <w:rPr>
          <w:color w:val="000000"/>
          <w:sz w:val="24"/>
          <w:szCs w:val="24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496C72" w:rsidRDefault="00496C72" w:rsidP="005C259B">
      <w:pPr>
        <w:pStyle w:val="a3"/>
        <w:rPr>
          <w:sz w:val="22"/>
          <w:szCs w:val="22"/>
        </w:rPr>
      </w:pPr>
    </w:p>
    <w:p w:rsidR="005C259B" w:rsidRDefault="005C259B" w:rsidP="005C259B">
      <w:pPr>
        <w:pStyle w:val="a3"/>
        <w:tabs>
          <w:tab w:val="left" w:pos="7230"/>
        </w:tabs>
        <w:rPr>
          <w:sz w:val="22"/>
          <w:szCs w:val="22"/>
        </w:rPr>
      </w:pPr>
    </w:p>
    <w:p w:rsidR="00496C72" w:rsidRDefault="00496C72" w:rsidP="005C259B">
      <w:pPr>
        <w:tabs>
          <w:tab w:val="left" w:pos="2055"/>
        </w:tabs>
        <w:ind w:left="5670"/>
        <w:outlineLvl w:val="0"/>
        <w:rPr>
          <w:sz w:val="22"/>
          <w:szCs w:val="22"/>
        </w:rPr>
      </w:pPr>
    </w:p>
    <w:p w:rsidR="00496C72" w:rsidRDefault="00496C72" w:rsidP="005C259B">
      <w:pPr>
        <w:tabs>
          <w:tab w:val="left" w:pos="2055"/>
        </w:tabs>
        <w:ind w:left="5670"/>
        <w:outlineLvl w:val="0"/>
        <w:rPr>
          <w:sz w:val="22"/>
          <w:szCs w:val="22"/>
        </w:rPr>
      </w:pPr>
    </w:p>
    <w:p w:rsidR="00496C72" w:rsidRDefault="00496C72" w:rsidP="005C259B">
      <w:pPr>
        <w:tabs>
          <w:tab w:val="left" w:pos="2055"/>
        </w:tabs>
        <w:ind w:left="5670"/>
        <w:outlineLvl w:val="0"/>
        <w:rPr>
          <w:sz w:val="22"/>
          <w:szCs w:val="22"/>
        </w:rPr>
      </w:pPr>
    </w:p>
    <w:p w:rsidR="00496C72" w:rsidRDefault="00496C72" w:rsidP="005C259B">
      <w:pPr>
        <w:tabs>
          <w:tab w:val="left" w:pos="2055"/>
        </w:tabs>
        <w:ind w:left="5670"/>
        <w:outlineLvl w:val="0"/>
        <w:rPr>
          <w:sz w:val="22"/>
          <w:szCs w:val="22"/>
        </w:rPr>
      </w:pPr>
    </w:p>
    <w:p w:rsidR="00496C72" w:rsidRDefault="00496C72" w:rsidP="005C259B">
      <w:pPr>
        <w:tabs>
          <w:tab w:val="left" w:pos="2055"/>
        </w:tabs>
        <w:ind w:left="5670"/>
        <w:outlineLvl w:val="0"/>
        <w:rPr>
          <w:sz w:val="22"/>
          <w:szCs w:val="22"/>
        </w:rPr>
      </w:pPr>
    </w:p>
    <w:p w:rsidR="00496C72" w:rsidRDefault="00496C72" w:rsidP="005C259B">
      <w:pPr>
        <w:tabs>
          <w:tab w:val="left" w:pos="2055"/>
        </w:tabs>
        <w:ind w:left="5670"/>
        <w:outlineLvl w:val="0"/>
        <w:rPr>
          <w:sz w:val="22"/>
          <w:szCs w:val="22"/>
        </w:rPr>
      </w:pPr>
    </w:p>
    <w:p w:rsidR="00496C72" w:rsidRDefault="00496C72" w:rsidP="005C259B">
      <w:pPr>
        <w:tabs>
          <w:tab w:val="left" w:pos="2055"/>
        </w:tabs>
        <w:ind w:left="5670"/>
        <w:outlineLvl w:val="0"/>
        <w:rPr>
          <w:sz w:val="22"/>
          <w:szCs w:val="22"/>
        </w:rPr>
      </w:pPr>
    </w:p>
    <w:p w:rsidR="00496C72" w:rsidRDefault="00496C72" w:rsidP="005C259B">
      <w:pPr>
        <w:tabs>
          <w:tab w:val="left" w:pos="2055"/>
        </w:tabs>
        <w:ind w:left="5670"/>
        <w:outlineLvl w:val="0"/>
        <w:rPr>
          <w:sz w:val="22"/>
          <w:szCs w:val="22"/>
        </w:rPr>
      </w:pPr>
    </w:p>
    <w:p w:rsidR="00496C72" w:rsidRDefault="00496C72" w:rsidP="00496C72">
      <w:pPr>
        <w:tabs>
          <w:tab w:val="left" w:pos="2055"/>
        </w:tabs>
        <w:outlineLvl w:val="0"/>
        <w:rPr>
          <w:sz w:val="22"/>
          <w:szCs w:val="22"/>
        </w:rPr>
      </w:pPr>
    </w:p>
    <w:p w:rsidR="00496C72" w:rsidRDefault="00496C72" w:rsidP="005C259B">
      <w:pPr>
        <w:tabs>
          <w:tab w:val="left" w:pos="2055"/>
        </w:tabs>
        <w:ind w:left="5670"/>
        <w:outlineLvl w:val="0"/>
        <w:rPr>
          <w:sz w:val="22"/>
          <w:szCs w:val="22"/>
        </w:rPr>
      </w:pPr>
    </w:p>
    <w:p w:rsidR="00496C72" w:rsidRPr="00496C72" w:rsidRDefault="00496C72" w:rsidP="00496C72">
      <w:pPr>
        <w:jc w:val="right"/>
        <w:rPr>
          <w:b/>
          <w:sz w:val="24"/>
          <w:szCs w:val="24"/>
        </w:rPr>
      </w:pPr>
      <w:r w:rsidRPr="00496C72">
        <w:rPr>
          <w:b/>
          <w:sz w:val="24"/>
          <w:szCs w:val="24"/>
        </w:rPr>
        <w:t>Приложение № 1</w:t>
      </w:r>
    </w:p>
    <w:p w:rsidR="00496C72" w:rsidRPr="00496C72" w:rsidRDefault="00496C72" w:rsidP="00496C72">
      <w:pPr>
        <w:jc w:val="right"/>
        <w:rPr>
          <w:b/>
          <w:sz w:val="24"/>
          <w:szCs w:val="24"/>
        </w:rPr>
      </w:pPr>
      <w:r w:rsidRPr="00496C72">
        <w:rPr>
          <w:b/>
          <w:sz w:val="24"/>
          <w:szCs w:val="24"/>
        </w:rPr>
        <w:t>к постановлению Главы АМС ДГП</w:t>
      </w:r>
    </w:p>
    <w:p w:rsidR="00496C72" w:rsidRPr="00496C72" w:rsidRDefault="00370E7D" w:rsidP="00496C7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21.05.</w:t>
      </w:r>
      <w:r w:rsidR="00496C72" w:rsidRPr="00496C72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>г.  №301</w:t>
      </w:r>
    </w:p>
    <w:p w:rsidR="00496C72" w:rsidRPr="00496C72" w:rsidRDefault="00496C72" w:rsidP="00496C72">
      <w:pPr>
        <w:jc w:val="center"/>
        <w:rPr>
          <w:sz w:val="28"/>
          <w:szCs w:val="28"/>
        </w:rPr>
      </w:pPr>
    </w:p>
    <w:p w:rsidR="005C259B" w:rsidRDefault="005C259B" w:rsidP="005C259B">
      <w:pPr>
        <w:pStyle w:val="a3"/>
        <w:tabs>
          <w:tab w:val="left" w:pos="5670"/>
        </w:tabs>
        <w:ind w:left="5670"/>
        <w:rPr>
          <w:sz w:val="22"/>
          <w:szCs w:val="22"/>
        </w:rPr>
      </w:pPr>
    </w:p>
    <w:p w:rsidR="005C259B" w:rsidRDefault="005C259B" w:rsidP="005C259B">
      <w:pPr>
        <w:spacing w:line="360" w:lineRule="auto"/>
        <w:jc w:val="both"/>
      </w:pPr>
    </w:p>
    <w:p w:rsidR="00496C72" w:rsidRPr="00496C72" w:rsidRDefault="00496C72" w:rsidP="00496C72">
      <w:pPr>
        <w:tabs>
          <w:tab w:val="left" w:pos="3300"/>
        </w:tabs>
        <w:jc w:val="center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 xml:space="preserve">Состав комиссии по подготовке проектов внесения </w:t>
      </w:r>
    </w:p>
    <w:p w:rsidR="00496C72" w:rsidRPr="00496C72" w:rsidRDefault="00496C72" w:rsidP="00496C72">
      <w:pPr>
        <w:tabs>
          <w:tab w:val="left" w:pos="3300"/>
        </w:tabs>
        <w:jc w:val="center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 xml:space="preserve">изменений в генеральный план и правила землепользования и застройки </w:t>
      </w:r>
    </w:p>
    <w:p w:rsidR="00496C72" w:rsidRPr="00496C72" w:rsidRDefault="00496C72" w:rsidP="00496C72">
      <w:pPr>
        <w:tabs>
          <w:tab w:val="left" w:pos="3300"/>
        </w:tabs>
        <w:jc w:val="center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>Дигорского городского поселения Дигорского муниципального района Республики Северная Осетия-Алания (далее-Комиссия)</w:t>
      </w:r>
    </w:p>
    <w:p w:rsidR="00496C72" w:rsidRPr="00496C72" w:rsidRDefault="00496C72" w:rsidP="00496C72">
      <w:pPr>
        <w:tabs>
          <w:tab w:val="left" w:pos="3300"/>
        </w:tabs>
        <w:rPr>
          <w:sz w:val="28"/>
          <w:szCs w:val="28"/>
        </w:rPr>
      </w:pPr>
    </w:p>
    <w:p w:rsidR="00496C72" w:rsidRPr="00496C72" w:rsidRDefault="00496C72" w:rsidP="00496C72">
      <w:pPr>
        <w:tabs>
          <w:tab w:val="left" w:pos="3300"/>
        </w:tabs>
        <w:rPr>
          <w:sz w:val="28"/>
          <w:szCs w:val="28"/>
        </w:rPr>
      </w:pPr>
    </w:p>
    <w:p w:rsidR="00496C72" w:rsidRPr="00496C72" w:rsidRDefault="00496C72" w:rsidP="00496C72">
      <w:pPr>
        <w:tabs>
          <w:tab w:val="left" w:pos="3300"/>
        </w:tabs>
        <w:rPr>
          <w:sz w:val="28"/>
          <w:szCs w:val="28"/>
        </w:rPr>
      </w:pPr>
    </w:p>
    <w:p w:rsidR="00496C72" w:rsidRPr="00496C72" w:rsidRDefault="00496C72" w:rsidP="00496C72">
      <w:pPr>
        <w:jc w:val="both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>Председатель комиссии:</w:t>
      </w:r>
      <w:r w:rsidRPr="00496C72">
        <w:rPr>
          <w:b/>
          <w:sz w:val="28"/>
          <w:szCs w:val="28"/>
        </w:rPr>
        <w:tab/>
      </w:r>
    </w:p>
    <w:p w:rsidR="00496C72" w:rsidRPr="00496C72" w:rsidRDefault="00496C72" w:rsidP="00496C72">
      <w:pPr>
        <w:jc w:val="both"/>
        <w:rPr>
          <w:sz w:val="28"/>
          <w:szCs w:val="28"/>
        </w:rPr>
      </w:pPr>
      <w:proofErr w:type="spellStart"/>
      <w:r w:rsidRPr="00496C72">
        <w:rPr>
          <w:sz w:val="28"/>
          <w:szCs w:val="28"/>
        </w:rPr>
        <w:t>Коцкиев</w:t>
      </w:r>
      <w:proofErr w:type="spellEnd"/>
      <w:r w:rsidRPr="00496C72">
        <w:rPr>
          <w:sz w:val="28"/>
          <w:szCs w:val="28"/>
        </w:rPr>
        <w:t xml:space="preserve"> Эльбрус Владимирович- Глава АМС Дигорского городского поселения</w:t>
      </w:r>
    </w:p>
    <w:p w:rsidR="00496C72" w:rsidRPr="00496C72" w:rsidRDefault="00496C72" w:rsidP="00496C72">
      <w:pPr>
        <w:jc w:val="both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>Заместитель председателя комиссии:</w:t>
      </w:r>
      <w:r w:rsidRPr="00496C72">
        <w:rPr>
          <w:b/>
          <w:sz w:val="28"/>
          <w:szCs w:val="28"/>
        </w:rPr>
        <w:tab/>
      </w:r>
    </w:p>
    <w:p w:rsidR="00496C72" w:rsidRPr="00496C72" w:rsidRDefault="00496C72" w:rsidP="00496C72">
      <w:pPr>
        <w:jc w:val="both"/>
        <w:rPr>
          <w:sz w:val="28"/>
          <w:szCs w:val="28"/>
        </w:rPr>
      </w:pPr>
      <w:r w:rsidRPr="00496C72">
        <w:rPr>
          <w:sz w:val="28"/>
          <w:szCs w:val="28"/>
        </w:rPr>
        <w:t>Николов Ахсарбек Русланович-заместитель Глава АМС Дигорского городского поселения</w:t>
      </w:r>
    </w:p>
    <w:p w:rsidR="00496C72" w:rsidRPr="00496C72" w:rsidRDefault="00496C72" w:rsidP="00496C72">
      <w:pPr>
        <w:jc w:val="both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>Секретарь комиссии:</w:t>
      </w:r>
      <w:r w:rsidRPr="00496C72">
        <w:rPr>
          <w:b/>
          <w:sz w:val="28"/>
          <w:szCs w:val="28"/>
        </w:rPr>
        <w:tab/>
      </w:r>
    </w:p>
    <w:p w:rsidR="00496C72" w:rsidRPr="00496C72" w:rsidRDefault="00496C72" w:rsidP="00496C72">
      <w:pPr>
        <w:jc w:val="both"/>
        <w:rPr>
          <w:sz w:val="28"/>
          <w:szCs w:val="28"/>
        </w:rPr>
      </w:pPr>
      <w:proofErr w:type="spellStart"/>
      <w:r w:rsidRPr="00496C72">
        <w:rPr>
          <w:sz w:val="28"/>
          <w:szCs w:val="28"/>
        </w:rPr>
        <w:t>Дзоциева</w:t>
      </w:r>
      <w:proofErr w:type="spellEnd"/>
      <w:r w:rsidRPr="00496C72">
        <w:rPr>
          <w:sz w:val="28"/>
          <w:szCs w:val="28"/>
        </w:rPr>
        <w:t xml:space="preserve"> Марина </w:t>
      </w:r>
      <w:proofErr w:type="spellStart"/>
      <w:r w:rsidRPr="00496C72">
        <w:rPr>
          <w:sz w:val="28"/>
          <w:szCs w:val="28"/>
        </w:rPr>
        <w:t>Урузмаговна</w:t>
      </w:r>
      <w:proofErr w:type="spellEnd"/>
      <w:r w:rsidRPr="00496C72">
        <w:rPr>
          <w:sz w:val="28"/>
          <w:szCs w:val="28"/>
        </w:rPr>
        <w:tab/>
        <w:t>-начальник отдела архитектуры и земельно-имущественных отношений АМС ДГП</w:t>
      </w:r>
    </w:p>
    <w:p w:rsidR="00496C72" w:rsidRPr="00496C72" w:rsidRDefault="00496C72" w:rsidP="00496C72">
      <w:pPr>
        <w:jc w:val="both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>Члены комиссии</w:t>
      </w:r>
      <w:r w:rsidRPr="00496C72">
        <w:rPr>
          <w:b/>
          <w:sz w:val="28"/>
          <w:szCs w:val="28"/>
        </w:rPr>
        <w:tab/>
      </w:r>
    </w:p>
    <w:p w:rsidR="00496C72" w:rsidRPr="00496C72" w:rsidRDefault="00496C72" w:rsidP="00496C72">
      <w:pPr>
        <w:jc w:val="both"/>
        <w:rPr>
          <w:sz w:val="28"/>
          <w:szCs w:val="28"/>
        </w:rPr>
      </w:pPr>
      <w:proofErr w:type="spellStart"/>
      <w:r w:rsidRPr="00496C72">
        <w:rPr>
          <w:sz w:val="28"/>
          <w:szCs w:val="28"/>
        </w:rPr>
        <w:t>Калагова</w:t>
      </w:r>
      <w:proofErr w:type="spellEnd"/>
      <w:r w:rsidRPr="00496C72">
        <w:rPr>
          <w:sz w:val="28"/>
          <w:szCs w:val="28"/>
        </w:rPr>
        <w:t xml:space="preserve"> Милена </w:t>
      </w:r>
      <w:proofErr w:type="spellStart"/>
      <w:r w:rsidRPr="00496C72">
        <w:rPr>
          <w:sz w:val="28"/>
          <w:szCs w:val="28"/>
        </w:rPr>
        <w:t>Е</w:t>
      </w:r>
      <w:r w:rsidR="004D70D1">
        <w:rPr>
          <w:sz w:val="28"/>
          <w:szCs w:val="28"/>
        </w:rPr>
        <w:t>в</w:t>
      </w:r>
      <w:r w:rsidRPr="00496C72">
        <w:rPr>
          <w:sz w:val="28"/>
          <w:szCs w:val="28"/>
        </w:rPr>
        <w:t>риковна</w:t>
      </w:r>
      <w:proofErr w:type="spellEnd"/>
      <w:r w:rsidRPr="00496C72">
        <w:rPr>
          <w:sz w:val="28"/>
          <w:szCs w:val="28"/>
        </w:rPr>
        <w:t>- ведущий специалист АМС ДГП</w:t>
      </w:r>
    </w:p>
    <w:p w:rsidR="00496C72" w:rsidRPr="00496C72" w:rsidRDefault="00496C72" w:rsidP="00496C72">
      <w:pPr>
        <w:jc w:val="both"/>
        <w:rPr>
          <w:sz w:val="28"/>
          <w:szCs w:val="28"/>
        </w:rPr>
      </w:pPr>
      <w:proofErr w:type="spellStart"/>
      <w:r w:rsidRPr="00496C72">
        <w:rPr>
          <w:sz w:val="28"/>
          <w:szCs w:val="28"/>
        </w:rPr>
        <w:t>Кодзасова</w:t>
      </w:r>
      <w:proofErr w:type="spellEnd"/>
      <w:r w:rsidRPr="00496C72">
        <w:rPr>
          <w:sz w:val="28"/>
          <w:szCs w:val="28"/>
        </w:rPr>
        <w:t xml:space="preserve"> Мира Александровна- ведущий специалист АМС ДГП</w:t>
      </w:r>
    </w:p>
    <w:p w:rsidR="00496C72" w:rsidRPr="00496C72" w:rsidRDefault="00496C72" w:rsidP="00496C72">
      <w:pPr>
        <w:jc w:val="both"/>
        <w:rPr>
          <w:sz w:val="28"/>
          <w:szCs w:val="28"/>
        </w:rPr>
      </w:pPr>
      <w:proofErr w:type="spellStart"/>
      <w:r w:rsidRPr="00496C72">
        <w:rPr>
          <w:sz w:val="28"/>
          <w:szCs w:val="28"/>
        </w:rPr>
        <w:t>Гуцаев</w:t>
      </w:r>
      <w:proofErr w:type="spellEnd"/>
      <w:r w:rsidRPr="00496C72">
        <w:rPr>
          <w:sz w:val="28"/>
          <w:szCs w:val="28"/>
        </w:rPr>
        <w:t xml:space="preserve"> Олег </w:t>
      </w:r>
      <w:proofErr w:type="spellStart"/>
      <w:r w:rsidRPr="00496C72">
        <w:rPr>
          <w:sz w:val="28"/>
          <w:szCs w:val="28"/>
        </w:rPr>
        <w:t>Кимович</w:t>
      </w:r>
      <w:proofErr w:type="spellEnd"/>
      <w:r w:rsidRPr="00496C72">
        <w:rPr>
          <w:sz w:val="28"/>
          <w:szCs w:val="28"/>
        </w:rPr>
        <w:t>-депутат Собрания представителей Дигорского городского поселения</w:t>
      </w:r>
    </w:p>
    <w:p w:rsidR="00496C72" w:rsidRPr="00496C72" w:rsidRDefault="00496C72" w:rsidP="00496C72">
      <w:pPr>
        <w:jc w:val="both"/>
        <w:rPr>
          <w:sz w:val="28"/>
          <w:szCs w:val="28"/>
        </w:rPr>
      </w:pPr>
      <w:proofErr w:type="spellStart"/>
      <w:r w:rsidRPr="00496C72">
        <w:rPr>
          <w:sz w:val="28"/>
          <w:szCs w:val="28"/>
        </w:rPr>
        <w:t>Медоев</w:t>
      </w:r>
      <w:proofErr w:type="spellEnd"/>
      <w:r w:rsidRPr="00496C72">
        <w:rPr>
          <w:sz w:val="28"/>
          <w:szCs w:val="28"/>
        </w:rPr>
        <w:t xml:space="preserve"> Арсен </w:t>
      </w:r>
      <w:proofErr w:type="spellStart"/>
      <w:r w:rsidRPr="00496C72">
        <w:rPr>
          <w:sz w:val="28"/>
          <w:szCs w:val="28"/>
        </w:rPr>
        <w:t>Батразович</w:t>
      </w:r>
      <w:proofErr w:type="spellEnd"/>
      <w:r w:rsidRPr="00496C72">
        <w:rPr>
          <w:sz w:val="28"/>
          <w:szCs w:val="28"/>
        </w:rPr>
        <w:t>-депутат Собрания представителей Дигорского городского поселения</w:t>
      </w:r>
    </w:p>
    <w:p w:rsidR="00496C72" w:rsidRPr="00496C72" w:rsidRDefault="00496C72" w:rsidP="00496C72">
      <w:pPr>
        <w:jc w:val="both"/>
        <w:rPr>
          <w:sz w:val="28"/>
          <w:szCs w:val="28"/>
        </w:rPr>
      </w:pPr>
      <w:proofErr w:type="spellStart"/>
      <w:r w:rsidRPr="00496C72">
        <w:rPr>
          <w:sz w:val="28"/>
          <w:szCs w:val="28"/>
        </w:rPr>
        <w:t>Шехинаев</w:t>
      </w:r>
      <w:proofErr w:type="spellEnd"/>
      <w:r w:rsidRPr="00496C72">
        <w:rPr>
          <w:sz w:val="28"/>
          <w:szCs w:val="28"/>
        </w:rPr>
        <w:t xml:space="preserve"> Зелимхан Анатольевич -депутат Собрания представителей Дигорского городского поселения.</w:t>
      </w:r>
    </w:p>
    <w:p w:rsidR="00496C72" w:rsidRPr="00496C72" w:rsidRDefault="00496C72" w:rsidP="00496C72">
      <w:pPr>
        <w:jc w:val="both"/>
        <w:rPr>
          <w:sz w:val="28"/>
          <w:szCs w:val="28"/>
        </w:rPr>
      </w:pPr>
    </w:p>
    <w:p w:rsidR="005C259B" w:rsidRPr="006A527C" w:rsidRDefault="005C259B" w:rsidP="005C259B">
      <w:pPr>
        <w:spacing w:line="276" w:lineRule="auto"/>
        <w:rPr>
          <w:bCs/>
          <w:sz w:val="26"/>
          <w:szCs w:val="26"/>
        </w:rPr>
      </w:pPr>
    </w:p>
    <w:p w:rsidR="005C259B" w:rsidRDefault="005C259B" w:rsidP="005C259B">
      <w:pPr>
        <w:tabs>
          <w:tab w:val="left" w:pos="5820"/>
        </w:tabs>
        <w:rPr>
          <w:sz w:val="24"/>
          <w:szCs w:val="24"/>
        </w:rPr>
      </w:pPr>
    </w:p>
    <w:p w:rsidR="005C259B" w:rsidRDefault="005C259B" w:rsidP="005C259B">
      <w:pPr>
        <w:spacing w:line="276" w:lineRule="auto"/>
        <w:jc w:val="center"/>
        <w:rPr>
          <w:sz w:val="26"/>
          <w:szCs w:val="26"/>
        </w:rPr>
      </w:pPr>
    </w:p>
    <w:p w:rsidR="00496C72" w:rsidRDefault="00496C72" w:rsidP="005C259B">
      <w:pPr>
        <w:spacing w:line="276" w:lineRule="auto"/>
        <w:jc w:val="center"/>
        <w:rPr>
          <w:sz w:val="26"/>
          <w:szCs w:val="26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Default="00496C72" w:rsidP="00496C72">
      <w:pPr>
        <w:jc w:val="right"/>
        <w:rPr>
          <w:sz w:val="24"/>
          <w:szCs w:val="24"/>
        </w:rPr>
      </w:pPr>
    </w:p>
    <w:p w:rsidR="00496C72" w:rsidRPr="00496C72" w:rsidRDefault="00496C72" w:rsidP="00496C72">
      <w:pPr>
        <w:jc w:val="right"/>
        <w:rPr>
          <w:b/>
          <w:sz w:val="24"/>
          <w:szCs w:val="24"/>
        </w:rPr>
      </w:pPr>
      <w:r w:rsidRPr="00EA30FC">
        <w:rPr>
          <w:b/>
          <w:sz w:val="24"/>
          <w:szCs w:val="24"/>
        </w:rPr>
        <w:t>Приложение № 2</w:t>
      </w:r>
    </w:p>
    <w:p w:rsidR="00496C72" w:rsidRPr="00496C72" w:rsidRDefault="00496C72" w:rsidP="00496C72">
      <w:pPr>
        <w:jc w:val="right"/>
        <w:rPr>
          <w:b/>
          <w:sz w:val="24"/>
          <w:szCs w:val="24"/>
        </w:rPr>
      </w:pPr>
      <w:r w:rsidRPr="00496C72">
        <w:rPr>
          <w:b/>
          <w:sz w:val="24"/>
          <w:szCs w:val="24"/>
        </w:rPr>
        <w:t>к постановлению Главы АМС ДГП</w:t>
      </w:r>
    </w:p>
    <w:p w:rsidR="00496C72" w:rsidRPr="00496C72" w:rsidRDefault="00370E7D" w:rsidP="00496C7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21.05.2024г. №301</w:t>
      </w:r>
    </w:p>
    <w:p w:rsidR="00496C72" w:rsidRPr="00496C72" w:rsidRDefault="00496C72" w:rsidP="00496C72">
      <w:pPr>
        <w:jc w:val="center"/>
        <w:rPr>
          <w:sz w:val="28"/>
          <w:szCs w:val="28"/>
        </w:rPr>
      </w:pPr>
    </w:p>
    <w:p w:rsidR="00496C72" w:rsidRDefault="00496C72" w:rsidP="00496C72">
      <w:pPr>
        <w:spacing w:line="276" w:lineRule="auto"/>
        <w:jc w:val="center"/>
        <w:rPr>
          <w:sz w:val="26"/>
          <w:szCs w:val="26"/>
        </w:rPr>
      </w:pPr>
    </w:p>
    <w:p w:rsidR="00496C72" w:rsidRPr="00496C72" w:rsidRDefault="005C259B" w:rsidP="00496C72">
      <w:pPr>
        <w:spacing w:line="276" w:lineRule="auto"/>
        <w:jc w:val="center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 xml:space="preserve">Порядок деятельности Комиссии </w:t>
      </w:r>
      <w:r w:rsidR="00496C72" w:rsidRPr="00496C72">
        <w:rPr>
          <w:b/>
          <w:sz w:val="28"/>
          <w:szCs w:val="28"/>
        </w:rPr>
        <w:t xml:space="preserve">по подготовке проектов внесения </w:t>
      </w:r>
    </w:p>
    <w:p w:rsidR="00496C72" w:rsidRPr="00496C72" w:rsidRDefault="00496C72" w:rsidP="00496C72">
      <w:pPr>
        <w:spacing w:line="276" w:lineRule="auto"/>
        <w:jc w:val="center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 xml:space="preserve">изменений в генеральный план и правила землепользования и застройки </w:t>
      </w:r>
    </w:p>
    <w:p w:rsidR="005C259B" w:rsidRPr="00496C72" w:rsidRDefault="00496C72" w:rsidP="00496C72">
      <w:pPr>
        <w:spacing w:line="276" w:lineRule="auto"/>
        <w:jc w:val="center"/>
        <w:rPr>
          <w:b/>
          <w:sz w:val="28"/>
          <w:szCs w:val="28"/>
        </w:rPr>
      </w:pPr>
      <w:r w:rsidRPr="00496C72">
        <w:rPr>
          <w:b/>
          <w:sz w:val="28"/>
          <w:szCs w:val="28"/>
        </w:rPr>
        <w:t>Дигорского городского поселения Дигорского муниципального района Республики Северная Осетия-Алания</w:t>
      </w:r>
    </w:p>
    <w:p w:rsidR="005C259B" w:rsidRPr="00D7246E" w:rsidRDefault="005C259B" w:rsidP="005C259B">
      <w:pPr>
        <w:spacing w:line="276" w:lineRule="auto"/>
        <w:jc w:val="center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center"/>
        <w:rPr>
          <w:sz w:val="26"/>
          <w:szCs w:val="26"/>
        </w:rPr>
      </w:pPr>
      <w:r w:rsidRPr="00113899">
        <w:rPr>
          <w:sz w:val="26"/>
          <w:szCs w:val="26"/>
        </w:rPr>
        <w:t>1. Общие положения</w:t>
      </w:r>
    </w:p>
    <w:p w:rsidR="005C259B" w:rsidRPr="00113899" w:rsidRDefault="005C259B" w:rsidP="005C259B">
      <w:pPr>
        <w:spacing w:line="276" w:lineRule="auto"/>
        <w:jc w:val="center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13899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113899">
        <w:rPr>
          <w:sz w:val="26"/>
          <w:szCs w:val="26"/>
        </w:rPr>
        <w:t xml:space="preserve">Настоящий порядок регламентирует деятельность Комиссии по </w:t>
      </w:r>
      <w:r w:rsidR="00EA30FC">
        <w:rPr>
          <w:sz w:val="26"/>
          <w:szCs w:val="26"/>
        </w:rPr>
        <w:t xml:space="preserve">подготовке проектов внесения </w:t>
      </w:r>
      <w:r w:rsidR="00EA30FC" w:rsidRPr="00EA30FC">
        <w:rPr>
          <w:sz w:val="26"/>
          <w:szCs w:val="26"/>
        </w:rPr>
        <w:t>изменений в генеральный план и правил</w:t>
      </w:r>
      <w:r w:rsidR="00EA30FC">
        <w:rPr>
          <w:sz w:val="26"/>
          <w:szCs w:val="26"/>
        </w:rPr>
        <w:t xml:space="preserve">а землепользования и застройки </w:t>
      </w:r>
      <w:r w:rsidR="00EA30FC" w:rsidRPr="00EA30FC">
        <w:rPr>
          <w:sz w:val="26"/>
          <w:szCs w:val="26"/>
        </w:rPr>
        <w:t>Дигорского городского поселения Дигорского муниципального района Республики Северная Осетия-Алания</w:t>
      </w:r>
      <w:r w:rsidRPr="00113899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- проект внесения изменений в генеральный план</w:t>
      </w:r>
      <w:r w:rsidRPr="00113899">
        <w:rPr>
          <w:sz w:val="26"/>
          <w:szCs w:val="26"/>
        </w:rPr>
        <w:t>) в ходе реализации полномочий, установленных Градостроительным кодексом Российской Федерации.</w:t>
      </w:r>
    </w:p>
    <w:p w:rsidR="00EA30FC" w:rsidRPr="00113899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5C259B" w:rsidRPr="00113899" w:rsidRDefault="005C259B" w:rsidP="005C259B">
      <w:pPr>
        <w:spacing w:line="276" w:lineRule="auto"/>
        <w:jc w:val="center"/>
        <w:rPr>
          <w:sz w:val="26"/>
          <w:szCs w:val="26"/>
        </w:rPr>
      </w:pPr>
      <w:r w:rsidRPr="00113899">
        <w:rPr>
          <w:sz w:val="26"/>
          <w:szCs w:val="26"/>
        </w:rPr>
        <w:t>2. Полномочия комиссии</w:t>
      </w: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Pr="00595887" w:rsidRDefault="005C259B" w:rsidP="005C259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595887">
        <w:rPr>
          <w:sz w:val="26"/>
          <w:szCs w:val="26"/>
        </w:rPr>
        <w:t>К полномочиям Комиссии относятся:</w:t>
      </w:r>
    </w:p>
    <w:p w:rsidR="005C259B" w:rsidRPr="00595887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95887">
        <w:rPr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595887">
        <w:rPr>
          <w:sz w:val="26"/>
          <w:szCs w:val="26"/>
        </w:rPr>
        <w:t xml:space="preserve">Рассмотрение предложений о внесении изменений в </w:t>
      </w:r>
      <w:r>
        <w:rPr>
          <w:sz w:val="26"/>
          <w:szCs w:val="26"/>
        </w:rPr>
        <w:t xml:space="preserve">генеральный план </w:t>
      </w:r>
      <w:r w:rsidR="00EA30FC" w:rsidRPr="00EA30FC">
        <w:rPr>
          <w:color w:val="000000"/>
          <w:sz w:val="26"/>
          <w:szCs w:val="26"/>
        </w:rPr>
        <w:t>Дигорского городского поселения Дигорского муниципального района Республики Северная Осетия-Алания</w:t>
      </w:r>
      <w:r w:rsidRPr="00595887">
        <w:rPr>
          <w:sz w:val="26"/>
          <w:szCs w:val="26"/>
        </w:rPr>
        <w:t>.</w:t>
      </w:r>
    </w:p>
    <w:p w:rsidR="005C259B" w:rsidRPr="00595887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95887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5958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95887">
        <w:rPr>
          <w:sz w:val="26"/>
          <w:szCs w:val="26"/>
        </w:rPr>
        <w:t>Организация работ по сбору исходных данных для разработки проект</w:t>
      </w:r>
      <w:r>
        <w:rPr>
          <w:sz w:val="26"/>
          <w:szCs w:val="26"/>
        </w:rPr>
        <w:t>а</w:t>
      </w:r>
      <w:r w:rsidRPr="00595887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внесения изменений в генеральный план</w:t>
      </w:r>
      <w:r w:rsidRPr="00595887">
        <w:rPr>
          <w:sz w:val="26"/>
          <w:szCs w:val="26"/>
        </w:rPr>
        <w:t>.</w:t>
      </w:r>
    </w:p>
    <w:p w:rsidR="005C259B" w:rsidRDefault="005C259B" w:rsidP="005C259B">
      <w:pPr>
        <w:spacing w:line="276" w:lineRule="auto"/>
        <w:rPr>
          <w:sz w:val="26"/>
          <w:szCs w:val="26"/>
        </w:rPr>
      </w:pPr>
    </w:p>
    <w:p w:rsidR="005C259B" w:rsidRPr="00595887" w:rsidRDefault="005C259B" w:rsidP="005C259B">
      <w:pPr>
        <w:spacing w:line="276" w:lineRule="auto"/>
        <w:rPr>
          <w:sz w:val="26"/>
          <w:szCs w:val="26"/>
        </w:rPr>
      </w:pPr>
    </w:p>
    <w:p w:rsidR="005C259B" w:rsidRPr="00623824" w:rsidRDefault="005C259B" w:rsidP="005C259B">
      <w:pPr>
        <w:spacing w:line="276" w:lineRule="auto"/>
        <w:jc w:val="center"/>
        <w:rPr>
          <w:sz w:val="26"/>
          <w:szCs w:val="26"/>
        </w:rPr>
      </w:pPr>
      <w:r w:rsidRPr="00900DF4">
        <w:rPr>
          <w:sz w:val="26"/>
          <w:szCs w:val="26"/>
        </w:rPr>
        <w:t>3. Порядок деятельности Комиссии</w:t>
      </w:r>
    </w:p>
    <w:p w:rsidR="005C259B" w:rsidRPr="00900DF4" w:rsidRDefault="005C259B" w:rsidP="005C259B">
      <w:pPr>
        <w:spacing w:line="276" w:lineRule="auto"/>
        <w:jc w:val="center"/>
        <w:rPr>
          <w:sz w:val="26"/>
          <w:szCs w:val="26"/>
        </w:rPr>
      </w:pP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3.1.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 xml:space="preserve">Руководство деятельностью Комиссии осуществляется председателем Комиссии. 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  <w:t>3</w:t>
      </w:r>
      <w:r w:rsidRPr="00900DF4">
        <w:rPr>
          <w:sz w:val="26"/>
          <w:szCs w:val="26"/>
        </w:rPr>
        <w:t>.2.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 xml:space="preserve">Основной формой деятельности Комиссии является её заседание. 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3.3.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Комиссия осуществляет свою деятельность в соответствии с планом работы, принятым на заседании Комиссии и утвержденным председателем Комиссии.</w:t>
      </w:r>
    </w:p>
    <w:p w:rsidR="005C259B" w:rsidRPr="0062382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3.4.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Заседание Комиссии считается правомочным, если на нем присутствуют не менее двух третей от установленного числа её членов.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3.5.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Решения на заседаниях Комиссии принимаются открытым голосованием, простым большинством голосов от числа присутствующих членов Комиссии.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3.6.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При равенстве голосов, голос председателя Комиссии является решающим.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3.7.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председателем и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секретарем Комиссии.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lastRenderedPageBreak/>
        <w:tab/>
      </w:r>
      <w:r w:rsidRPr="00900DF4">
        <w:rPr>
          <w:sz w:val="26"/>
          <w:szCs w:val="26"/>
        </w:rPr>
        <w:t>3.8.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При необходимости решения Комиссии могут приниматься путем опроса всех ее членов, в том числе с использованием средств связи. В этом случае решение подписывается всеми членами Комиссии и считается принятым, если за него проголосовало большинство членов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Комиссии.</w:t>
      </w:r>
    </w:p>
    <w:p w:rsidR="005C259B" w:rsidRPr="00900DF4" w:rsidRDefault="005C259B" w:rsidP="005C259B">
      <w:pPr>
        <w:spacing w:line="276" w:lineRule="auto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Председатель Комиссии: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3.9.1.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координирует и организовывает деятельность Комиссии;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3.9.2.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распределяет обязанности между членами Комиссии;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3.9.3.определяет порядок рассмотрения вопросов и ведения заседания Комиссии;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3.9.4.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вносит на обсуждение вопросы, касающиеся деятельности Комиссии;</w:t>
      </w:r>
    </w:p>
    <w:p w:rsidR="005C259B" w:rsidRPr="00900DF4" w:rsidRDefault="005C259B" w:rsidP="005C259B">
      <w:pPr>
        <w:spacing w:line="276" w:lineRule="auto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3.9.5.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проводит заседания Комиссии;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3.9.6.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обеспечивает своевременное представление материалов по градостроительной деятельности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и представляет Комиссии информацию об актуальности данных материалов;</w:t>
      </w:r>
    </w:p>
    <w:p w:rsidR="005C259B" w:rsidRPr="0062382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3.9.7.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 xml:space="preserve">обобщает внесенные замечания и дополнения к проекту </w:t>
      </w:r>
      <w:r>
        <w:rPr>
          <w:sz w:val="26"/>
          <w:szCs w:val="26"/>
        </w:rPr>
        <w:t>внесения изменений в г</w:t>
      </w:r>
      <w:r w:rsidRPr="00623824">
        <w:rPr>
          <w:sz w:val="26"/>
          <w:szCs w:val="26"/>
        </w:rPr>
        <w:t>енеральн</w:t>
      </w:r>
      <w:r>
        <w:rPr>
          <w:sz w:val="26"/>
          <w:szCs w:val="26"/>
        </w:rPr>
        <w:t>ый</w:t>
      </w:r>
      <w:r w:rsidRPr="00623824">
        <w:rPr>
          <w:sz w:val="26"/>
          <w:szCs w:val="26"/>
        </w:rPr>
        <w:t xml:space="preserve"> план</w:t>
      </w:r>
      <w:r w:rsidRPr="00900DF4">
        <w:rPr>
          <w:sz w:val="26"/>
          <w:szCs w:val="26"/>
        </w:rPr>
        <w:t xml:space="preserve">, ставит на голосование для </w:t>
      </w:r>
      <w:r w:rsidRPr="00623824">
        <w:rPr>
          <w:sz w:val="26"/>
          <w:szCs w:val="26"/>
        </w:rPr>
        <w:t>выработки решения и внесения в протокол;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3.9.8.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организует своевременное выполнение членами Комиссии решений, принятых на заседании Комиссии;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3.9.9.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снимает с обсуждения вопросы, не касающиеся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повестки дня, а так же не доработанные вопросы;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3.9.10.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дает поручения членам Комиссии для доработки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 xml:space="preserve">(подготовки) документов (материалов), необходимых для подготовки проекта </w:t>
      </w:r>
      <w:r>
        <w:rPr>
          <w:sz w:val="26"/>
          <w:szCs w:val="26"/>
        </w:rPr>
        <w:t>внесения изменений в</w:t>
      </w:r>
      <w:r w:rsidRPr="00623824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623824">
        <w:rPr>
          <w:sz w:val="26"/>
          <w:szCs w:val="26"/>
        </w:rPr>
        <w:t>енеральн</w:t>
      </w:r>
      <w:r>
        <w:rPr>
          <w:sz w:val="26"/>
          <w:szCs w:val="26"/>
        </w:rPr>
        <w:t>ый</w:t>
      </w:r>
      <w:r w:rsidRPr="00623824">
        <w:rPr>
          <w:sz w:val="26"/>
          <w:szCs w:val="26"/>
        </w:rPr>
        <w:t xml:space="preserve"> план</w:t>
      </w:r>
      <w:r w:rsidRPr="00900DF4">
        <w:rPr>
          <w:sz w:val="26"/>
          <w:szCs w:val="26"/>
        </w:rPr>
        <w:t>, др. вопросам;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3.9.11.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 xml:space="preserve">привлекает специалистов, обладающих специальными знаниями, для разъяснения вопросов, рассматриваемых Комиссией при подготовке проекта </w:t>
      </w:r>
      <w:r>
        <w:rPr>
          <w:sz w:val="26"/>
          <w:szCs w:val="26"/>
        </w:rPr>
        <w:t>внесения изменений в</w:t>
      </w:r>
      <w:r w:rsidRPr="00623824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623824">
        <w:rPr>
          <w:sz w:val="26"/>
          <w:szCs w:val="26"/>
        </w:rPr>
        <w:t>енеральн</w:t>
      </w:r>
      <w:r>
        <w:rPr>
          <w:sz w:val="26"/>
          <w:szCs w:val="26"/>
        </w:rPr>
        <w:t>ый план</w:t>
      </w:r>
      <w:r w:rsidRPr="00900DF4">
        <w:rPr>
          <w:sz w:val="26"/>
          <w:szCs w:val="26"/>
        </w:rPr>
        <w:t>.</w:t>
      </w:r>
    </w:p>
    <w:p w:rsidR="005C259B" w:rsidRPr="00900DF4" w:rsidRDefault="005C259B" w:rsidP="005C259B">
      <w:pPr>
        <w:spacing w:line="276" w:lineRule="auto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3.10.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Секретарь Комиссии:</w:t>
      </w:r>
    </w:p>
    <w:p w:rsidR="005C259B" w:rsidRPr="00900DF4" w:rsidRDefault="005C259B" w:rsidP="005C259B">
      <w:pPr>
        <w:spacing w:line="276" w:lineRule="auto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3.10.1.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ведет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протокол заседания</w:t>
      </w:r>
      <w:r w:rsidRPr="00623824"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Комиссии;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3.10.2.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осуществляет сбор замечаний и предложений по вопросам, которые находятся в компетенции Комиссии, и представляет их членам Комиссии для предварительного рассмотрения;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3.10.3.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 xml:space="preserve">принимает и регистрирует предложения при подготовке проекта </w:t>
      </w:r>
      <w:r>
        <w:rPr>
          <w:sz w:val="26"/>
          <w:szCs w:val="26"/>
        </w:rPr>
        <w:t xml:space="preserve">внесения </w:t>
      </w:r>
      <w:r w:rsidRPr="00900DF4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>г</w:t>
      </w:r>
      <w:r w:rsidRPr="00623824">
        <w:rPr>
          <w:sz w:val="26"/>
          <w:szCs w:val="26"/>
        </w:rPr>
        <w:t xml:space="preserve">енеральный план </w:t>
      </w:r>
      <w:r w:rsidRPr="00900DF4">
        <w:rPr>
          <w:sz w:val="26"/>
          <w:szCs w:val="26"/>
        </w:rPr>
        <w:t>и заявления физических и юридических лиц;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3.10.4.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организует учет и регистрацию поступающей в адрес Комиссии и исходящей документации;</w:t>
      </w:r>
    </w:p>
    <w:p w:rsidR="005C259B" w:rsidRPr="00900DF4" w:rsidRDefault="005C259B" w:rsidP="005C259B">
      <w:pPr>
        <w:spacing w:line="276" w:lineRule="auto"/>
        <w:jc w:val="both"/>
        <w:rPr>
          <w:sz w:val="26"/>
          <w:szCs w:val="26"/>
        </w:rPr>
      </w:pPr>
      <w:r w:rsidRPr="00623824">
        <w:rPr>
          <w:sz w:val="26"/>
          <w:szCs w:val="26"/>
        </w:rPr>
        <w:tab/>
      </w:r>
      <w:r w:rsidRPr="00900DF4">
        <w:rPr>
          <w:sz w:val="26"/>
          <w:szCs w:val="26"/>
        </w:rPr>
        <w:t>3.10.5.</w:t>
      </w:r>
      <w:r>
        <w:rPr>
          <w:sz w:val="26"/>
          <w:szCs w:val="26"/>
        </w:rPr>
        <w:t xml:space="preserve"> </w:t>
      </w:r>
      <w:r w:rsidRPr="00900DF4">
        <w:rPr>
          <w:sz w:val="26"/>
          <w:szCs w:val="26"/>
        </w:rPr>
        <w:t>осуществляет контроль за соблюдением сроков и качеством подготавливаемых материалов для Комиссии;</w:t>
      </w:r>
    </w:p>
    <w:p w:rsidR="005C259B" w:rsidRPr="00683AAC" w:rsidRDefault="005C259B" w:rsidP="005C259B">
      <w:pPr>
        <w:spacing w:line="276" w:lineRule="auto"/>
        <w:rPr>
          <w:sz w:val="26"/>
          <w:szCs w:val="26"/>
        </w:rPr>
      </w:pPr>
      <w:r w:rsidRPr="00E208AB">
        <w:rPr>
          <w:sz w:val="26"/>
          <w:szCs w:val="26"/>
        </w:rPr>
        <w:tab/>
      </w:r>
      <w:r w:rsidRPr="00683AAC">
        <w:rPr>
          <w:sz w:val="26"/>
          <w:szCs w:val="26"/>
        </w:rPr>
        <w:t>3.10.6.</w:t>
      </w:r>
      <w:r w:rsidRPr="00E208AB">
        <w:rPr>
          <w:sz w:val="26"/>
          <w:szCs w:val="26"/>
        </w:rPr>
        <w:t xml:space="preserve"> </w:t>
      </w:r>
      <w:r w:rsidRPr="00683AAC">
        <w:rPr>
          <w:sz w:val="26"/>
          <w:szCs w:val="26"/>
        </w:rPr>
        <w:t>обеспечивает подготовку с целью публикации</w:t>
      </w:r>
      <w:r w:rsidRPr="00E208AB">
        <w:rPr>
          <w:sz w:val="26"/>
          <w:szCs w:val="26"/>
        </w:rPr>
        <w:t xml:space="preserve"> </w:t>
      </w:r>
      <w:r w:rsidRPr="00683AAC">
        <w:rPr>
          <w:sz w:val="26"/>
          <w:szCs w:val="26"/>
        </w:rPr>
        <w:t xml:space="preserve">информационных </w:t>
      </w:r>
    </w:p>
    <w:p w:rsidR="005C259B" w:rsidRPr="00683AAC" w:rsidRDefault="005C259B" w:rsidP="005C259B">
      <w:pPr>
        <w:spacing w:line="276" w:lineRule="auto"/>
        <w:jc w:val="both"/>
        <w:rPr>
          <w:sz w:val="26"/>
          <w:szCs w:val="26"/>
        </w:rPr>
      </w:pPr>
      <w:r w:rsidRPr="00683AAC">
        <w:rPr>
          <w:sz w:val="26"/>
          <w:szCs w:val="26"/>
        </w:rPr>
        <w:t>сообщений</w:t>
      </w:r>
      <w:r w:rsidRPr="00E208AB">
        <w:rPr>
          <w:sz w:val="26"/>
          <w:szCs w:val="26"/>
        </w:rPr>
        <w:t xml:space="preserve"> </w:t>
      </w:r>
      <w:r w:rsidRPr="00683AAC">
        <w:rPr>
          <w:sz w:val="26"/>
          <w:szCs w:val="26"/>
        </w:rPr>
        <w:t>о проведении публичных слушаний</w:t>
      </w:r>
      <w:r>
        <w:rPr>
          <w:sz w:val="26"/>
          <w:szCs w:val="26"/>
        </w:rPr>
        <w:t>.</w:t>
      </w:r>
    </w:p>
    <w:p w:rsidR="005C259B" w:rsidRPr="00683AAC" w:rsidRDefault="005C259B" w:rsidP="005C259B">
      <w:pPr>
        <w:spacing w:line="276" w:lineRule="auto"/>
        <w:rPr>
          <w:sz w:val="26"/>
          <w:szCs w:val="26"/>
        </w:rPr>
      </w:pPr>
      <w:r w:rsidRPr="00E208AB">
        <w:rPr>
          <w:sz w:val="26"/>
          <w:szCs w:val="26"/>
        </w:rPr>
        <w:tab/>
      </w:r>
      <w:r w:rsidRPr="00683AAC">
        <w:rPr>
          <w:sz w:val="26"/>
          <w:szCs w:val="26"/>
        </w:rPr>
        <w:t>3.11. Члены Комиссии:</w:t>
      </w:r>
    </w:p>
    <w:p w:rsidR="005C259B" w:rsidRPr="00683AAC" w:rsidRDefault="005C259B" w:rsidP="005C259B">
      <w:pPr>
        <w:spacing w:line="276" w:lineRule="auto"/>
        <w:jc w:val="both"/>
        <w:rPr>
          <w:sz w:val="26"/>
          <w:szCs w:val="26"/>
        </w:rPr>
      </w:pPr>
      <w:r w:rsidRPr="00E208AB">
        <w:rPr>
          <w:sz w:val="26"/>
          <w:szCs w:val="26"/>
        </w:rPr>
        <w:tab/>
      </w:r>
      <w:r w:rsidRPr="00683AAC">
        <w:rPr>
          <w:sz w:val="26"/>
          <w:szCs w:val="26"/>
        </w:rPr>
        <w:t>3.11.1.</w:t>
      </w:r>
      <w:r w:rsidRPr="00E208AB">
        <w:rPr>
          <w:sz w:val="26"/>
          <w:szCs w:val="26"/>
        </w:rPr>
        <w:t xml:space="preserve"> </w:t>
      </w:r>
      <w:r w:rsidRPr="00683AAC">
        <w:rPr>
          <w:sz w:val="26"/>
          <w:szCs w:val="26"/>
        </w:rPr>
        <w:t>участвуют в обсуждении и голосовании по рассматриваемым вопросам на заседаниях Комиссии;</w:t>
      </w:r>
    </w:p>
    <w:p w:rsidR="005C259B" w:rsidRPr="003B18C4" w:rsidRDefault="005C259B" w:rsidP="005C259B">
      <w:pPr>
        <w:spacing w:line="276" w:lineRule="auto"/>
        <w:jc w:val="both"/>
        <w:rPr>
          <w:sz w:val="26"/>
          <w:szCs w:val="26"/>
        </w:rPr>
      </w:pPr>
      <w:r w:rsidRPr="00E208AB">
        <w:rPr>
          <w:sz w:val="26"/>
          <w:szCs w:val="26"/>
        </w:rPr>
        <w:tab/>
      </w:r>
      <w:r w:rsidRPr="003B18C4">
        <w:rPr>
          <w:sz w:val="26"/>
          <w:szCs w:val="26"/>
        </w:rPr>
        <w:t>3.11.2.</w:t>
      </w:r>
      <w:r w:rsidRPr="00E208AB">
        <w:rPr>
          <w:sz w:val="26"/>
          <w:szCs w:val="26"/>
        </w:rPr>
        <w:t xml:space="preserve"> </w:t>
      </w:r>
      <w:r w:rsidRPr="003B18C4">
        <w:rPr>
          <w:sz w:val="26"/>
          <w:szCs w:val="26"/>
        </w:rPr>
        <w:t>высказывают замечания, предложения и дополнения в письменном и устном виде, касающиеся основных положений проекта</w:t>
      </w:r>
      <w:r w:rsidRPr="00E208AB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внесения изменений в</w:t>
      </w:r>
      <w:r w:rsidRPr="00623824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г</w:t>
      </w:r>
      <w:r w:rsidRPr="00623824">
        <w:rPr>
          <w:sz w:val="26"/>
          <w:szCs w:val="26"/>
        </w:rPr>
        <w:t>енеральн</w:t>
      </w:r>
      <w:r>
        <w:rPr>
          <w:sz w:val="26"/>
          <w:szCs w:val="26"/>
        </w:rPr>
        <w:t>ый план</w:t>
      </w:r>
      <w:r w:rsidRPr="00E208AB">
        <w:rPr>
          <w:sz w:val="26"/>
          <w:szCs w:val="26"/>
        </w:rPr>
        <w:t xml:space="preserve"> </w:t>
      </w:r>
      <w:r w:rsidRPr="003B18C4">
        <w:rPr>
          <w:sz w:val="26"/>
          <w:szCs w:val="26"/>
        </w:rPr>
        <w:t>в обязательном порядке со ссылкой на действующее законодательство;</w:t>
      </w:r>
    </w:p>
    <w:p w:rsidR="005C259B" w:rsidRPr="003B18C4" w:rsidRDefault="005C259B" w:rsidP="005C259B">
      <w:pPr>
        <w:spacing w:line="276" w:lineRule="auto"/>
        <w:jc w:val="both"/>
        <w:rPr>
          <w:sz w:val="26"/>
          <w:szCs w:val="26"/>
        </w:rPr>
      </w:pPr>
      <w:r w:rsidRPr="00E208AB">
        <w:rPr>
          <w:sz w:val="26"/>
          <w:szCs w:val="26"/>
        </w:rPr>
        <w:tab/>
      </w:r>
      <w:r w:rsidRPr="003B18C4">
        <w:rPr>
          <w:sz w:val="26"/>
          <w:szCs w:val="26"/>
        </w:rPr>
        <w:t>3.11.3.</w:t>
      </w:r>
      <w:r w:rsidRPr="00E208AB">
        <w:rPr>
          <w:sz w:val="26"/>
          <w:szCs w:val="26"/>
        </w:rPr>
        <w:t xml:space="preserve"> </w:t>
      </w:r>
      <w:r w:rsidRPr="003B18C4">
        <w:rPr>
          <w:sz w:val="26"/>
          <w:szCs w:val="26"/>
        </w:rPr>
        <w:t>высказывают особое мнение, которое обязательно вносится в протокол заседания;</w:t>
      </w:r>
    </w:p>
    <w:p w:rsidR="005C259B" w:rsidRPr="003B18C4" w:rsidRDefault="005C259B" w:rsidP="005C259B">
      <w:pPr>
        <w:spacing w:line="276" w:lineRule="auto"/>
        <w:jc w:val="both"/>
        <w:rPr>
          <w:sz w:val="26"/>
          <w:szCs w:val="26"/>
        </w:rPr>
      </w:pPr>
      <w:r w:rsidRPr="00E208AB">
        <w:rPr>
          <w:sz w:val="26"/>
          <w:szCs w:val="26"/>
        </w:rPr>
        <w:tab/>
      </w:r>
      <w:r w:rsidRPr="003B18C4">
        <w:rPr>
          <w:sz w:val="26"/>
          <w:szCs w:val="26"/>
        </w:rPr>
        <w:t>3.11.4.</w:t>
      </w:r>
      <w:r w:rsidRPr="00E208AB">
        <w:rPr>
          <w:sz w:val="26"/>
          <w:szCs w:val="26"/>
        </w:rPr>
        <w:t xml:space="preserve"> </w:t>
      </w:r>
      <w:r w:rsidRPr="003B18C4">
        <w:rPr>
          <w:sz w:val="26"/>
          <w:szCs w:val="26"/>
        </w:rPr>
        <w:t>своевременно выполняют поручения председателя и заместителя председателя Комиссии;</w:t>
      </w:r>
    </w:p>
    <w:p w:rsidR="005C259B" w:rsidRPr="003B18C4" w:rsidRDefault="005C259B" w:rsidP="005C259B">
      <w:pPr>
        <w:spacing w:line="276" w:lineRule="auto"/>
        <w:jc w:val="both"/>
        <w:rPr>
          <w:sz w:val="26"/>
          <w:szCs w:val="26"/>
        </w:rPr>
      </w:pPr>
      <w:r w:rsidRPr="00E208AB">
        <w:rPr>
          <w:sz w:val="26"/>
          <w:szCs w:val="26"/>
        </w:rPr>
        <w:tab/>
      </w:r>
      <w:r w:rsidRPr="003B18C4">
        <w:rPr>
          <w:sz w:val="26"/>
          <w:szCs w:val="26"/>
        </w:rPr>
        <w:t>3.11.5.</w:t>
      </w:r>
      <w:r w:rsidRPr="00E208AB">
        <w:rPr>
          <w:sz w:val="26"/>
          <w:szCs w:val="26"/>
        </w:rPr>
        <w:t xml:space="preserve"> </w:t>
      </w:r>
      <w:r w:rsidRPr="003B18C4">
        <w:rPr>
          <w:sz w:val="26"/>
          <w:szCs w:val="26"/>
        </w:rPr>
        <w:t xml:space="preserve">организовывают подготовку исходных данных для разработки </w:t>
      </w:r>
      <w:r w:rsidRPr="00900DF4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внесения изменений в</w:t>
      </w:r>
      <w:r w:rsidRPr="00623824">
        <w:rPr>
          <w:sz w:val="26"/>
          <w:szCs w:val="26"/>
        </w:rPr>
        <w:t xml:space="preserve"> Генеральн</w:t>
      </w:r>
      <w:r>
        <w:rPr>
          <w:sz w:val="26"/>
          <w:szCs w:val="26"/>
        </w:rPr>
        <w:t>ый план</w:t>
      </w:r>
      <w:r w:rsidRPr="00E208AB">
        <w:rPr>
          <w:sz w:val="26"/>
          <w:szCs w:val="26"/>
        </w:rPr>
        <w:t xml:space="preserve"> </w:t>
      </w:r>
      <w:r w:rsidRPr="003B18C4">
        <w:rPr>
          <w:sz w:val="26"/>
          <w:szCs w:val="26"/>
        </w:rPr>
        <w:t>в сроки и в порядке, установленном на заседании Комиссии;</w:t>
      </w:r>
    </w:p>
    <w:p w:rsidR="005C259B" w:rsidRPr="003B18C4" w:rsidRDefault="005C259B" w:rsidP="005C259B">
      <w:pPr>
        <w:spacing w:line="276" w:lineRule="auto"/>
        <w:jc w:val="both"/>
        <w:rPr>
          <w:sz w:val="26"/>
          <w:szCs w:val="26"/>
        </w:rPr>
      </w:pPr>
      <w:r w:rsidRPr="00E208AB">
        <w:rPr>
          <w:sz w:val="26"/>
          <w:szCs w:val="26"/>
        </w:rPr>
        <w:tab/>
      </w:r>
      <w:r w:rsidRPr="003B18C4">
        <w:rPr>
          <w:sz w:val="26"/>
          <w:szCs w:val="26"/>
        </w:rPr>
        <w:t>3.11.6.</w:t>
      </w:r>
      <w:r w:rsidRPr="00E208AB">
        <w:rPr>
          <w:sz w:val="26"/>
          <w:szCs w:val="26"/>
        </w:rPr>
        <w:t xml:space="preserve"> </w:t>
      </w:r>
      <w:r w:rsidRPr="003B18C4">
        <w:rPr>
          <w:sz w:val="26"/>
          <w:szCs w:val="26"/>
        </w:rPr>
        <w:t>подготавливают по поручению председателя Комиссии проекты заключений и проекты рекомендаций по вопросам, находящимся в компетенции Комиссии.</w:t>
      </w:r>
    </w:p>
    <w:p w:rsidR="005C259B" w:rsidRPr="00900DF4" w:rsidRDefault="005C259B" w:rsidP="005C259B">
      <w:pPr>
        <w:spacing w:line="276" w:lineRule="auto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496C72" w:rsidRDefault="00496C72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496C72" w:rsidRDefault="00496C72" w:rsidP="005C259B">
      <w:pPr>
        <w:spacing w:line="276" w:lineRule="auto"/>
        <w:jc w:val="both"/>
        <w:rPr>
          <w:sz w:val="26"/>
          <w:szCs w:val="26"/>
        </w:rPr>
      </w:pPr>
    </w:p>
    <w:p w:rsidR="00496C72" w:rsidRPr="00496C72" w:rsidRDefault="00496C72" w:rsidP="00496C72">
      <w:pPr>
        <w:jc w:val="right"/>
        <w:rPr>
          <w:b/>
          <w:sz w:val="24"/>
          <w:szCs w:val="24"/>
        </w:rPr>
      </w:pPr>
      <w:r w:rsidRPr="00EA30FC">
        <w:rPr>
          <w:b/>
          <w:sz w:val="24"/>
          <w:szCs w:val="24"/>
        </w:rPr>
        <w:t>Приложение № 3</w:t>
      </w:r>
    </w:p>
    <w:p w:rsidR="00496C72" w:rsidRPr="00496C72" w:rsidRDefault="00496C72" w:rsidP="00496C72">
      <w:pPr>
        <w:jc w:val="right"/>
        <w:rPr>
          <w:b/>
          <w:sz w:val="24"/>
          <w:szCs w:val="24"/>
        </w:rPr>
      </w:pPr>
      <w:r w:rsidRPr="00496C72">
        <w:rPr>
          <w:b/>
          <w:sz w:val="24"/>
          <w:szCs w:val="24"/>
        </w:rPr>
        <w:t>к постановлению Главы АМС ДГП</w:t>
      </w:r>
    </w:p>
    <w:p w:rsidR="00496C72" w:rsidRPr="00496C72" w:rsidRDefault="00370E7D" w:rsidP="00496C7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21.05.</w:t>
      </w:r>
      <w:r w:rsidR="00496C72" w:rsidRPr="00496C72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>г. №301</w:t>
      </w:r>
    </w:p>
    <w:p w:rsidR="00496C72" w:rsidRPr="00496C72" w:rsidRDefault="00496C72" w:rsidP="00496C72">
      <w:pPr>
        <w:jc w:val="center"/>
        <w:rPr>
          <w:sz w:val="28"/>
          <w:szCs w:val="28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EA30FC" w:rsidRPr="00EA30FC" w:rsidRDefault="005C259B" w:rsidP="00EA30FC">
      <w:pPr>
        <w:spacing w:line="276" w:lineRule="auto"/>
        <w:jc w:val="center"/>
        <w:rPr>
          <w:b/>
          <w:sz w:val="26"/>
          <w:szCs w:val="26"/>
        </w:rPr>
      </w:pPr>
      <w:r w:rsidRPr="00EA30FC">
        <w:rPr>
          <w:b/>
          <w:sz w:val="26"/>
          <w:szCs w:val="26"/>
        </w:rPr>
        <w:t xml:space="preserve">Порядок и сроки проведения работ по </w:t>
      </w:r>
      <w:r w:rsidR="00EA30FC" w:rsidRPr="00EA30FC">
        <w:rPr>
          <w:b/>
          <w:sz w:val="26"/>
          <w:szCs w:val="26"/>
        </w:rPr>
        <w:t xml:space="preserve">подготовке проектов внесения </w:t>
      </w:r>
    </w:p>
    <w:p w:rsidR="00EA30FC" w:rsidRPr="00EA30FC" w:rsidRDefault="00EA30FC" w:rsidP="00EA30FC">
      <w:pPr>
        <w:spacing w:line="276" w:lineRule="auto"/>
        <w:jc w:val="center"/>
        <w:rPr>
          <w:b/>
          <w:sz w:val="26"/>
          <w:szCs w:val="26"/>
        </w:rPr>
      </w:pPr>
      <w:r w:rsidRPr="00EA30FC">
        <w:rPr>
          <w:b/>
          <w:sz w:val="26"/>
          <w:szCs w:val="26"/>
        </w:rPr>
        <w:t xml:space="preserve">изменений в генеральный план и правила землепользования и застройки </w:t>
      </w:r>
    </w:p>
    <w:p w:rsidR="005C259B" w:rsidRDefault="00EA30FC" w:rsidP="00EA30FC">
      <w:pPr>
        <w:spacing w:line="276" w:lineRule="auto"/>
        <w:jc w:val="center"/>
        <w:rPr>
          <w:b/>
          <w:sz w:val="26"/>
          <w:szCs w:val="26"/>
        </w:rPr>
      </w:pPr>
      <w:r w:rsidRPr="00EA30FC">
        <w:rPr>
          <w:b/>
          <w:sz w:val="26"/>
          <w:szCs w:val="26"/>
        </w:rPr>
        <w:t>Дигорского городского поселения Дигорского муниципального района Республики Северная Осетия-Алания</w:t>
      </w:r>
    </w:p>
    <w:p w:rsidR="00EA30FC" w:rsidRDefault="00EA30FC" w:rsidP="00EA30FC">
      <w:pPr>
        <w:spacing w:line="276" w:lineRule="auto"/>
        <w:jc w:val="center"/>
        <w:rPr>
          <w:b/>
          <w:sz w:val="26"/>
          <w:szCs w:val="26"/>
        </w:rPr>
      </w:pPr>
    </w:p>
    <w:p w:rsidR="00EA30FC" w:rsidRPr="00EA30FC" w:rsidRDefault="00EA30FC" w:rsidP="00EA30FC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"/>
        <w:gridCol w:w="4064"/>
        <w:gridCol w:w="4894"/>
      </w:tblGrid>
      <w:tr w:rsidR="005C259B" w:rsidRPr="00BE5E7D" w:rsidTr="0029110D">
        <w:tc>
          <w:tcPr>
            <w:tcW w:w="675" w:type="dxa"/>
          </w:tcPr>
          <w:p w:rsidR="005C259B" w:rsidRPr="00BE5E7D" w:rsidRDefault="005C259B" w:rsidP="0029110D">
            <w:pPr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</w:tcPr>
          <w:p w:rsidR="005C259B" w:rsidRPr="00BE5E7D" w:rsidRDefault="005C259B" w:rsidP="0029110D">
            <w:pPr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961" w:type="dxa"/>
          </w:tcPr>
          <w:p w:rsidR="005C259B" w:rsidRPr="00BE5E7D" w:rsidRDefault="005C259B" w:rsidP="0029110D">
            <w:pPr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Сроки проведения</w:t>
            </w:r>
          </w:p>
        </w:tc>
      </w:tr>
      <w:tr w:rsidR="005C259B" w:rsidRPr="00BE5E7D" w:rsidTr="0029110D">
        <w:tc>
          <w:tcPr>
            <w:tcW w:w="675" w:type="dxa"/>
          </w:tcPr>
          <w:p w:rsidR="005C259B" w:rsidRPr="00BE5E7D" w:rsidRDefault="005C259B" w:rsidP="0029110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 xml:space="preserve">проектов внесения изменений в генеральный план и правила землепользования и застройки </w:t>
            </w:r>
            <w:r w:rsidR="00EA30FC" w:rsidRPr="00EA30FC">
              <w:rPr>
                <w:sz w:val="22"/>
                <w:szCs w:val="22"/>
              </w:rPr>
              <w:t>Дигорского городского поселения Дигорского муниципального района Республики Северная Осетия-Алания</w:t>
            </w:r>
            <w:r w:rsidRPr="00BE5E7D">
              <w:rPr>
                <w:sz w:val="22"/>
                <w:szCs w:val="22"/>
              </w:rPr>
              <w:t xml:space="preserve"> (далее - проект внесения изменений в </w:t>
            </w:r>
            <w:r>
              <w:rPr>
                <w:sz w:val="22"/>
                <w:szCs w:val="22"/>
              </w:rPr>
              <w:t>г</w:t>
            </w:r>
            <w:r w:rsidRPr="00BE5E7D">
              <w:rPr>
                <w:sz w:val="22"/>
                <w:szCs w:val="22"/>
              </w:rPr>
              <w:t>енеральный план)</w:t>
            </w:r>
          </w:p>
        </w:tc>
        <w:tc>
          <w:tcPr>
            <w:tcW w:w="4961" w:type="dxa"/>
          </w:tcPr>
          <w:p w:rsidR="005C259B" w:rsidRPr="00BE5E7D" w:rsidRDefault="005C259B" w:rsidP="0029110D">
            <w:pPr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 xml:space="preserve">После заключения муниципального контракта </w:t>
            </w:r>
          </w:p>
          <w:p w:rsidR="005C259B" w:rsidRPr="00BE5E7D" w:rsidRDefault="005C259B" w:rsidP="0029110D">
            <w:pPr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 xml:space="preserve">с проектной </w:t>
            </w:r>
            <w:r>
              <w:rPr>
                <w:sz w:val="22"/>
                <w:szCs w:val="22"/>
              </w:rPr>
              <w:t>организацией</w:t>
            </w:r>
          </w:p>
        </w:tc>
      </w:tr>
      <w:tr w:rsidR="005C259B" w:rsidRPr="00BE5E7D" w:rsidTr="0029110D">
        <w:tc>
          <w:tcPr>
            <w:tcW w:w="675" w:type="dxa"/>
          </w:tcPr>
          <w:p w:rsidR="005C259B" w:rsidRPr="00BE5E7D" w:rsidRDefault="005C259B" w:rsidP="0029110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Представление проект</w:t>
            </w:r>
            <w:r>
              <w:rPr>
                <w:sz w:val="22"/>
                <w:szCs w:val="22"/>
              </w:rPr>
              <w:t>а</w:t>
            </w:r>
            <w:r w:rsidRPr="00BE5E7D">
              <w:rPr>
                <w:sz w:val="22"/>
                <w:szCs w:val="22"/>
              </w:rPr>
              <w:t xml:space="preserve"> внесения изменений в </w:t>
            </w:r>
            <w:r>
              <w:rPr>
                <w:sz w:val="22"/>
                <w:szCs w:val="22"/>
              </w:rPr>
              <w:t>г</w:t>
            </w:r>
            <w:r w:rsidRPr="00BE5E7D">
              <w:rPr>
                <w:sz w:val="22"/>
                <w:szCs w:val="22"/>
              </w:rPr>
              <w:t xml:space="preserve">енеральный план на рассмотрении Комиссии </w:t>
            </w:r>
          </w:p>
        </w:tc>
        <w:tc>
          <w:tcPr>
            <w:tcW w:w="496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Проектной организацией в соответствии с календарным планом (приложение к муниципальному контракту)</w:t>
            </w:r>
          </w:p>
        </w:tc>
      </w:tr>
      <w:tr w:rsidR="005C259B" w:rsidRPr="00BE5E7D" w:rsidTr="0029110D">
        <w:tc>
          <w:tcPr>
            <w:tcW w:w="675" w:type="dxa"/>
          </w:tcPr>
          <w:p w:rsidR="005C259B" w:rsidRPr="00BE5E7D" w:rsidRDefault="005C259B" w:rsidP="0029110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Направление проект</w:t>
            </w:r>
            <w:r>
              <w:rPr>
                <w:sz w:val="22"/>
                <w:szCs w:val="22"/>
              </w:rPr>
              <w:t>а</w:t>
            </w:r>
            <w:r w:rsidRPr="00BE5E7D">
              <w:rPr>
                <w:sz w:val="22"/>
                <w:szCs w:val="22"/>
              </w:rPr>
              <w:t xml:space="preserve"> внесения изменений в </w:t>
            </w:r>
            <w:r>
              <w:rPr>
                <w:sz w:val="22"/>
                <w:szCs w:val="22"/>
              </w:rPr>
              <w:t>г</w:t>
            </w:r>
            <w:r w:rsidRPr="00BE5E7D">
              <w:rPr>
                <w:sz w:val="22"/>
                <w:szCs w:val="22"/>
              </w:rPr>
              <w:t xml:space="preserve">енеральный план на рассмотрение главе </w:t>
            </w:r>
            <w:r w:rsidR="00EA30FC">
              <w:rPr>
                <w:sz w:val="22"/>
                <w:szCs w:val="22"/>
              </w:rPr>
              <w:t xml:space="preserve">АМС </w:t>
            </w:r>
            <w:r w:rsidR="00EA30FC" w:rsidRPr="00EA30FC">
              <w:rPr>
                <w:sz w:val="22"/>
                <w:szCs w:val="22"/>
              </w:rPr>
              <w:t>Дигорского городского поселения Дигорского муниципального района Республики Северная Осетия-Алания</w:t>
            </w:r>
          </w:p>
        </w:tc>
        <w:tc>
          <w:tcPr>
            <w:tcW w:w="496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Комиссия по подготовке проект</w:t>
            </w:r>
            <w:r>
              <w:rPr>
                <w:sz w:val="22"/>
                <w:szCs w:val="22"/>
              </w:rPr>
              <w:t>а</w:t>
            </w:r>
            <w:r w:rsidRPr="00BE5E7D">
              <w:rPr>
                <w:sz w:val="22"/>
                <w:szCs w:val="22"/>
              </w:rPr>
              <w:t xml:space="preserve"> внесения изменений в </w:t>
            </w:r>
            <w:r>
              <w:rPr>
                <w:sz w:val="22"/>
                <w:szCs w:val="22"/>
              </w:rPr>
              <w:t>г</w:t>
            </w:r>
            <w:r w:rsidRPr="00BE5E7D">
              <w:rPr>
                <w:sz w:val="22"/>
                <w:szCs w:val="22"/>
              </w:rPr>
              <w:t>енеральный план (в соответствии с Порядком работы)</w:t>
            </w:r>
          </w:p>
          <w:p w:rsidR="005C259B" w:rsidRPr="00BE5E7D" w:rsidRDefault="005C259B" w:rsidP="0029110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C259B" w:rsidRPr="00BE5E7D" w:rsidTr="0029110D">
        <w:tc>
          <w:tcPr>
            <w:tcW w:w="675" w:type="dxa"/>
          </w:tcPr>
          <w:p w:rsidR="005C259B" w:rsidRPr="00BE5E7D" w:rsidRDefault="005C259B" w:rsidP="0029110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 xml:space="preserve">Принятие решения о проведения публичных слушаний по проекту внесения изменений в </w:t>
            </w:r>
            <w:r>
              <w:rPr>
                <w:sz w:val="22"/>
                <w:szCs w:val="22"/>
              </w:rPr>
              <w:t>г</w:t>
            </w:r>
            <w:r w:rsidRPr="00BE5E7D">
              <w:rPr>
                <w:sz w:val="22"/>
                <w:szCs w:val="22"/>
              </w:rPr>
              <w:t>енеральный план</w:t>
            </w:r>
          </w:p>
        </w:tc>
        <w:tc>
          <w:tcPr>
            <w:tcW w:w="496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 xml:space="preserve">Десять дней со дня получения проекта внесения изменений в </w:t>
            </w:r>
            <w:r>
              <w:rPr>
                <w:sz w:val="22"/>
                <w:szCs w:val="22"/>
              </w:rPr>
              <w:t>г</w:t>
            </w:r>
            <w:r w:rsidRPr="00BE5E7D">
              <w:rPr>
                <w:sz w:val="22"/>
                <w:szCs w:val="22"/>
              </w:rPr>
              <w:t>енеральный план</w:t>
            </w:r>
          </w:p>
        </w:tc>
      </w:tr>
      <w:tr w:rsidR="005C259B" w:rsidRPr="00BE5E7D" w:rsidTr="0029110D">
        <w:tc>
          <w:tcPr>
            <w:tcW w:w="675" w:type="dxa"/>
          </w:tcPr>
          <w:p w:rsidR="005C259B" w:rsidRPr="00BE5E7D" w:rsidRDefault="005C259B" w:rsidP="0029110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 xml:space="preserve">Организация и проведение публичных слушаний по проекту внесения изменений в </w:t>
            </w:r>
            <w:r>
              <w:rPr>
                <w:sz w:val="22"/>
                <w:szCs w:val="22"/>
              </w:rPr>
              <w:t>г</w:t>
            </w:r>
            <w:r w:rsidRPr="00BE5E7D">
              <w:rPr>
                <w:sz w:val="22"/>
                <w:szCs w:val="22"/>
              </w:rPr>
              <w:t>енеральный план и подготовка заключений по ним</w:t>
            </w:r>
          </w:p>
        </w:tc>
        <w:tc>
          <w:tcPr>
            <w:tcW w:w="496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>В срок не менее двух и не более четырех месяцев с момента опубликования проект</w:t>
            </w:r>
            <w:r>
              <w:rPr>
                <w:sz w:val="22"/>
                <w:szCs w:val="22"/>
              </w:rPr>
              <w:t>а</w:t>
            </w:r>
            <w:r w:rsidRPr="00BE5E7D">
              <w:rPr>
                <w:sz w:val="22"/>
                <w:szCs w:val="22"/>
              </w:rPr>
              <w:t xml:space="preserve"> внесения изменений в </w:t>
            </w:r>
            <w:r>
              <w:rPr>
                <w:sz w:val="22"/>
                <w:szCs w:val="22"/>
              </w:rPr>
              <w:t>г</w:t>
            </w:r>
            <w:r w:rsidRPr="00BE5E7D">
              <w:rPr>
                <w:sz w:val="22"/>
                <w:szCs w:val="22"/>
              </w:rPr>
              <w:t>енеральный план</w:t>
            </w:r>
          </w:p>
        </w:tc>
      </w:tr>
      <w:tr w:rsidR="005C259B" w:rsidRPr="00BE5E7D" w:rsidTr="0029110D">
        <w:tc>
          <w:tcPr>
            <w:tcW w:w="675" w:type="dxa"/>
          </w:tcPr>
          <w:p w:rsidR="005C259B" w:rsidRPr="00BE5E7D" w:rsidRDefault="005C259B" w:rsidP="0029110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проекта Комиссией</w:t>
            </w:r>
            <w:r w:rsidRPr="00BE5E7D">
              <w:rPr>
                <w:sz w:val="22"/>
                <w:szCs w:val="22"/>
              </w:rPr>
              <w:t xml:space="preserve"> по подготовке проекта внесения изменений в </w:t>
            </w:r>
            <w:r>
              <w:rPr>
                <w:sz w:val="22"/>
                <w:szCs w:val="22"/>
              </w:rPr>
              <w:t>г</w:t>
            </w:r>
            <w:r w:rsidRPr="00BE5E7D">
              <w:rPr>
                <w:sz w:val="22"/>
                <w:szCs w:val="22"/>
              </w:rPr>
              <w:t xml:space="preserve">енеральный план в </w:t>
            </w:r>
            <w:r w:rsidR="00EA30FC">
              <w:rPr>
                <w:sz w:val="22"/>
                <w:szCs w:val="22"/>
              </w:rPr>
              <w:t xml:space="preserve">Собрание представителей </w:t>
            </w:r>
            <w:r w:rsidR="00EA30FC" w:rsidRPr="00EA30FC">
              <w:rPr>
                <w:sz w:val="22"/>
                <w:szCs w:val="22"/>
              </w:rPr>
              <w:t>Дигорского городского поселения Дигорского муниципального района Республики Северная Осетия-Алания</w:t>
            </w:r>
          </w:p>
        </w:tc>
        <w:tc>
          <w:tcPr>
            <w:tcW w:w="4961" w:type="dxa"/>
          </w:tcPr>
          <w:p w:rsidR="005C259B" w:rsidRPr="00BE5E7D" w:rsidRDefault="005C259B" w:rsidP="0029110D">
            <w:pPr>
              <w:jc w:val="both"/>
              <w:rPr>
                <w:sz w:val="22"/>
                <w:szCs w:val="22"/>
              </w:rPr>
            </w:pPr>
            <w:r w:rsidRPr="00BE5E7D">
              <w:rPr>
                <w:sz w:val="22"/>
                <w:szCs w:val="22"/>
              </w:rPr>
              <w:t xml:space="preserve">В течение 10 дней после представления проекта внесения изменений в </w:t>
            </w:r>
            <w:r>
              <w:rPr>
                <w:sz w:val="22"/>
                <w:szCs w:val="22"/>
              </w:rPr>
              <w:t>г</w:t>
            </w:r>
            <w:r w:rsidRPr="00BE5E7D">
              <w:rPr>
                <w:sz w:val="22"/>
                <w:szCs w:val="22"/>
              </w:rPr>
              <w:t xml:space="preserve">енеральный план </w:t>
            </w:r>
            <w:r w:rsidR="00EA30FC">
              <w:rPr>
                <w:sz w:val="22"/>
                <w:szCs w:val="22"/>
              </w:rPr>
              <w:t xml:space="preserve">АМС </w:t>
            </w:r>
            <w:r w:rsidR="00EA30FC" w:rsidRPr="00EA30FC">
              <w:rPr>
                <w:sz w:val="22"/>
                <w:szCs w:val="22"/>
              </w:rPr>
              <w:t>Дигорского городского поселения Дигорского муниципального района Республики Северная Осетия-Алания</w:t>
            </w:r>
          </w:p>
        </w:tc>
      </w:tr>
    </w:tbl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EA30FC" w:rsidRDefault="00EA30FC" w:rsidP="005C259B">
      <w:pPr>
        <w:spacing w:line="276" w:lineRule="auto"/>
        <w:jc w:val="both"/>
        <w:rPr>
          <w:sz w:val="26"/>
          <w:szCs w:val="26"/>
        </w:rPr>
      </w:pPr>
    </w:p>
    <w:p w:rsidR="005C259B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496C72" w:rsidRPr="00496C72" w:rsidRDefault="00496C72" w:rsidP="00496C72">
      <w:pPr>
        <w:jc w:val="right"/>
        <w:rPr>
          <w:b/>
          <w:sz w:val="24"/>
          <w:szCs w:val="24"/>
        </w:rPr>
      </w:pPr>
      <w:r w:rsidRPr="00EA30FC">
        <w:rPr>
          <w:b/>
          <w:sz w:val="24"/>
          <w:szCs w:val="24"/>
        </w:rPr>
        <w:t>Приложение № 4</w:t>
      </w:r>
    </w:p>
    <w:p w:rsidR="00496C72" w:rsidRPr="00496C72" w:rsidRDefault="00496C72" w:rsidP="00496C72">
      <w:pPr>
        <w:jc w:val="right"/>
        <w:rPr>
          <w:b/>
          <w:sz w:val="24"/>
          <w:szCs w:val="24"/>
        </w:rPr>
      </w:pPr>
      <w:r w:rsidRPr="00496C72">
        <w:rPr>
          <w:b/>
          <w:sz w:val="24"/>
          <w:szCs w:val="24"/>
        </w:rPr>
        <w:t>к постановлению Главы АМС ДГП</w:t>
      </w:r>
    </w:p>
    <w:p w:rsidR="005C259B" w:rsidRPr="00EA30FC" w:rsidRDefault="00B35937" w:rsidP="00EA30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70E7D">
        <w:rPr>
          <w:b/>
          <w:sz w:val="24"/>
          <w:szCs w:val="24"/>
        </w:rPr>
        <w:t>от 21.05.</w:t>
      </w:r>
      <w:r w:rsidR="00496C72" w:rsidRPr="00496C72">
        <w:rPr>
          <w:b/>
          <w:sz w:val="24"/>
          <w:szCs w:val="24"/>
        </w:rPr>
        <w:t>2024</w:t>
      </w:r>
      <w:r w:rsidR="00370E7D">
        <w:rPr>
          <w:b/>
          <w:sz w:val="24"/>
          <w:szCs w:val="24"/>
        </w:rPr>
        <w:t>г. №301</w:t>
      </w:r>
    </w:p>
    <w:p w:rsidR="00EA30FC" w:rsidRDefault="00EA30FC" w:rsidP="00EA30FC">
      <w:pPr>
        <w:spacing w:line="276" w:lineRule="auto"/>
        <w:jc w:val="both"/>
        <w:rPr>
          <w:b/>
          <w:sz w:val="26"/>
          <w:szCs w:val="26"/>
        </w:rPr>
      </w:pPr>
    </w:p>
    <w:p w:rsidR="00EA30FC" w:rsidRDefault="00EA30FC" w:rsidP="00EA30FC">
      <w:pPr>
        <w:spacing w:line="276" w:lineRule="auto"/>
        <w:jc w:val="both"/>
        <w:rPr>
          <w:b/>
          <w:sz w:val="26"/>
          <w:szCs w:val="26"/>
        </w:rPr>
      </w:pPr>
    </w:p>
    <w:p w:rsidR="005C259B" w:rsidRPr="00EA30FC" w:rsidRDefault="005C259B" w:rsidP="00EA30FC">
      <w:pPr>
        <w:spacing w:line="276" w:lineRule="auto"/>
        <w:jc w:val="both"/>
        <w:rPr>
          <w:b/>
          <w:sz w:val="26"/>
          <w:szCs w:val="26"/>
        </w:rPr>
      </w:pPr>
      <w:r w:rsidRPr="00EA30FC">
        <w:rPr>
          <w:b/>
          <w:sz w:val="26"/>
          <w:szCs w:val="26"/>
        </w:rPr>
        <w:t xml:space="preserve">Порядок направления в Комиссию предложений заинтересованных лиц при </w:t>
      </w:r>
      <w:r w:rsidR="00EA30FC" w:rsidRPr="00EA30FC">
        <w:rPr>
          <w:b/>
          <w:sz w:val="26"/>
          <w:szCs w:val="26"/>
        </w:rPr>
        <w:t>подготовке проектов внесения изменений в генеральный</w:t>
      </w:r>
      <w:r w:rsidR="003B79FB">
        <w:rPr>
          <w:b/>
          <w:sz w:val="26"/>
          <w:szCs w:val="26"/>
        </w:rPr>
        <w:t xml:space="preserve">  </w:t>
      </w:r>
      <w:r w:rsidR="00EA30FC" w:rsidRPr="00EA30FC">
        <w:rPr>
          <w:b/>
          <w:sz w:val="26"/>
          <w:szCs w:val="26"/>
        </w:rPr>
        <w:t xml:space="preserve"> план и правила землепользования и застройки Дигорского городского поселения Дигорского муниципального района Республики Северная Осетия-Алания</w:t>
      </w:r>
    </w:p>
    <w:p w:rsidR="005C259B" w:rsidRPr="00A249B8" w:rsidRDefault="005C259B" w:rsidP="00EA30FC">
      <w:pPr>
        <w:spacing w:line="276" w:lineRule="auto"/>
        <w:jc w:val="both"/>
        <w:rPr>
          <w:sz w:val="26"/>
          <w:szCs w:val="26"/>
        </w:rPr>
      </w:pPr>
    </w:p>
    <w:p w:rsidR="005C259B" w:rsidRPr="00A249B8" w:rsidRDefault="005C259B" w:rsidP="00EA30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49B8">
        <w:rPr>
          <w:sz w:val="26"/>
          <w:szCs w:val="26"/>
        </w:rPr>
        <w:t xml:space="preserve">1. В течение срока проведения работ по подготовке </w:t>
      </w:r>
      <w:r>
        <w:rPr>
          <w:sz w:val="26"/>
          <w:szCs w:val="26"/>
        </w:rPr>
        <w:t xml:space="preserve">проектов внесения изменений в генеральный план и правила землепользования и застройки </w:t>
      </w:r>
      <w:r w:rsidR="00EA30FC">
        <w:rPr>
          <w:sz w:val="26"/>
          <w:szCs w:val="26"/>
        </w:rPr>
        <w:t xml:space="preserve">подготовке проектов внесения </w:t>
      </w:r>
      <w:r w:rsidR="00EA30FC" w:rsidRPr="00EA30FC">
        <w:rPr>
          <w:sz w:val="26"/>
          <w:szCs w:val="26"/>
        </w:rPr>
        <w:t>изменений в генеральный план и правил</w:t>
      </w:r>
      <w:r w:rsidR="00EA30FC">
        <w:rPr>
          <w:sz w:val="26"/>
          <w:szCs w:val="26"/>
        </w:rPr>
        <w:t xml:space="preserve">а землепользования и застройки </w:t>
      </w:r>
      <w:r w:rsidR="00EA30FC" w:rsidRPr="00EA30FC">
        <w:rPr>
          <w:sz w:val="26"/>
          <w:szCs w:val="26"/>
        </w:rPr>
        <w:t xml:space="preserve">Дигорского городского поселения Дигорского муниципального района Республики Северная Осетия-Алания </w:t>
      </w:r>
      <w:r w:rsidRPr="00A249B8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-</w:t>
      </w:r>
      <w:r w:rsidRPr="0080750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Pr="00552B4F">
        <w:rPr>
          <w:sz w:val="26"/>
          <w:szCs w:val="26"/>
        </w:rPr>
        <w:t xml:space="preserve"> внесения изменений в </w:t>
      </w:r>
      <w:r>
        <w:rPr>
          <w:sz w:val="26"/>
          <w:szCs w:val="26"/>
        </w:rPr>
        <w:t>г</w:t>
      </w:r>
      <w:r w:rsidRPr="00552B4F">
        <w:rPr>
          <w:sz w:val="26"/>
          <w:szCs w:val="26"/>
        </w:rPr>
        <w:t>енеральный план</w:t>
      </w:r>
      <w:r w:rsidRPr="00A249B8">
        <w:rPr>
          <w:sz w:val="26"/>
          <w:szCs w:val="26"/>
        </w:rPr>
        <w:t xml:space="preserve">), т.е. с даты принятия Постановления </w:t>
      </w:r>
      <w:r w:rsidR="00EA30FC">
        <w:rPr>
          <w:sz w:val="26"/>
          <w:szCs w:val="26"/>
        </w:rPr>
        <w:t xml:space="preserve">АМС </w:t>
      </w:r>
      <w:r w:rsidR="00EA30FC" w:rsidRPr="00EA30FC">
        <w:rPr>
          <w:sz w:val="26"/>
          <w:szCs w:val="26"/>
        </w:rPr>
        <w:t>Дигорского городского поселения Дигорского муниципального района Республики Северная Осетия-Алания</w:t>
      </w:r>
      <w:r w:rsidR="00EA30FC">
        <w:rPr>
          <w:sz w:val="26"/>
          <w:szCs w:val="26"/>
        </w:rPr>
        <w:t xml:space="preserve"> </w:t>
      </w:r>
      <w:r w:rsidRPr="00A249B8">
        <w:rPr>
          <w:sz w:val="26"/>
          <w:szCs w:val="26"/>
        </w:rPr>
        <w:t xml:space="preserve">и размещение информации на сайте, заинтересованные лица вправе направлять в Комиссию по подготовке </w:t>
      </w:r>
      <w:r w:rsidRPr="00552B4F">
        <w:rPr>
          <w:sz w:val="26"/>
          <w:szCs w:val="26"/>
        </w:rPr>
        <w:t xml:space="preserve">проекта внесения изменений в </w:t>
      </w:r>
      <w:r>
        <w:rPr>
          <w:sz w:val="26"/>
          <w:szCs w:val="26"/>
        </w:rPr>
        <w:t>г</w:t>
      </w:r>
      <w:r w:rsidRPr="00552B4F">
        <w:rPr>
          <w:sz w:val="26"/>
          <w:szCs w:val="26"/>
        </w:rPr>
        <w:t>енеральный план</w:t>
      </w:r>
      <w:r w:rsidRPr="00A249B8">
        <w:rPr>
          <w:sz w:val="26"/>
          <w:szCs w:val="26"/>
        </w:rPr>
        <w:t xml:space="preserve"> предложения. Предложения оформляются в письменной форме с приложением обоснования.</w:t>
      </w:r>
    </w:p>
    <w:p w:rsidR="005C259B" w:rsidRPr="00A249B8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49B8">
        <w:rPr>
          <w:sz w:val="26"/>
          <w:szCs w:val="26"/>
        </w:rPr>
        <w:t xml:space="preserve">2. Предложения могут быть направлены по почте для передачи предложений непосредственно в Комиссию (с пометкой "В комиссию") по подготовке </w:t>
      </w:r>
      <w:r w:rsidRPr="00552B4F">
        <w:rPr>
          <w:sz w:val="26"/>
          <w:szCs w:val="26"/>
        </w:rPr>
        <w:t xml:space="preserve">проекта внесения изменений в </w:t>
      </w:r>
      <w:r>
        <w:rPr>
          <w:sz w:val="26"/>
          <w:szCs w:val="26"/>
        </w:rPr>
        <w:t>г</w:t>
      </w:r>
      <w:r w:rsidRPr="00552B4F">
        <w:rPr>
          <w:sz w:val="26"/>
          <w:szCs w:val="26"/>
        </w:rPr>
        <w:t>енеральный план</w:t>
      </w:r>
      <w:r w:rsidRPr="00A249B8">
        <w:rPr>
          <w:sz w:val="26"/>
          <w:szCs w:val="26"/>
        </w:rPr>
        <w:t xml:space="preserve"> по адресу: </w:t>
      </w:r>
      <w:r w:rsidR="00EA30FC">
        <w:rPr>
          <w:sz w:val="26"/>
          <w:szCs w:val="26"/>
        </w:rPr>
        <w:t>РСО-Алания</w:t>
      </w:r>
      <w:r w:rsidRPr="00A249B8">
        <w:rPr>
          <w:sz w:val="26"/>
          <w:szCs w:val="26"/>
        </w:rPr>
        <w:t xml:space="preserve">, г. </w:t>
      </w:r>
      <w:r w:rsidR="00EA30FC">
        <w:rPr>
          <w:sz w:val="26"/>
          <w:szCs w:val="26"/>
        </w:rPr>
        <w:t>Дигора</w:t>
      </w:r>
      <w:r w:rsidRPr="00A249B8">
        <w:rPr>
          <w:sz w:val="26"/>
          <w:szCs w:val="26"/>
        </w:rPr>
        <w:t xml:space="preserve">, ул. </w:t>
      </w:r>
      <w:proofErr w:type="spellStart"/>
      <w:r w:rsidR="00EA30FC">
        <w:rPr>
          <w:sz w:val="26"/>
          <w:szCs w:val="26"/>
        </w:rPr>
        <w:t>В.Акоева</w:t>
      </w:r>
      <w:proofErr w:type="spellEnd"/>
      <w:r w:rsidR="00EA30FC">
        <w:rPr>
          <w:sz w:val="26"/>
          <w:szCs w:val="26"/>
        </w:rPr>
        <w:t>, 47</w:t>
      </w:r>
      <w:r w:rsidRPr="00A249B8">
        <w:rPr>
          <w:sz w:val="26"/>
          <w:szCs w:val="26"/>
        </w:rPr>
        <w:t xml:space="preserve">, либо по электронной </w:t>
      </w:r>
      <w:r w:rsidRPr="00EA30FC">
        <w:rPr>
          <w:sz w:val="26"/>
          <w:szCs w:val="26"/>
        </w:rPr>
        <w:t xml:space="preserve">почте: </w:t>
      </w:r>
      <w:r w:rsidR="00EA30FC" w:rsidRPr="00EA30FC">
        <w:rPr>
          <w:sz w:val="26"/>
          <w:szCs w:val="26"/>
        </w:rPr>
        <w:t>gorsovet-dgp@digora.alania.gov.ru</w:t>
      </w:r>
      <w:r w:rsidRPr="00EA30FC">
        <w:rPr>
          <w:sz w:val="26"/>
          <w:szCs w:val="26"/>
        </w:rPr>
        <w:t>.</w:t>
      </w:r>
    </w:p>
    <w:p w:rsidR="005C259B" w:rsidRPr="00A249B8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49B8">
        <w:rPr>
          <w:sz w:val="26"/>
          <w:szCs w:val="26"/>
        </w:rPr>
        <w:t xml:space="preserve">3. Предложения должны быть логично изложены, мотивированы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 подписанные предложения, а также предложения, не имеющие отношения к подготовке </w:t>
      </w:r>
      <w:r w:rsidRPr="00552B4F">
        <w:rPr>
          <w:sz w:val="26"/>
          <w:szCs w:val="26"/>
        </w:rPr>
        <w:t xml:space="preserve">проекта внесения изменений в </w:t>
      </w:r>
      <w:r>
        <w:rPr>
          <w:sz w:val="26"/>
          <w:szCs w:val="26"/>
        </w:rPr>
        <w:t>г</w:t>
      </w:r>
      <w:r w:rsidRPr="00552B4F">
        <w:rPr>
          <w:sz w:val="26"/>
          <w:szCs w:val="26"/>
        </w:rPr>
        <w:t>енеральный план</w:t>
      </w:r>
      <w:r w:rsidRPr="00A249B8">
        <w:rPr>
          <w:sz w:val="26"/>
          <w:szCs w:val="26"/>
        </w:rPr>
        <w:t>, Комиссией не рассматриваются. В случае необходимости в подтверждение своих доводов, заинтересованные лица прилагают к своим письменным предложениям документы и материалы либо их копии (как на бумажных, так и электронных носителях). Направленные материалы возврату не подлежат.</w:t>
      </w:r>
    </w:p>
    <w:p w:rsidR="005C259B" w:rsidRPr="00A249B8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49B8">
        <w:rPr>
          <w:sz w:val="26"/>
          <w:szCs w:val="26"/>
        </w:rPr>
        <w:t>4. В устной форме предложения принимаются от заинтересованных лиц на публичных слушаниях.</w:t>
      </w:r>
    </w:p>
    <w:p w:rsidR="005C259B" w:rsidRPr="00A249B8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49B8">
        <w:rPr>
          <w:sz w:val="26"/>
          <w:szCs w:val="26"/>
        </w:rPr>
        <w:t xml:space="preserve">5. В письменном обращении заинтересованное физическое лицо в обязательном порядке указывает фамилию, имя, отечество, почтовый адрес, излагает суть предложения, ставит личную подпись и дату. </w:t>
      </w:r>
    </w:p>
    <w:p w:rsidR="005C259B" w:rsidRPr="00A249B8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49B8">
        <w:rPr>
          <w:sz w:val="26"/>
          <w:szCs w:val="26"/>
        </w:rPr>
        <w:t xml:space="preserve">6. Иные заинтересованные лица направляют свои предложения на фирменных бланках. Направляемые предложения должны иметь подпись, дату, расшифровку подписи, указание точного адреса, контактный телефон. </w:t>
      </w:r>
    </w:p>
    <w:p w:rsidR="005C259B" w:rsidRPr="00A249B8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49B8">
        <w:rPr>
          <w:sz w:val="26"/>
          <w:szCs w:val="26"/>
        </w:rPr>
        <w:t xml:space="preserve">7. Комиссия по подготовке </w:t>
      </w:r>
      <w:r w:rsidRPr="00552B4F">
        <w:rPr>
          <w:sz w:val="26"/>
          <w:szCs w:val="26"/>
        </w:rPr>
        <w:t>проекта внесения изменений в Генеральный план</w:t>
      </w:r>
      <w:r w:rsidRPr="00A249B8">
        <w:rPr>
          <w:sz w:val="26"/>
          <w:szCs w:val="26"/>
        </w:rPr>
        <w:t xml:space="preserve"> в течение тридцати дней со дня поступления предложений осуществляет подготовку </w:t>
      </w:r>
      <w:r w:rsidRPr="00A249B8">
        <w:rPr>
          <w:sz w:val="26"/>
          <w:szCs w:val="26"/>
        </w:rPr>
        <w:lastRenderedPageBreak/>
        <w:t>решения, в котором содержатся рекомендации о принятии или об отклонении поступив</w:t>
      </w:r>
      <w:r>
        <w:rPr>
          <w:sz w:val="26"/>
          <w:szCs w:val="26"/>
        </w:rPr>
        <w:t>ших предложений с указанием при</w:t>
      </w:r>
      <w:r w:rsidRPr="00A249B8">
        <w:rPr>
          <w:sz w:val="26"/>
          <w:szCs w:val="26"/>
        </w:rPr>
        <w:t xml:space="preserve">чин отклонения, и направляет это решение разработчикам проекта. </w:t>
      </w:r>
    </w:p>
    <w:p w:rsidR="005C259B" w:rsidRPr="00A249B8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49B8">
        <w:rPr>
          <w:sz w:val="26"/>
          <w:szCs w:val="26"/>
        </w:rPr>
        <w:t xml:space="preserve">8. Предложения, поступившие в Комиссию после завершения работ по подготовке </w:t>
      </w:r>
      <w:r w:rsidRPr="00552B4F">
        <w:rPr>
          <w:sz w:val="26"/>
          <w:szCs w:val="26"/>
        </w:rPr>
        <w:t>проекта внесения изменений в Генеральный план</w:t>
      </w:r>
      <w:r w:rsidRPr="00A249B8">
        <w:rPr>
          <w:sz w:val="26"/>
          <w:szCs w:val="26"/>
        </w:rPr>
        <w:t>, не рассматриваются.</w:t>
      </w:r>
    </w:p>
    <w:p w:rsidR="005C259B" w:rsidRPr="00A249B8" w:rsidRDefault="005C259B" w:rsidP="005C259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A249B8">
        <w:rPr>
          <w:sz w:val="26"/>
          <w:szCs w:val="26"/>
        </w:rPr>
        <w:t>9. Комиссия не дает ответы на поступившие предложения.</w:t>
      </w:r>
    </w:p>
    <w:p w:rsidR="005C259B" w:rsidRPr="00A249B8" w:rsidRDefault="005C259B" w:rsidP="005C25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49B8">
        <w:rPr>
          <w:sz w:val="26"/>
          <w:szCs w:val="26"/>
        </w:rPr>
        <w:t>10. Комиссия вправе вступать в переписку с заинтересованными лицами, направившими предложения.</w:t>
      </w:r>
    </w:p>
    <w:p w:rsidR="005C259B" w:rsidRDefault="005C259B" w:rsidP="005C259B">
      <w:pPr>
        <w:jc w:val="both"/>
        <w:rPr>
          <w:sz w:val="26"/>
          <w:szCs w:val="26"/>
        </w:rPr>
      </w:pPr>
    </w:p>
    <w:p w:rsidR="005C259B" w:rsidRDefault="005C259B" w:rsidP="005C259B">
      <w:pPr>
        <w:jc w:val="both"/>
        <w:rPr>
          <w:sz w:val="26"/>
          <w:szCs w:val="26"/>
        </w:rPr>
      </w:pPr>
    </w:p>
    <w:p w:rsidR="005C259B" w:rsidRPr="00E00DD7" w:rsidRDefault="005C259B" w:rsidP="005C259B">
      <w:pPr>
        <w:jc w:val="both"/>
        <w:rPr>
          <w:sz w:val="26"/>
          <w:szCs w:val="26"/>
        </w:rPr>
      </w:pPr>
    </w:p>
    <w:p w:rsidR="005C259B" w:rsidRDefault="005C259B" w:rsidP="005C259B">
      <w:pPr>
        <w:pStyle w:val="a3"/>
        <w:tabs>
          <w:tab w:val="left" w:pos="7230"/>
        </w:tabs>
        <w:rPr>
          <w:sz w:val="22"/>
          <w:szCs w:val="22"/>
        </w:rPr>
      </w:pPr>
    </w:p>
    <w:p w:rsidR="005C259B" w:rsidRPr="00C50641" w:rsidRDefault="005C259B" w:rsidP="005C259B">
      <w:pPr>
        <w:spacing w:line="276" w:lineRule="auto"/>
        <w:jc w:val="both"/>
        <w:rPr>
          <w:sz w:val="26"/>
          <w:szCs w:val="26"/>
        </w:rPr>
      </w:pPr>
    </w:p>
    <w:p w:rsidR="0078324F" w:rsidRPr="005C259B" w:rsidRDefault="0078324F" w:rsidP="005C259B"/>
    <w:sectPr w:rsidR="0078324F" w:rsidRPr="005C259B" w:rsidSect="00B647E6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A20"/>
    <w:multiLevelType w:val="multilevel"/>
    <w:tmpl w:val="577A3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 w15:restartNumberingAfterBreak="0">
    <w:nsid w:val="1D8C2E24"/>
    <w:multiLevelType w:val="multilevel"/>
    <w:tmpl w:val="6F50C3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20227381"/>
    <w:multiLevelType w:val="hybridMultilevel"/>
    <w:tmpl w:val="F850A9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0AE4"/>
    <w:multiLevelType w:val="hybridMultilevel"/>
    <w:tmpl w:val="F850A9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7DC7"/>
    <w:multiLevelType w:val="hybridMultilevel"/>
    <w:tmpl w:val="02C6A2C8"/>
    <w:lvl w:ilvl="0" w:tplc="853A9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387470">
      <w:numFmt w:val="none"/>
      <w:lvlText w:val=""/>
      <w:lvlJc w:val="left"/>
      <w:pPr>
        <w:tabs>
          <w:tab w:val="num" w:pos="360"/>
        </w:tabs>
      </w:pPr>
    </w:lvl>
    <w:lvl w:ilvl="2" w:tplc="7D3E42BA">
      <w:numFmt w:val="none"/>
      <w:lvlText w:val=""/>
      <w:lvlJc w:val="left"/>
      <w:pPr>
        <w:tabs>
          <w:tab w:val="num" w:pos="360"/>
        </w:tabs>
      </w:pPr>
    </w:lvl>
    <w:lvl w:ilvl="3" w:tplc="38B02E5E">
      <w:numFmt w:val="none"/>
      <w:lvlText w:val=""/>
      <w:lvlJc w:val="left"/>
      <w:pPr>
        <w:tabs>
          <w:tab w:val="num" w:pos="360"/>
        </w:tabs>
      </w:pPr>
    </w:lvl>
    <w:lvl w:ilvl="4" w:tplc="4A6215EE">
      <w:numFmt w:val="none"/>
      <w:lvlText w:val=""/>
      <w:lvlJc w:val="left"/>
      <w:pPr>
        <w:tabs>
          <w:tab w:val="num" w:pos="360"/>
        </w:tabs>
      </w:pPr>
    </w:lvl>
    <w:lvl w:ilvl="5" w:tplc="BA32BEEA">
      <w:numFmt w:val="none"/>
      <w:lvlText w:val=""/>
      <w:lvlJc w:val="left"/>
      <w:pPr>
        <w:tabs>
          <w:tab w:val="num" w:pos="360"/>
        </w:tabs>
      </w:pPr>
    </w:lvl>
    <w:lvl w:ilvl="6" w:tplc="92D2FB6E">
      <w:numFmt w:val="none"/>
      <w:lvlText w:val=""/>
      <w:lvlJc w:val="left"/>
      <w:pPr>
        <w:tabs>
          <w:tab w:val="num" w:pos="360"/>
        </w:tabs>
      </w:pPr>
    </w:lvl>
    <w:lvl w:ilvl="7" w:tplc="57DAE000">
      <w:numFmt w:val="none"/>
      <w:lvlText w:val=""/>
      <w:lvlJc w:val="left"/>
      <w:pPr>
        <w:tabs>
          <w:tab w:val="num" w:pos="360"/>
        </w:tabs>
      </w:pPr>
    </w:lvl>
    <w:lvl w:ilvl="8" w:tplc="24E60E3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944003B"/>
    <w:multiLevelType w:val="hybridMultilevel"/>
    <w:tmpl w:val="E02EF4CC"/>
    <w:lvl w:ilvl="0" w:tplc="D568A4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58"/>
    <w:rsid w:val="0002465E"/>
    <w:rsid w:val="00024B87"/>
    <w:rsid w:val="00080348"/>
    <w:rsid w:val="000805B8"/>
    <w:rsid w:val="000853CC"/>
    <w:rsid w:val="000935F2"/>
    <w:rsid w:val="000A158B"/>
    <w:rsid w:val="000A1D42"/>
    <w:rsid w:val="000E497D"/>
    <w:rsid w:val="000F6EB3"/>
    <w:rsid w:val="00102668"/>
    <w:rsid w:val="001048EB"/>
    <w:rsid w:val="00104984"/>
    <w:rsid w:val="00106BFC"/>
    <w:rsid w:val="00106EFB"/>
    <w:rsid w:val="0011016D"/>
    <w:rsid w:val="00140356"/>
    <w:rsid w:val="001503AE"/>
    <w:rsid w:val="00175CDA"/>
    <w:rsid w:val="00191C99"/>
    <w:rsid w:val="001938F2"/>
    <w:rsid w:val="001C025B"/>
    <w:rsid w:val="001D0299"/>
    <w:rsid w:val="001E6EA8"/>
    <w:rsid w:val="001F1E0B"/>
    <w:rsid w:val="001F3356"/>
    <w:rsid w:val="001F4AEE"/>
    <w:rsid w:val="00207691"/>
    <w:rsid w:val="002179BC"/>
    <w:rsid w:val="002243DD"/>
    <w:rsid w:val="002415A6"/>
    <w:rsid w:val="00242B8C"/>
    <w:rsid w:val="00272335"/>
    <w:rsid w:val="00275F3B"/>
    <w:rsid w:val="0027673B"/>
    <w:rsid w:val="00285294"/>
    <w:rsid w:val="00294B47"/>
    <w:rsid w:val="002A7B08"/>
    <w:rsid w:val="002B39A6"/>
    <w:rsid w:val="002C127A"/>
    <w:rsid w:val="002D0EBB"/>
    <w:rsid w:val="002E6529"/>
    <w:rsid w:val="00304F4E"/>
    <w:rsid w:val="003660A8"/>
    <w:rsid w:val="003674FE"/>
    <w:rsid w:val="00370E7D"/>
    <w:rsid w:val="003854D3"/>
    <w:rsid w:val="00394556"/>
    <w:rsid w:val="003B456E"/>
    <w:rsid w:val="003B79FB"/>
    <w:rsid w:val="003D2453"/>
    <w:rsid w:val="003D623F"/>
    <w:rsid w:val="00413A77"/>
    <w:rsid w:val="004265B6"/>
    <w:rsid w:val="00430159"/>
    <w:rsid w:val="00451C67"/>
    <w:rsid w:val="00460706"/>
    <w:rsid w:val="0046106F"/>
    <w:rsid w:val="00475FFE"/>
    <w:rsid w:val="00480CE3"/>
    <w:rsid w:val="00485B98"/>
    <w:rsid w:val="00494187"/>
    <w:rsid w:val="00495EEC"/>
    <w:rsid w:val="00496C72"/>
    <w:rsid w:val="004B4645"/>
    <w:rsid w:val="004B7890"/>
    <w:rsid w:val="004C358A"/>
    <w:rsid w:val="004C7791"/>
    <w:rsid w:val="004D70D1"/>
    <w:rsid w:val="004E5EFA"/>
    <w:rsid w:val="00512C64"/>
    <w:rsid w:val="00515BD2"/>
    <w:rsid w:val="00521E58"/>
    <w:rsid w:val="00524E7E"/>
    <w:rsid w:val="00527D75"/>
    <w:rsid w:val="00536738"/>
    <w:rsid w:val="00544240"/>
    <w:rsid w:val="00567707"/>
    <w:rsid w:val="00587084"/>
    <w:rsid w:val="00587088"/>
    <w:rsid w:val="00592560"/>
    <w:rsid w:val="005A7D6A"/>
    <w:rsid w:val="005B6767"/>
    <w:rsid w:val="005B6914"/>
    <w:rsid w:val="005C259B"/>
    <w:rsid w:val="005D34B3"/>
    <w:rsid w:val="00606F40"/>
    <w:rsid w:val="006139E8"/>
    <w:rsid w:val="006702BC"/>
    <w:rsid w:val="00686D8F"/>
    <w:rsid w:val="00693B74"/>
    <w:rsid w:val="00697787"/>
    <w:rsid w:val="006B53BD"/>
    <w:rsid w:val="006C2B05"/>
    <w:rsid w:val="006C2F29"/>
    <w:rsid w:val="006C675B"/>
    <w:rsid w:val="006D47FC"/>
    <w:rsid w:val="00702187"/>
    <w:rsid w:val="00714931"/>
    <w:rsid w:val="007319C4"/>
    <w:rsid w:val="00740664"/>
    <w:rsid w:val="007425B6"/>
    <w:rsid w:val="007527E2"/>
    <w:rsid w:val="007613DD"/>
    <w:rsid w:val="00764FA5"/>
    <w:rsid w:val="0076712F"/>
    <w:rsid w:val="0077239C"/>
    <w:rsid w:val="0078324F"/>
    <w:rsid w:val="00791947"/>
    <w:rsid w:val="00797C0A"/>
    <w:rsid w:val="007B2178"/>
    <w:rsid w:val="007C0B96"/>
    <w:rsid w:val="007D267F"/>
    <w:rsid w:val="007E1EC2"/>
    <w:rsid w:val="007F0E77"/>
    <w:rsid w:val="00807247"/>
    <w:rsid w:val="00814431"/>
    <w:rsid w:val="00824E41"/>
    <w:rsid w:val="008273B0"/>
    <w:rsid w:val="008327C8"/>
    <w:rsid w:val="00835783"/>
    <w:rsid w:val="00840D11"/>
    <w:rsid w:val="00854A47"/>
    <w:rsid w:val="00857DBF"/>
    <w:rsid w:val="00867894"/>
    <w:rsid w:val="00880F3F"/>
    <w:rsid w:val="008829CC"/>
    <w:rsid w:val="008843DF"/>
    <w:rsid w:val="008C77C6"/>
    <w:rsid w:val="008F0C95"/>
    <w:rsid w:val="008F107C"/>
    <w:rsid w:val="008F2DC4"/>
    <w:rsid w:val="00925A16"/>
    <w:rsid w:val="009272BD"/>
    <w:rsid w:val="009348E1"/>
    <w:rsid w:val="009467CF"/>
    <w:rsid w:val="0095707A"/>
    <w:rsid w:val="009A25BF"/>
    <w:rsid w:val="009B5EB4"/>
    <w:rsid w:val="009D12D2"/>
    <w:rsid w:val="009E45C2"/>
    <w:rsid w:val="009F524D"/>
    <w:rsid w:val="00A015F1"/>
    <w:rsid w:val="00A020E1"/>
    <w:rsid w:val="00A04A7B"/>
    <w:rsid w:val="00A125A6"/>
    <w:rsid w:val="00A263F3"/>
    <w:rsid w:val="00A35423"/>
    <w:rsid w:val="00A4198E"/>
    <w:rsid w:val="00A41B80"/>
    <w:rsid w:val="00A4770D"/>
    <w:rsid w:val="00A53069"/>
    <w:rsid w:val="00A6569E"/>
    <w:rsid w:val="00A660F1"/>
    <w:rsid w:val="00A9535B"/>
    <w:rsid w:val="00AF059B"/>
    <w:rsid w:val="00AF2EF1"/>
    <w:rsid w:val="00AF5F17"/>
    <w:rsid w:val="00B1092B"/>
    <w:rsid w:val="00B35937"/>
    <w:rsid w:val="00B64B33"/>
    <w:rsid w:val="00B764C4"/>
    <w:rsid w:val="00B86DCA"/>
    <w:rsid w:val="00BA0F44"/>
    <w:rsid w:val="00BB760D"/>
    <w:rsid w:val="00BC4154"/>
    <w:rsid w:val="00BC7C61"/>
    <w:rsid w:val="00BF0E90"/>
    <w:rsid w:val="00C67443"/>
    <w:rsid w:val="00CC66DE"/>
    <w:rsid w:val="00CC7FBD"/>
    <w:rsid w:val="00CD465A"/>
    <w:rsid w:val="00CF03E3"/>
    <w:rsid w:val="00D064DA"/>
    <w:rsid w:val="00D3447F"/>
    <w:rsid w:val="00D37D12"/>
    <w:rsid w:val="00D628A3"/>
    <w:rsid w:val="00D65686"/>
    <w:rsid w:val="00D709F3"/>
    <w:rsid w:val="00D7355C"/>
    <w:rsid w:val="00D90D36"/>
    <w:rsid w:val="00D92B2F"/>
    <w:rsid w:val="00DD74BD"/>
    <w:rsid w:val="00DF4785"/>
    <w:rsid w:val="00E045FA"/>
    <w:rsid w:val="00E102D0"/>
    <w:rsid w:val="00E15AB5"/>
    <w:rsid w:val="00E328F0"/>
    <w:rsid w:val="00E3398C"/>
    <w:rsid w:val="00E50DCC"/>
    <w:rsid w:val="00E75FC0"/>
    <w:rsid w:val="00EA30FC"/>
    <w:rsid w:val="00EB0608"/>
    <w:rsid w:val="00EB7ACC"/>
    <w:rsid w:val="00EF563D"/>
    <w:rsid w:val="00F20CDF"/>
    <w:rsid w:val="00F27161"/>
    <w:rsid w:val="00F33B6F"/>
    <w:rsid w:val="00F44BCB"/>
    <w:rsid w:val="00F52D3E"/>
    <w:rsid w:val="00F53295"/>
    <w:rsid w:val="00F63889"/>
    <w:rsid w:val="00F832A0"/>
    <w:rsid w:val="00FA417A"/>
    <w:rsid w:val="00FF3952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7534"/>
  <w15:docId w15:val="{DADE5F13-F001-4016-A799-E0D1FF4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1E58"/>
    <w:pPr>
      <w:keepNext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080348"/>
    <w:pPr>
      <w:keepNext/>
      <w:spacing w:line="360" w:lineRule="auto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E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C77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77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697787"/>
    <w:pPr>
      <w:ind w:left="720"/>
      <w:contextualSpacing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0803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3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3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803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80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03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0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43DD"/>
  </w:style>
  <w:style w:type="character" w:styleId="ac">
    <w:name w:val="Hyperlink"/>
    <w:basedOn w:val="a0"/>
    <w:uiPriority w:val="99"/>
    <w:unhideWhenUsed/>
    <w:rsid w:val="002243DD"/>
    <w:rPr>
      <w:color w:val="0000FF"/>
      <w:u w:val="single"/>
    </w:rPr>
  </w:style>
  <w:style w:type="table" w:styleId="ad">
    <w:name w:val="Table Grid"/>
    <w:basedOn w:val="a1"/>
    <w:uiPriority w:val="59"/>
    <w:rsid w:val="00093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496C7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EE2B-E3B0-4C92-BFCC-2E05C930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7BiT</cp:lastModifiedBy>
  <cp:revision>2</cp:revision>
  <cp:lastPrinted>2024-05-21T13:24:00Z</cp:lastPrinted>
  <dcterms:created xsi:type="dcterms:W3CDTF">2024-05-21T14:10:00Z</dcterms:created>
  <dcterms:modified xsi:type="dcterms:W3CDTF">2024-05-21T14:10:00Z</dcterms:modified>
</cp:coreProperties>
</file>