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44" w:rsidRP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СЕВЕРНАЯ ОСЕТИЯ-АЛАНИЯ</w:t>
      </w:r>
    </w:p>
    <w:p w:rsidR="00825E44" w:rsidRP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МЕСТНОГО САМОУПРАВЛЕНИЯ</w:t>
      </w:r>
    </w:p>
    <w:p w:rsidR="00825E44" w:rsidRP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ГОРОДСКОГО ПОСЕЛЕНИЯ</w:t>
      </w:r>
    </w:p>
    <w:p w:rsidR="00825E44" w:rsidRP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СОБРАНИЕ ПРЕДСТАВИТЕЛЕЙ</w:t>
      </w:r>
    </w:p>
    <w:p w:rsidR="00825E44" w:rsidRP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РАЙОНА</w:t>
      </w:r>
    </w:p>
    <w:p w:rsidR="00825E44" w:rsidRDefault="00825E44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347BDA" w:rsidRPr="00825E44" w:rsidRDefault="0073519F" w:rsidP="00825E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5E44">
        <w:rPr>
          <w:rFonts w:ascii="Times New Roman" w:hAnsi="Times New Roman" w:cs="Times New Roman"/>
          <w:b/>
          <w:sz w:val="32"/>
          <w:szCs w:val="32"/>
        </w:rPr>
        <w:t xml:space="preserve">«19» мая </w:t>
      </w:r>
      <w:r w:rsidR="00B15A94" w:rsidRPr="00825E44">
        <w:rPr>
          <w:rFonts w:ascii="Times New Roman" w:hAnsi="Times New Roman" w:cs="Times New Roman"/>
          <w:b/>
          <w:sz w:val="32"/>
          <w:szCs w:val="32"/>
        </w:rPr>
        <w:t>2023</w:t>
      </w:r>
      <w:r w:rsidR="00825E44" w:rsidRPr="00825E44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825E44">
        <w:rPr>
          <w:rFonts w:ascii="Times New Roman" w:hAnsi="Times New Roman" w:cs="Times New Roman"/>
          <w:b/>
          <w:sz w:val="32"/>
          <w:szCs w:val="32"/>
        </w:rPr>
        <w:t>1-9-7</w:t>
      </w:r>
      <w:r w:rsidR="00825E44" w:rsidRPr="00825E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7BDA" w:rsidRPr="00825E44">
        <w:rPr>
          <w:rFonts w:ascii="Times New Roman" w:hAnsi="Times New Roman" w:cs="Times New Roman"/>
          <w:b/>
          <w:sz w:val="32"/>
          <w:szCs w:val="32"/>
        </w:rPr>
        <w:t>г.Дигора</w:t>
      </w:r>
    </w:p>
    <w:p w:rsidR="00347BDA" w:rsidRPr="00825E44" w:rsidRDefault="00347BDA" w:rsidP="00347BDA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2864" w:rsidRPr="00825E44" w:rsidRDefault="00347BDA" w:rsidP="00982864">
      <w:pPr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5E44">
        <w:rPr>
          <w:rFonts w:ascii="Times New Roman" w:hAnsi="Times New Roman" w:cs="Times New Roman"/>
          <w:b/>
          <w:sz w:val="32"/>
          <w:szCs w:val="32"/>
        </w:rPr>
        <w:t xml:space="preserve"> «О</w:t>
      </w:r>
      <w:r w:rsidR="00393D27" w:rsidRPr="00825E44">
        <w:rPr>
          <w:rFonts w:ascii="Times New Roman" w:hAnsi="Times New Roman" w:cs="Times New Roman"/>
          <w:b/>
          <w:sz w:val="32"/>
          <w:szCs w:val="32"/>
        </w:rPr>
        <w:t xml:space="preserve"> передаче Муниципального унитарного предприятия</w:t>
      </w:r>
      <w:r w:rsidR="00CD66AE" w:rsidRPr="00825E44">
        <w:rPr>
          <w:rFonts w:ascii="Times New Roman" w:hAnsi="Times New Roman" w:cs="Times New Roman"/>
          <w:b/>
          <w:sz w:val="32"/>
          <w:szCs w:val="32"/>
        </w:rPr>
        <w:t xml:space="preserve"> Дигорского городского поселения</w:t>
      </w:r>
      <w:r w:rsidR="00393D27" w:rsidRPr="00825E44">
        <w:rPr>
          <w:rFonts w:ascii="Times New Roman" w:hAnsi="Times New Roman" w:cs="Times New Roman"/>
          <w:b/>
          <w:sz w:val="32"/>
          <w:szCs w:val="32"/>
        </w:rPr>
        <w:t xml:space="preserve"> «Дигорские городские тепловые сети</w:t>
      </w:r>
      <w:r w:rsidR="00982864" w:rsidRPr="00825E44">
        <w:rPr>
          <w:rFonts w:ascii="Times New Roman" w:hAnsi="Times New Roman" w:cs="Times New Roman"/>
          <w:b/>
          <w:sz w:val="32"/>
          <w:szCs w:val="32"/>
        </w:rPr>
        <w:t>»</w:t>
      </w:r>
      <w:r w:rsidR="000365D0" w:rsidRPr="00825E44">
        <w:rPr>
          <w:rFonts w:ascii="Times New Roman" w:hAnsi="Times New Roman" w:cs="Times New Roman"/>
          <w:b/>
          <w:sz w:val="32"/>
          <w:szCs w:val="32"/>
        </w:rPr>
        <w:t xml:space="preserve"> из муниципальной собственности муниципального образования</w:t>
      </w:r>
      <w:r w:rsidR="00E628E5" w:rsidRPr="00825E44">
        <w:rPr>
          <w:rFonts w:ascii="Times New Roman" w:hAnsi="Times New Roman" w:cs="Times New Roman"/>
          <w:b/>
          <w:sz w:val="32"/>
          <w:szCs w:val="32"/>
        </w:rPr>
        <w:t xml:space="preserve"> Дигорского городского поселения Дигорского</w:t>
      </w:r>
      <w:r w:rsidR="000365D0" w:rsidRPr="00825E4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E628E5" w:rsidRPr="00825E44">
        <w:rPr>
          <w:rFonts w:ascii="Times New Roman" w:hAnsi="Times New Roman" w:cs="Times New Roman"/>
          <w:b/>
          <w:sz w:val="32"/>
          <w:szCs w:val="32"/>
        </w:rPr>
        <w:t>а</w:t>
      </w:r>
      <w:r w:rsidR="000365D0" w:rsidRPr="00825E44">
        <w:rPr>
          <w:rFonts w:ascii="Times New Roman" w:hAnsi="Times New Roman" w:cs="Times New Roman"/>
          <w:b/>
          <w:sz w:val="32"/>
          <w:szCs w:val="32"/>
        </w:rPr>
        <w:t xml:space="preserve"> Республики Северная Осетия-Алания </w:t>
      </w:r>
      <w:r w:rsidR="00393D27" w:rsidRPr="00825E44">
        <w:rPr>
          <w:rFonts w:ascii="Times New Roman" w:hAnsi="Times New Roman" w:cs="Times New Roman"/>
          <w:b/>
          <w:sz w:val="32"/>
          <w:szCs w:val="32"/>
        </w:rPr>
        <w:t>в государственную собственность Республики Северная Осетия-Алания»</w:t>
      </w:r>
    </w:p>
    <w:p w:rsidR="00056225" w:rsidRPr="00825E44" w:rsidRDefault="000365D0" w:rsidP="000C1E19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</w:t>
      </w:r>
      <w:r w:rsidR="004F504C" w:rsidRPr="00825E44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825E44">
        <w:rPr>
          <w:rFonts w:ascii="Times New Roman" w:hAnsi="Times New Roman" w:cs="Times New Roman"/>
          <w:sz w:val="24"/>
          <w:szCs w:val="24"/>
        </w:rPr>
        <w:t>от 06 октября 2003 г. № 131-ФЗ «Об общих принципах организации местного самоуправления в Российской Федерации», Законом Республики Северная Осетия-Алания от 27.12.2022 г. №</w:t>
      </w:r>
      <w:r w:rsidRPr="00825E44">
        <w:rPr>
          <w:rFonts w:ascii="Times New Roman" w:hAnsi="Times New Roman" w:cs="Times New Roman"/>
          <w:sz w:val="24"/>
          <w:szCs w:val="24"/>
        </w:rPr>
        <w:tab/>
        <w:t>90-РЗ «О перераспределении полномочий в сфере теплоснабжения между органами местного самоуправления муниципальных образований в Республике Северная Осетия-Алания и органами государственной вла</w:t>
      </w:r>
      <w:r w:rsidR="001A0DE4" w:rsidRPr="00825E44">
        <w:rPr>
          <w:rFonts w:ascii="Times New Roman" w:hAnsi="Times New Roman" w:cs="Times New Roman"/>
          <w:sz w:val="24"/>
          <w:szCs w:val="24"/>
        </w:rPr>
        <w:t>сти Республики Северная Осетия-</w:t>
      </w:r>
      <w:r w:rsidRPr="00825E44">
        <w:rPr>
          <w:rFonts w:ascii="Times New Roman" w:hAnsi="Times New Roman" w:cs="Times New Roman"/>
          <w:sz w:val="24"/>
          <w:szCs w:val="24"/>
        </w:rPr>
        <w:t>Алания, в связи с созданием единого оператора в сфере теплоснабжения в РСО-Алания (Государственного унитарного предприятия «Республиканское предприятие теплоснабжение» Республики Северная Осетия-Алания) в соответствии с Программой по обеспечению устойчивого экономического развития предприятий энергетики и жилищно-коммунального хозяйства РСО- Алания, разработанной в соответствии с рекомендациями Минэкономразвития России в рамках исполнения протокольных поручений Председателя Правительства Российской Федерации М.В.Мишустина от 15.06.2021 г. № ММ- П47-9пр и М.Г.Решетникова от 30.07.2021 г. № 36-РМ, Положением «О порядке управления и</w:t>
      </w:r>
      <w:r w:rsidR="004F504C" w:rsidRPr="00825E44">
        <w:rPr>
          <w:rFonts w:ascii="Times New Roman" w:hAnsi="Times New Roman" w:cs="Times New Roman"/>
          <w:sz w:val="24"/>
          <w:szCs w:val="24"/>
        </w:rPr>
        <w:t xml:space="preserve"> распоряжения муниципальным </w:t>
      </w:r>
      <w:r w:rsidRPr="00825E44">
        <w:rPr>
          <w:rFonts w:ascii="Times New Roman" w:hAnsi="Times New Roman" w:cs="Times New Roman"/>
          <w:sz w:val="24"/>
          <w:szCs w:val="24"/>
        </w:rPr>
        <w:t>имуществом, находящимся в собстве</w:t>
      </w:r>
      <w:r w:rsidR="004F504C" w:rsidRPr="00825E44">
        <w:rPr>
          <w:rFonts w:ascii="Times New Roman" w:hAnsi="Times New Roman" w:cs="Times New Roman"/>
          <w:sz w:val="24"/>
          <w:szCs w:val="24"/>
        </w:rPr>
        <w:t>нности Дигорского городского поселения</w:t>
      </w:r>
      <w:r w:rsidRPr="00825E44">
        <w:rPr>
          <w:rFonts w:ascii="Times New Roman" w:hAnsi="Times New Roman" w:cs="Times New Roman"/>
          <w:sz w:val="24"/>
          <w:szCs w:val="24"/>
        </w:rPr>
        <w:t>» утвержденным решением Собрания предс</w:t>
      </w:r>
      <w:r w:rsidR="001A0DE4" w:rsidRPr="00825E44">
        <w:rPr>
          <w:rFonts w:ascii="Times New Roman" w:hAnsi="Times New Roman" w:cs="Times New Roman"/>
          <w:sz w:val="24"/>
          <w:szCs w:val="24"/>
        </w:rPr>
        <w:t xml:space="preserve">тавителей  Дигорского городского поселения от </w:t>
      </w:r>
      <w:r w:rsidRPr="00825E44">
        <w:rPr>
          <w:rFonts w:ascii="Times New Roman" w:hAnsi="Times New Roman" w:cs="Times New Roman"/>
          <w:sz w:val="24"/>
          <w:szCs w:val="24"/>
        </w:rPr>
        <w:t>1</w:t>
      </w:r>
      <w:r w:rsidR="001A0DE4" w:rsidRPr="00825E44">
        <w:rPr>
          <w:rFonts w:ascii="Times New Roman" w:hAnsi="Times New Roman" w:cs="Times New Roman"/>
          <w:sz w:val="24"/>
          <w:szCs w:val="24"/>
        </w:rPr>
        <w:t xml:space="preserve">6.10.2014г. </w:t>
      </w:r>
      <w:r w:rsidR="001A0DE4" w:rsidRPr="00825E44">
        <w:rPr>
          <w:rFonts w:ascii="Times New Roman" w:hAnsi="Times New Roman" w:cs="Times New Roman"/>
          <w:sz w:val="24"/>
          <w:szCs w:val="24"/>
        </w:rPr>
        <w:tab/>
        <w:t xml:space="preserve">№1-21-5, </w:t>
      </w:r>
      <w:r w:rsidRPr="00825E44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="001A0DE4" w:rsidRPr="00825E44">
        <w:rPr>
          <w:rFonts w:ascii="Times New Roman" w:hAnsi="Times New Roman" w:cs="Times New Roman"/>
          <w:sz w:val="24"/>
          <w:szCs w:val="24"/>
        </w:rPr>
        <w:t>Дигорского городского поселения Дигорского района</w:t>
      </w:r>
      <w:r w:rsidRPr="00825E44"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</w:t>
      </w:r>
    </w:p>
    <w:p w:rsidR="006937BD" w:rsidRPr="00825E44" w:rsidRDefault="006937BD" w:rsidP="006937B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44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825E44" w:rsidRPr="00825E44" w:rsidRDefault="00825E44" w:rsidP="00825E4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313413" w:rsidRPr="00825E44">
        <w:rPr>
          <w:rFonts w:ascii="Times New Roman" w:hAnsi="Times New Roman" w:cs="Times New Roman"/>
          <w:sz w:val="24"/>
          <w:szCs w:val="24"/>
        </w:rPr>
        <w:t>1.П</w:t>
      </w:r>
      <w:r w:rsidR="00825A63" w:rsidRPr="00825E44">
        <w:rPr>
          <w:rFonts w:ascii="Times New Roman" w:hAnsi="Times New Roman" w:cs="Times New Roman"/>
          <w:sz w:val="24"/>
          <w:szCs w:val="24"/>
        </w:rPr>
        <w:t xml:space="preserve">ередать из собственности муниципального образования Дигорское городское поселение Дигорского района Республики Северная Осетия-Алания в государственную собственность </w:t>
      </w:r>
      <w:r w:rsidR="00313413" w:rsidRPr="00825E44">
        <w:rPr>
          <w:rFonts w:ascii="Times New Roman" w:hAnsi="Times New Roman" w:cs="Times New Roman"/>
          <w:sz w:val="24"/>
          <w:szCs w:val="24"/>
        </w:rPr>
        <w:lastRenderedPageBreak/>
        <w:t>Республики Северная Осетия-Алания – Муниципальное унитарное предприятие</w:t>
      </w:r>
      <w:r w:rsidR="00CD66AE" w:rsidRPr="00825E44">
        <w:rPr>
          <w:rFonts w:ascii="Times New Roman" w:hAnsi="Times New Roman" w:cs="Times New Roman"/>
          <w:sz w:val="24"/>
          <w:szCs w:val="24"/>
        </w:rPr>
        <w:t xml:space="preserve"> Дигорского городского посел</w:t>
      </w:r>
      <w:r w:rsidRPr="00825E44">
        <w:rPr>
          <w:rFonts w:ascii="Times New Roman" w:hAnsi="Times New Roman" w:cs="Times New Roman"/>
          <w:sz w:val="24"/>
          <w:szCs w:val="24"/>
        </w:rPr>
        <w:t>ения</w:t>
      </w:r>
      <w:r w:rsidR="00CD66AE"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313413" w:rsidRPr="00825E44">
        <w:rPr>
          <w:rFonts w:ascii="Times New Roman" w:hAnsi="Times New Roman" w:cs="Times New Roman"/>
          <w:sz w:val="24"/>
          <w:szCs w:val="24"/>
        </w:rPr>
        <w:t xml:space="preserve">«Дигорские городские тепловые сети» </w:t>
      </w:r>
      <w:r w:rsidR="00CD66AE" w:rsidRPr="00825E44">
        <w:rPr>
          <w:rFonts w:ascii="Times New Roman" w:hAnsi="Times New Roman" w:cs="Times New Roman"/>
          <w:sz w:val="24"/>
          <w:szCs w:val="24"/>
        </w:rPr>
        <w:t>ОГРН 1121514000740, ИНН 1514011161, юридический адрес: 363410, Республика Северная Осетия-Алания, Дигорск</w:t>
      </w:r>
      <w:r w:rsidR="00056225" w:rsidRPr="00825E44">
        <w:rPr>
          <w:rFonts w:ascii="Times New Roman" w:hAnsi="Times New Roman" w:cs="Times New Roman"/>
          <w:sz w:val="24"/>
          <w:szCs w:val="24"/>
        </w:rPr>
        <w:t>ий район, г.Дигора, ул.Ф.Энгельса</w:t>
      </w:r>
      <w:r w:rsidR="00CD66AE" w:rsidRPr="00825E44">
        <w:rPr>
          <w:rFonts w:ascii="Times New Roman" w:hAnsi="Times New Roman" w:cs="Times New Roman"/>
          <w:sz w:val="24"/>
          <w:szCs w:val="24"/>
        </w:rPr>
        <w:t>,д.47</w:t>
      </w:r>
      <w:r w:rsidR="000C1E19" w:rsidRPr="00825E44">
        <w:rPr>
          <w:rFonts w:ascii="Times New Roman" w:hAnsi="Times New Roman" w:cs="Times New Roman"/>
          <w:sz w:val="24"/>
          <w:szCs w:val="24"/>
        </w:rPr>
        <w:t xml:space="preserve"> с полной правопреемственностью</w:t>
      </w:r>
      <w:r w:rsidR="00CD66AE" w:rsidRPr="00825E44">
        <w:rPr>
          <w:rFonts w:ascii="Times New Roman" w:hAnsi="Times New Roman" w:cs="Times New Roman"/>
          <w:sz w:val="24"/>
          <w:szCs w:val="24"/>
        </w:rPr>
        <w:t>.</w:t>
      </w:r>
    </w:p>
    <w:p w:rsidR="001A0DE4" w:rsidRPr="00825E44" w:rsidRDefault="001A0DE4" w:rsidP="00825E4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2</w:t>
      </w:r>
      <w:r w:rsidRPr="00825E44">
        <w:rPr>
          <w:sz w:val="24"/>
          <w:szCs w:val="24"/>
        </w:rPr>
        <w:t>.</w:t>
      </w:r>
      <w:r w:rsidRPr="00825E44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Дигорского городского поселения направить уполномоченному исполнительному органу государственной власти субъекта Российской федерации - Министерству государственного имущества и земельных отношений РСО-Алания предложения о рассмотрении вопроса передачи муниципального унитарного предприятия «Дигорские городские тепловые сети» из муниципальной собственности муниципального образования Дигорское городское поселение Дигорского района Республики Северная Осетия-Алания в государственную собственность Республики Северная Осетия-Алания.</w:t>
      </w:r>
    </w:p>
    <w:p w:rsidR="00CD66AE" w:rsidRPr="00825E44" w:rsidRDefault="00CD66AE" w:rsidP="001A0DE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1A0DE4" w:rsidRPr="00825E44">
        <w:rPr>
          <w:rFonts w:ascii="Times New Roman" w:hAnsi="Times New Roman" w:cs="Times New Roman"/>
          <w:sz w:val="24"/>
          <w:szCs w:val="24"/>
        </w:rPr>
        <w:t>3</w:t>
      </w:r>
      <w:r w:rsidR="007077A8" w:rsidRPr="00825E44">
        <w:rPr>
          <w:rFonts w:ascii="Times New Roman" w:hAnsi="Times New Roman" w:cs="Times New Roman"/>
          <w:sz w:val="24"/>
          <w:szCs w:val="24"/>
        </w:rPr>
        <w:t>.</w:t>
      </w:r>
      <w:r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1A0DE4" w:rsidRPr="00825E44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АМС Дигорского городского поселения. </w:t>
      </w:r>
    </w:p>
    <w:p w:rsidR="00CD66AE" w:rsidRPr="00825E44" w:rsidRDefault="00825E44" w:rsidP="00CD66A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1A0DE4" w:rsidRPr="00825E44">
        <w:rPr>
          <w:rFonts w:ascii="Times New Roman" w:hAnsi="Times New Roman" w:cs="Times New Roman"/>
          <w:sz w:val="24"/>
          <w:szCs w:val="24"/>
        </w:rPr>
        <w:t>4</w:t>
      </w:r>
      <w:r w:rsidR="00FE2D7F" w:rsidRPr="00825E44">
        <w:rPr>
          <w:rFonts w:ascii="Times New Roman" w:hAnsi="Times New Roman" w:cs="Times New Roman"/>
          <w:sz w:val="24"/>
          <w:szCs w:val="24"/>
        </w:rPr>
        <w:t xml:space="preserve">. </w:t>
      </w:r>
      <w:r w:rsidR="00CD66AE" w:rsidRPr="00825E44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825E44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 w:rsidR="00CD66AE" w:rsidRPr="00825E44">
        <w:rPr>
          <w:rFonts w:ascii="Times New Roman" w:hAnsi="Times New Roman" w:cs="Times New Roman"/>
          <w:sz w:val="24"/>
          <w:szCs w:val="24"/>
        </w:rPr>
        <w:t xml:space="preserve"> </w:t>
      </w:r>
      <w:r w:rsidR="001A0DE4" w:rsidRPr="00825E44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7D19B3" w:rsidRPr="00825E44" w:rsidRDefault="007D19B3" w:rsidP="00CD66A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D19B3" w:rsidRPr="00825E44" w:rsidRDefault="007D19B3" w:rsidP="00CD66A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D19B3" w:rsidRPr="00825E44" w:rsidRDefault="00056225" w:rsidP="00CD66A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7A8" w:rsidRPr="00825E44" w:rsidRDefault="007077A8" w:rsidP="00CD66AE">
      <w:pPr>
        <w:spacing w:after="0"/>
        <w:ind w:left="-993" w:right="130"/>
        <w:jc w:val="both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b/>
          <w:sz w:val="24"/>
          <w:szCs w:val="24"/>
        </w:rPr>
        <w:t>Глава МО</w:t>
      </w:r>
    </w:p>
    <w:p w:rsidR="00CD66AE" w:rsidRPr="00825E44" w:rsidRDefault="007077A8" w:rsidP="00CD66AE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25E44">
        <w:rPr>
          <w:rFonts w:ascii="Times New Roman" w:hAnsi="Times New Roman" w:cs="Times New Roman"/>
          <w:b/>
          <w:sz w:val="24"/>
          <w:szCs w:val="24"/>
        </w:rPr>
        <w:t>Дигорское городское поселение</w:t>
      </w:r>
    </w:p>
    <w:p w:rsidR="00CD66AE" w:rsidRPr="00825E44" w:rsidRDefault="00825E44" w:rsidP="00CD66AE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25E44">
        <w:rPr>
          <w:rFonts w:ascii="Times New Roman" w:hAnsi="Times New Roman" w:cs="Times New Roman"/>
          <w:b/>
          <w:sz w:val="24"/>
          <w:szCs w:val="24"/>
        </w:rPr>
        <w:t xml:space="preserve">Дигорского района, РСО-Алания </w:t>
      </w:r>
      <w:r w:rsidR="00CD66AE" w:rsidRPr="00825E44">
        <w:rPr>
          <w:rFonts w:ascii="Times New Roman" w:hAnsi="Times New Roman" w:cs="Times New Roman"/>
          <w:b/>
          <w:sz w:val="24"/>
          <w:szCs w:val="24"/>
        </w:rPr>
        <w:t>Э.В.Коцкиев</w:t>
      </w:r>
    </w:p>
    <w:p w:rsidR="00CD66AE" w:rsidRPr="00825E44" w:rsidRDefault="00CD66AE" w:rsidP="00CD66AE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</w:p>
    <w:sectPr w:rsidR="00CD66AE" w:rsidRPr="00825E44" w:rsidSect="00C22C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43" w:rsidRDefault="009F5A43" w:rsidP="00347BDA">
      <w:pPr>
        <w:spacing w:after="0" w:line="240" w:lineRule="auto"/>
      </w:pPr>
      <w:r>
        <w:separator/>
      </w:r>
    </w:p>
  </w:endnote>
  <w:endnote w:type="continuationSeparator" w:id="1">
    <w:p w:rsidR="009F5A43" w:rsidRDefault="009F5A43" w:rsidP="0034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43" w:rsidRDefault="009F5A43" w:rsidP="00347BDA">
      <w:pPr>
        <w:spacing w:after="0" w:line="240" w:lineRule="auto"/>
      </w:pPr>
      <w:r>
        <w:separator/>
      </w:r>
    </w:p>
  </w:footnote>
  <w:footnote w:type="continuationSeparator" w:id="1">
    <w:p w:rsidR="009F5A43" w:rsidRDefault="009F5A43" w:rsidP="0034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DA" w:rsidRPr="00347BDA" w:rsidRDefault="00347BDA" w:rsidP="00347B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F1A"/>
    <w:multiLevelType w:val="multilevel"/>
    <w:tmpl w:val="DE2A9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BDA"/>
    <w:rsid w:val="000365D0"/>
    <w:rsid w:val="00044B2A"/>
    <w:rsid w:val="00056225"/>
    <w:rsid w:val="000A2B03"/>
    <w:rsid w:val="000C1E19"/>
    <w:rsid w:val="00111342"/>
    <w:rsid w:val="001A0DE4"/>
    <w:rsid w:val="00287419"/>
    <w:rsid w:val="00313413"/>
    <w:rsid w:val="00347BDA"/>
    <w:rsid w:val="00393D27"/>
    <w:rsid w:val="004A1B2F"/>
    <w:rsid w:val="004D0BCA"/>
    <w:rsid w:val="004F504C"/>
    <w:rsid w:val="005016F8"/>
    <w:rsid w:val="005B5A18"/>
    <w:rsid w:val="005E275F"/>
    <w:rsid w:val="00650075"/>
    <w:rsid w:val="006937BD"/>
    <w:rsid w:val="006C3086"/>
    <w:rsid w:val="006C5414"/>
    <w:rsid w:val="006F5D0C"/>
    <w:rsid w:val="007077A8"/>
    <w:rsid w:val="0073519F"/>
    <w:rsid w:val="007D19B3"/>
    <w:rsid w:val="00825A63"/>
    <w:rsid w:val="00825E44"/>
    <w:rsid w:val="008B2347"/>
    <w:rsid w:val="00977FB0"/>
    <w:rsid w:val="00982864"/>
    <w:rsid w:val="009A70BC"/>
    <w:rsid w:val="009C5EB4"/>
    <w:rsid w:val="009F5A43"/>
    <w:rsid w:val="00A5721A"/>
    <w:rsid w:val="00B15A94"/>
    <w:rsid w:val="00B86A8A"/>
    <w:rsid w:val="00C01CBB"/>
    <w:rsid w:val="00C22C20"/>
    <w:rsid w:val="00CD66AE"/>
    <w:rsid w:val="00E628E5"/>
    <w:rsid w:val="00E760A9"/>
    <w:rsid w:val="00EB79A6"/>
    <w:rsid w:val="00FA6BF3"/>
    <w:rsid w:val="00FE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7B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7BDA"/>
    <w:rPr>
      <w:rFonts w:eastAsiaTheme="minorEastAsia"/>
      <w:lang w:eastAsia="ru-RU"/>
    </w:rPr>
  </w:style>
  <w:style w:type="character" w:customStyle="1" w:styleId="s1">
    <w:name w:val="s1"/>
    <w:uiPriority w:val="99"/>
    <w:rsid w:val="00347BDA"/>
    <w:rPr>
      <w:rFonts w:cs="Times New Roman"/>
    </w:rPr>
  </w:style>
  <w:style w:type="paragraph" w:styleId="a7">
    <w:name w:val="No Spacing"/>
    <w:uiPriority w:val="99"/>
    <w:qFormat/>
    <w:rsid w:val="00347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0365D0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a9">
    <w:name w:val="Основной текст + Малые прописные"/>
    <w:basedOn w:val="a8"/>
    <w:rsid w:val="000365D0"/>
    <w:rPr>
      <w:smallCaps/>
      <w:color w:val="000000"/>
      <w:w w:val="100"/>
      <w:position w:val="0"/>
      <w:lang w:val="en-US" w:eastAsia="en-US" w:bidi="en-US"/>
    </w:rPr>
  </w:style>
  <w:style w:type="paragraph" w:customStyle="1" w:styleId="1">
    <w:name w:val="Основной текст1"/>
    <w:basedOn w:val="a"/>
    <w:link w:val="a8"/>
    <w:rsid w:val="000365D0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baloe</cp:lastModifiedBy>
  <cp:revision>4</cp:revision>
  <cp:lastPrinted>2023-05-22T06:40:00Z</cp:lastPrinted>
  <dcterms:created xsi:type="dcterms:W3CDTF">2023-05-22T06:50:00Z</dcterms:created>
  <dcterms:modified xsi:type="dcterms:W3CDTF">2023-05-26T06:28:00Z</dcterms:modified>
</cp:coreProperties>
</file>