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045" w:rsidRDefault="00A26045" w:rsidP="00A26045">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МЕСТНОГО САМОУПРАВЛЕНИЯ</w:t>
      </w:r>
    </w:p>
    <w:p w:rsidR="00A26045" w:rsidRDefault="00A26045" w:rsidP="00A26045">
      <w:pPr>
        <w:jc w:val="center"/>
        <w:rPr>
          <w:rFonts w:ascii="Times New Roman" w:hAnsi="Times New Roman" w:cs="Times New Roman"/>
          <w:b/>
          <w:sz w:val="28"/>
          <w:szCs w:val="28"/>
        </w:rPr>
      </w:pPr>
      <w:r>
        <w:rPr>
          <w:rFonts w:ascii="Times New Roman" w:hAnsi="Times New Roman" w:cs="Times New Roman"/>
          <w:b/>
          <w:sz w:val="28"/>
          <w:szCs w:val="28"/>
        </w:rPr>
        <w:t>ДИГОРСКОГО ГОРОДСКОГО ПОСЕЛЕНИЯ ДИГОРСКОГО РАЙОНА РСО-АЛАНИЯ</w:t>
      </w:r>
    </w:p>
    <w:p w:rsidR="00A26045" w:rsidRDefault="00A26045" w:rsidP="00A26045">
      <w:pPr>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A26045" w:rsidRPr="00F60657" w:rsidRDefault="00EB3906" w:rsidP="00A26045">
      <w:pPr>
        <w:ind w:left="-567"/>
        <w:jc w:val="both"/>
        <w:rPr>
          <w:rFonts w:ascii="Times New Roman" w:hAnsi="Times New Roman" w:cs="Times New Roman"/>
          <w:sz w:val="28"/>
          <w:szCs w:val="28"/>
        </w:rPr>
      </w:pPr>
      <w:r>
        <w:rPr>
          <w:rFonts w:ascii="Times New Roman" w:hAnsi="Times New Roman" w:cs="Times New Roman"/>
          <w:sz w:val="28"/>
          <w:szCs w:val="28"/>
        </w:rPr>
        <w:t xml:space="preserve">«19»января </w:t>
      </w:r>
      <w:r w:rsidR="00A26045" w:rsidRPr="00F60657">
        <w:rPr>
          <w:rFonts w:ascii="Times New Roman" w:hAnsi="Times New Roman" w:cs="Times New Roman"/>
          <w:sz w:val="28"/>
          <w:szCs w:val="28"/>
        </w:rPr>
        <w:t xml:space="preserve"> 20</w:t>
      </w:r>
      <w:r>
        <w:rPr>
          <w:rFonts w:ascii="Times New Roman" w:hAnsi="Times New Roman" w:cs="Times New Roman"/>
          <w:sz w:val="28"/>
          <w:szCs w:val="28"/>
        </w:rPr>
        <w:t>23г.                                 №7</w:t>
      </w:r>
      <w:r w:rsidR="00A26045" w:rsidRPr="00F60657">
        <w:rPr>
          <w:rFonts w:ascii="Times New Roman" w:hAnsi="Times New Roman" w:cs="Times New Roman"/>
          <w:sz w:val="28"/>
          <w:szCs w:val="28"/>
        </w:rPr>
        <w:t xml:space="preserve">               </w:t>
      </w:r>
      <w:r>
        <w:rPr>
          <w:rFonts w:ascii="Times New Roman" w:hAnsi="Times New Roman" w:cs="Times New Roman"/>
          <w:sz w:val="28"/>
          <w:szCs w:val="28"/>
        </w:rPr>
        <w:t xml:space="preserve">                              </w:t>
      </w:r>
      <w:r w:rsidR="00A26045" w:rsidRPr="00F60657">
        <w:rPr>
          <w:rFonts w:ascii="Times New Roman" w:hAnsi="Times New Roman" w:cs="Times New Roman"/>
          <w:sz w:val="28"/>
          <w:szCs w:val="28"/>
        </w:rPr>
        <w:t>г</w:t>
      </w:r>
      <w:proofErr w:type="gramStart"/>
      <w:r w:rsidR="00A26045" w:rsidRPr="00F60657">
        <w:rPr>
          <w:rFonts w:ascii="Times New Roman" w:hAnsi="Times New Roman" w:cs="Times New Roman"/>
          <w:sz w:val="28"/>
          <w:szCs w:val="28"/>
        </w:rPr>
        <w:t>.Д</w:t>
      </w:r>
      <w:proofErr w:type="gramEnd"/>
      <w:r w:rsidR="00A26045" w:rsidRPr="00F60657">
        <w:rPr>
          <w:rFonts w:ascii="Times New Roman" w:hAnsi="Times New Roman" w:cs="Times New Roman"/>
          <w:sz w:val="28"/>
          <w:szCs w:val="28"/>
        </w:rPr>
        <w:t>игора</w:t>
      </w:r>
    </w:p>
    <w:p w:rsidR="00A26045" w:rsidRDefault="00A26045" w:rsidP="00A26045">
      <w:pPr>
        <w:ind w:left="-851" w:right="-1"/>
        <w:jc w:val="both"/>
        <w:rPr>
          <w:rFonts w:ascii="Times New Roman" w:hAnsi="Times New Roman" w:cs="Times New Roman"/>
          <w:b/>
          <w:sz w:val="28"/>
          <w:szCs w:val="28"/>
        </w:rPr>
      </w:pPr>
      <w:r>
        <w:rPr>
          <w:rFonts w:ascii="Times New Roman" w:hAnsi="Times New Roman" w:cs="Times New Roman"/>
          <w:b/>
          <w:sz w:val="28"/>
          <w:szCs w:val="28"/>
        </w:rPr>
        <w:t xml:space="preserve">«Об утверждении доклада, о результатах обобщения правоприменительной практики в сфере муниципального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обеспечением сохранности автомобильных дорог местного значения на территории  Дигорского городского поселения за 2022год»</w:t>
      </w:r>
    </w:p>
    <w:p w:rsidR="00A26045" w:rsidRDefault="00A26045" w:rsidP="00A26045">
      <w:pPr>
        <w:ind w:left="-851" w:right="-1"/>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47 Федерального закона от 31.07.2020 № 248-ФЗ «О государственном контроле (надзоре) и муниципальном контроле в Российской Федерации», руководствуясь Положением о муниципальном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сохранностью автомобильных дорог местного значения  Дигорского городского поселения  от  10.11.2021г. № 7-38-6, Устава Дигорского городского поселения</w:t>
      </w:r>
    </w:p>
    <w:p w:rsidR="00A26045" w:rsidRDefault="00A26045" w:rsidP="00A26045">
      <w:pPr>
        <w:ind w:left="-851" w:right="-1"/>
        <w:jc w:val="center"/>
        <w:rPr>
          <w:rFonts w:ascii="Times New Roman" w:hAnsi="Times New Roman" w:cs="Times New Roman"/>
          <w:sz w:val="28"/>
          <w:szCs w:val="28"/>
        </w:rPr>
      </w:pPr>
      <w:r>
        <w:rPr>
          <w:rFonts w:ascii="Times New Roman" w:hAnsi="Times New Roman" w:cs="Times New Roman"/>
          <w:sz w:val="28"/>
          <w:szCs w:val="28"/>
        </w:rPr>
        <w:t>РАСПОРЯЖАЮСЬ:</w:t>
      </w:r>
    </w:p>
    <w:p w:rsidR="00A26045" w:rsidRDefault="00A26045" w:rsidP="00A26045">
      <w:pPr>
        <w:spacing w:after="0"/>
        <w:ind w:left="-851" w:right="-1"/>
        <w:jc w:val="both"/>
        <w:rPr>
          <w:rFonts w:ascii="Times New Roman" w:hAnsi="Times New Roman" w:cs="Times New Roman"/>
          <w:sz w:val="28"/>
          <w:szCs w:val="28"/>
        </w:rPr>
      </w:pPr>
      <w:r>
        <w:rPr>
          <w:rFonts w:ascii="Times New Roman" w:hAnsi="Times New Roman" w:cs="Times New Roman"/>
          <w:sz w:val="28"/>
          <w:szCs w:val="28"/>
        </w:rPr>
        <w:t xml:space="preserve">    1.Утвердить доклад, о результатах обобщения правопримените</w:t>
      </w:r>
      <w:r w:rsidR="006A2D01">
        <w:rPr>
          <w:rFonts w:ascii="Times New Roman" w:hAnsi="Times New Roman" w:cs="Times New Roman"/>
          <w:sz w:val="28"/>
          <w:szCs w:val="28"/>
        </w:rPr>
        <w:t xml:space="preserve">льной практики в сфере муниципального </w:t>
      </w:r>
      <w:proofErr w:type="gramStart"/>
      <w:r>
        <w:rPr>
          <w:rFonts w:ascii="Times New Roman" w:hAnsi="Times New Roman" w:cs="Times New Roman"/>
          <w:sz w:val="28"/>
          <w:szCs w:val="28"/>
        </w:rPr>
        <w:t>контроля</w:t>
      </w:r>
      <w:r w:rsidR="006A2D01">
        <w:rPr>
          <w:rFonts w:ascii="Times New Roman" w:hAnsi="Times New Roman" w:cs="Times New Roman"/>
          <w:sz w:val="28"/>
          <w:szCs w:val="28"/>
        </w:rPr>
        <w:t xml:space="preserve"> за</w:t>
      </w:r>
      <w:proofErr w:type="gramEnd"/>
      <w:r w:rsidR="006A2D01">
        <w:rPr>
          <w:rFonts w:ascii="Times New Roman" w:hAnsi="Times New Roman" w:cs="Times New Roman"/>
          <w:sz w:val="28"/>
          <w:szCs w:val="28"/>
        </w:rPr>
        <w:t xml:space="preserve"> обеспечением сохранности автомобильных дорог местного значения</w:t>
      </w:r>
      <w:r>
        <w:rPr>
          <w:rFonts w:ascii="Times New Roman" w:hAnsi="Times New Roman" w:cs="Times New Roman"/>
          <w:sz w:val="28"/>
          <w:szCs w:val="28"/>
        </w:rPr>
        <w:t xml:space="preserve"> на терри</w:t>
      </w:r>
      <w:r w:rsidR="006A2D01">
        <w:rPr>
          <w:rFonts w:ascii="Times New Roman" w:hAnsi="Times New Roman" w:cs="Times New Roman"/>
          <w:sz w:val="28"/>
          <w:szCs w:val="28"/>
        </w:rPr>
        <w:t>тории  Дигорского городского  поселения</w:t>
      </w:r>
      <w:r>
        <w:rPr>
          <w:rFonts w:ascii="Times New Roman" w:hAnsi="Times New Roman" w:cs="Times New Roman"/>
          <w:sz w:val="28"/>
          <w:szCs w:val="28"/>
        </w:rPr>
        <w:t xml:space="preserve"> за 2022год;</w:t>
      </w:r>
    </w:p>
    <w:p w:rsidR="00A26045" w:rsidRDefault="00A26045" w:rsidP="00A26045">
      <w:pPr>
        <w:spacing w:after="0"/>
        <w:ind w:left="-851" w:right="-1"/>
        <w:jc w:val="both"/>
        <w:rPr>
          <w:rFonts w:ascii="Times New Roman" w:hAnsi="Times New Roman" w:cs="Times New Roman"/>
          <w:sz w:val="28"/>
          <w:szCs w:val="28"/>
        </w:rPr>
      </w:pPr>
      <w:r>
        <w:rPr>
          <w:rFonts w:ascii="Times New Roman" w:hAnsi="Times New Roman" w:cs="Times New Roman"/>
          <w:sz w:val="28"/>
          <w:szCs w:val="28"/>
        </w:rPr>
        <w:t xml:space="preserve">    2.Разместить на официальном сайте АМС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городского поселения в информационно-телекоммуникационной сети «Интернет»</w:t>
      </w:r>
      <w:r w:rsidR="006A2D01">
        <w:rPr>
          <w:rFonts w:ascii="Times New Roman" w:hAnsi="Times New Roman" w:cs="Times New Roman"/>
          <w:sz w:val="28"/>
          <w:szCs w:val="28"/>
          <w:lang w:val="en-US"/>
        </w:rPr>
        <w:t>www</w:t>
      </w:r>
      <w:r w:rsidR="006A2D01">
        <w:rPr>
          <w:rFonts w:ascii="Times New Roman" w:hAnsi="Times New Roman" w:cs="Times New Roman"/>
          <w:sz w:val="28"/>
          <w:szCs w:val="28"/>
        </w:rPr>
        <w:t>.</w:t>
      </w:r>
      <w:proofErr w:type="spellStart"/>
      <w:r w:rsidR="006A2D01">
        <w:rPr>
          <w:rFonts w:ascii="Times New Roman" w:hAnsi="Times New Roman" w:cs="Times New Roman"/>
          <w:sz w:val="28"/>
          <w:szCs w:val="28"/>
        </w:rPr>
        <w:t>амс-дгп</w:t>
      </w:r>
      <w:proofErr w:type="gramStart"/>
      <w:r w:rsidR="006A2D01">
        <w:rPr>
          <w:rFonts w:ascii="Times New Roman" w:hAnsi="Times New Roman" w:cs="Times New Roman"/>
          <w:sz w:val="28"/>
          <w:szCs w:val="28"/>
        </w:rPr>
        <w:t>.р</w:t>
      </w:r>
      <w:proofErr w:type="gramEnd"/>
      <w:r w:rsidR="006A2D01">
        <w:rPr>
          <w:rFonts w:ascii="Times New Roman" w:hAnsi="Times New Roman" w:cs="Times New Roman"/>
          <w:sz w:val="28"/>
          <w:szCs w:val="28"/>
        </w:rPr>
        <w:t>ф</w:t>
      </w:r>
      <w:proofErr w:type="spellEnd"/>
      <w:r>
        <w:rPr>
          <w:rFonts w:ascii="Times New Roman" w:hAnsi="Times New Roman" w:cs="Times New Roman"/>
          <w:sz w:val="28"/>
          <w:szCs w:val="28"/>
        </w:rPr>
        <w:t>;</w:t>
      </w:r>
    </w:p>
    <w:p w:rsidR="00A26045" w:rsidRDefault="00A26045" w:rsidP="00A26045">
      <w:pPr>
        <w:ind w:left="-851" w:right="-1"/>
        <w:jc w:val="both"/>
        <w:rPr>
          <w:rFonts w:ascii="Times New Roman" w:hAnsi="Times New Roman" w:cs="Times New Roman"/>
          <w:sz w:val="28"/>
          <w:szCs w:val="28"/>
        </w:rPr>
      </w:pPr>
      <w:r>
        <w:rPr>
          <w:rFonts w:ascii="Times New Roman" w:hAnsi="Times New Roman" w:cs="Times New Roman"/>
          <w:sz w:val="28"/>
          <w:szCs w:val="28"/>
        </w:rPr>
        <w:t xml:space="preserve">    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распоряжения возложить на заместителя Главы АМС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А.Р.Николова</w:t>
      </w:r>
      <w:proofErr w:type="spellEnd"/>
      <w:r>
        <w:rPr>
          <w:rFonts w:ascii="Times New Roman" w:hAnsi="Times New Roman" w:cs="Times New Roman"/>
          <w:sz w:val="28"/>
          <w:szCs w:val="28"/>
        </w:rPr>
        <w:t xml:space="preserve">. </w:t>
      </w:r>
    </w:p>
    <w:p w:rsidR="00A26045" w:rsidRDefault="00A26045" w:rsidP="00A26045">
      <w:pPr>
        <w:ind w:left="-851" w:right="-1"/>
        <w:jc w:val="both"/>
        <w:rPr>
          <w:rFonts w:ascii="Times New Roman" w:hAnsi="Times New Roman" w:cs="Times New Roman"/>
          <w:sz w:val="28"/>
          <w:szCs w:val="28"/>
        </w:rPr>
      </w:pPr>
    </w:p>
    <w:p w:rsidR="00A26045" w:rsidRDefault="00A26045" w:rsidP="00A26045">
      <w:pPr>
        <w:ind w:left="-851" w:right="-1"/>
        <w:jc w:val="both"/>
        <w:rPr>
          <w:rFonts w:ascii="Times New Roman" w:hAnsi="Times New Roman" w:cs="Times New Roman"/>
          <w:sz w:val="28"/>
          <w:szCs w:val="28"/>
        </w:rPr>
      </w:pPr>
    </w:p>
    <w:p w:rsidR="00A26045" w:rsidRDefault="00A26045" w:rsidP="00A26045">
      <w:pPr>
        <w:spacing w:after="0"/>
        <w:ind w:left="-851" w:right="-1"/>
        <w:jc w:val="both"/>
        <w:rPr>
          <w:rFonts w:ascii="Times New Roman" w:hAnsi="Times New Roman" w:cs="Times New Roman"/>
          <w:b/>
          <w:sz w:val="28"/>
          <w:szCs w:val="28"/>
        </w:rPr>
      </w:pPr>
    </w:p>
    <w:p w:rsidR="00A26045" w:rsidRDefault="00A26045" w:rsidP="00A26045">
      <w:pPr>
        <w:spacing w:after="0"/>
        <w:ind w:left="-851" w:right="-1"/>
        <w:jc w:val="both"/>
        <w:rPr>
          <w:rFonts w:ascii="Times New Roman" w:hAnsi="Times New Roman" w:cs="Times New Roman"/>
          <w:b/>
          <w:sz w:val="28"/>
          <w:szCs w:val="28"/>
        </w:rPr>
      </w:pPr>
    </w:p>
    <w:p w:rsidR="00A26045" w:rsidRDefault="00A26045" w:rsidP="00A26045">
      <w:pPr>
        <w:spacing w:after="0"/>
        <w:ind w:left="-851" w:right="-1"/>
        <w:jc w:val="both"/>
        <w:rPr>
          <w:rFonts w:ascii="Times New Roman" w:hAnsi="Times New Roman" w:cs="Times New Roman"/>
          <w:b/>
          <w:sz w:val="28"/>
          <w:szCs w:val="28"/>
        </w:rPr>
      </w:pPr>
      <w:r>
        <w:rPr>
          <w:rFonts w:ascii="Times New Roman" w:hAnsi="Times New Roman" w:cs="Times New Roman"/>
          <w:b/>
          <w:sz w:val="28"/>
          <w:szCs w:val="28"/>
        </w:rPr>
        <w:t>Глава АМС</w:t>
      </w:r>
    </w:p>
    <w:p w:rsidR="00A26045" w:rsidRDefault="00A26045" w:rsidP="00A26045">
      <w:pPr>
        <w:spacing w:after="0"/>
        <w:ind w:left="-851" w:right="-1"/>
        <w:jc w:val="both"/>
        <w:rPr>
          <w:rFonts w:ascii="Times New Roman" w:hAnsi="Times New Roman" w:cs="Times New Roman"/>
          <w:b/>
          <w:sz w:val="28"/>
          <w:szCs w:val="28"/>
        </w:rPr>
      </w:pPr>
      <w:r>
        <w:rPr>
          <w:rFonts w:ascii="Times New Roman" w:hAnsi="Times New Roman" w:cs="Times New Roman"/>
          <w:b/>
          <w:sz w:val="28"/>
          <w:szCs w:val="28"/>
        </w:rPr>
        <w:t>Дигорского городского  поселения</w:t>
      </w:r>
    </w:p>
    <w:p w:rsidR="00A26045" w:rsidRDefault="00A26045" w:rsidP="00A26045">
      <w:pPr>
        <w:ind w:left="-851" w:right="-1"/>
        <w:jc w:val="both"/>
        <w:rPr>
          <w:rFonts w:ascii="Times New Roman" w:hAnsi="Times New Roman" w:cs="Times New Roman"/>
          <w:b/>
          <w:sz w:val="28"/>
          <w:szCs w:val="28"/>
        </w:rPr>
      </w:pPr>
      <w:proofErr w:type="spellStart"/>
      <w:r>
        <w:rPr>
          <w:rFonts w:ascii="Times New Roman" w:hAnsi="Times New Roman" w:cs="Times New Roman"/>
          <w:b/>
          <w:sz w:val="28"/>
          <w:szCs w:val="28"/>
        </w:rPr>
        <w:t>Дигорского</w:t>
      </w:r>
      <w:proofErr w:type="spellEnd"/>
      <w:r>
        <w:rPr>
          <w:rFonts w:ascii="Times New Roman" w:hAnsi="Times New Roman" w:cs="Times New Roman"/>
          <w:b/>
          <w:sz w:val="28"/>
          <w:szCs w:val="28"/>
        </w:rPr>
        <w:t xml:space="preserve"> района, </w:t>
      </w:r>
      <w:proofErr w:type="spellStart"/>
      <w:r>
        <w:rPr>
          <w:rFonts w:ascii="Times New Roman" w:hAnsi="Times New Roman" w:cs="Times New Roman"/>
          <w:b/>
          <w:sz w:val="28"/>
          <w:szCs w:val="28"/>
        </w:rPr>
        <w:t>РСО-Алания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Э.В.Коцкиев</w:t>
      </w:r>
      <w:proofErr w:type="spellEnd"/>
    </w:p>
    <w:p w:rsidR="00A26045" w:rsidRDefault="00A26045" w:rsidP="00A26045">
      <w:pPr>
        <w:spacing w:after="0"/>
        <w:jc w:val="right"/>
        <w:rPr>
          <w:rFonts w:ascii="Times New Roman" w:hAnsi="Times New Roman" w:cs="Times New Roman"/>
          <w:b/>
        </w:rPr>
      </w:pPr>
    </w:p>
    <w:p w:rsidR="00A26045" w:rsidRDefault="00A26045" w:rsidP="00A26045">
      <w:pPr>
        <w:spacing w:after="0"/>
        <w:jc w:val="right"/>
        <w:rPr>
          <w:rFonts w:ascii="Times New Roman" w:hAnsi="Times New Roman" w:cs="Times New Roman"/>
          <w:b/>
        </w:rPr>
      </w:pPr>
    </w:p>
    <w:p w:rsidR="00A26045" w:rsidRDefault="00A26045" w:rsidP="00A26045">
      <w:pPr>
        <w:spacing w:after="0"/>
        <w:jc w:val="right"/>
        <w:rPr>
          <w:rFonts w:ascii="Times New Roman" w:hAnsi="Times New Roman" w:cs="Times New Roman"/>
          <w:b/>
        </w:rPr>
      </w:pPr>
    </w:p>
    <w:p w:rsidR="00A26045" w:rsidRDefault="00A26045" w:rsidP="00A26045">
      <w:pPr>
        <w:spacing w:after="0"/>
        <w:jc w:val="right"/>
        <w:rPr>
          <w:rFonts w:ascii="Times New Roman" w:hAnsi="Times New Roman" w:cs="Times New Roman"/>
          <w:b/>
        </w:rPr>
      </w:pPr>
    </w:p>
    <w:p w:rsidR="00A26045" w:rsidRDefault="00A26045" w:rsidP="00A26045">
      <w:pPr>
        <w:spacing w:after="0"/>
        <w:jc w:val="right"/>
        <w:rPr>
          <w:rFonts w:ascii="Times New Roman" w:hAnsi="Times New Roman" w:cs="Times New Roman"/>
          <w:b/>
        </w:rPr>
      </w:pPr>
    </w:p>
    <w:p w:rsidR="00A26045" w:rsidRDefault="00A26045" w:rsidP="00A26045">
      <w:pPr>
        <w:spacing w:after="0"/>
        <w:jc w:val="right"/>
        <w:rPr>
          <w:rFonts w:ascii="Times New Roman" w:hAnsi="Times New Roman" w:cs="Times New Roman"/>
          <w:b/>
        </w:rPr>
      </w:pPr>
    </w:p>
    <w:p w:rsidR="00A26045" w:rsidRDefault="00A26045" w:rsidP="00A26045">
      <w:pPr>
        <w:spacing w:after="0"/>
        <w:jc w:val="right"/>
        <w:rPr>
          <w:rFonts w:ascii="Times New Roman" w:hAnsi="Times New Roman" w:cs="Times New Roman"/>
          <w:b/>
        </w:rPr>
      </w:pPr>
      <w:r>
        <w:rPr>
          <w:rFonts w:ascii="Times New Roman" w:hAnsi="Times New Roman" w:cs="Times New Roman"/>
          <w:b/>
        </w:rPr>
        <w:t>Утвержден</w:t>
      </w:r>
    </w:p>
    <w:p w:rsidR="00A26045" w:rsidRDefault="00A26045" w:rsidP="00A26045">
      <w:pPr>
        <w:spacing w:after="0"/>
        <w:jc w:val="right"/>
        <w:rPr>
          <w:rFonts w:ascii="Times New Roman" w:hAnsi="Times New Roman" w:cs="Times New Roman"/>
          <w:b/>
        </w:rPr>
      </w:pPr>
      <w:r>
        <w:rPr>
          <w:rFonts w:ascii="Times New Roman" w:hAnsi="Times New Roman" w:cs="Times New Roman"/>
          <w:b/>
        </w:rPr>
        <w:t>Распоряжением</w:t>
      </w:r>
    </w:p>
    <w:p w:rsidR="00A26045" w:rsidRDefault="00A26045" w:rsidP="00A26045">
      <w:pPr>
        <w:spacing w:after="0"/>
        <w:jc w:val="right"/>
        <w:rPr>
          <w:rFonts w:ascii="Times New Roman" w:hAnsi="Times New Roman" w:cs="Times New Roman"/>
          <w:b/>
        </w:rPr>
      </w:pPr>
      <w:r>
        <w:rPr>
          <w:rFonts w:ascii="Times New Roman" w:hAnsi="Times New Roman" w:cs="Times New Roman"/>
          <w:b/>
        </w:rPr>
        <w:t>Главы АМС ДГП</w:t>
      </w:r>
    </w:p>
    <w:p w:rsidR="00A26045" w:rsidRPr="001E5932" w:rsidRDefault="00EB3906" w:rsidP="00A26045">
      <w:pPr>
        <w:jc w:val="right"/>
        <w:rPr>
          <w:rFonts w:ascii="Times New Roman" w:hAnsi="Times New Roman" w:cs="Times New Roman"/>
          <w:b/>
        </w:rPr>
      </w:pPr>
      <w:r>
        <w:rPr>
          <w:rFonts w:ascii="Times New Roman" w:hAnsi="Times New Roman" w:cs="Times New Roman"/>
          <w:b/>
        </w:rPr>
        <w:t>от 19.01</w:t>
      </w:r>
      <w:r w:rsidR="00A26045">
        <w:rPr>
          <w:rFonts w:ascii="Times New Roman" w:hAnsi="Times New Roman" w:cs="Times New Roman"/>
          <w:b/>
        </w:rPr>
        <w:t>.2023г.</w:t>
      </w:r>
      <w:r>
        <w:rPr>
          <w:rFonts w:ascii="Times New Roman" w:hAnsi="Times New Roman" w:cs="Times New Roman"/>
          <w:b/>
        </w:rPr>
        <w:t xml:space="preserve"> №7</w:t>
      </w:r>
      <w:r w:rsidR="00A26045">
        <w:rPr>
          <w:rFonts w:ascii="Times New Roman" w:hAnsi="Times New Roman" w:cs="Times New Roman"/>
          <w:b/>
        </w:rPr>
        <w:t xml:space="preserve"> </w:t>
      </w:r>
    </w:p>
    <w:p w:rsidR="00A26045" w:rsidRDefault="00A26045" w:rsidP="005162EB">
      <w:pPr>
        <w:pStyle w:val="a3"/>
        <w:jc w:val="center"/>
        <w:rPr>
          <w:rFonts w:ascii="Times New Roman" w:hAnsi="Times New Roman" w:cs="Times New Roman"/>
          <w:sz w:val="28"/>
          <w:szCs w:val="28"/>
        </w:rPr>
      </w:pPr>
    </w:p>
    <w:p w:rsidR="005162EB" w:rsidRDefault="005162EB" w:rsidP="005162EB">
      <w:pPr>
        <w:pStyle w:val="a3"/>
        <w:jc w:val="center"/>
        <w:rPr>
          <w:rFonts w:ascii="Times New Roman" w:hAnsi="Times New Roman" w:cs="Times New Roman"/>
          <w:sz w:val="28"/>
          <w:szCs w:val="28"/>
        </w:rPr>
      </w:pPr>
      <w:r>
        <w:rPr>
          <w:rFonts w:ascii="Times New Roman" w:hAnsi="Times New Roman" w:cs="Times New Roman"/>
          <w:sz w:val="28"/>
          <w:szCs w:val="28"/>
        </w:rPr>
        <w:t>Доклад</w:t>
      </w:r>
    </w:p>
    <w:p w:rsidR="005162EB" w:rsidRPr="005162EB" w:rsidRDefault="005162EB" w:rsidP="005162EB">
      <w:pPr>
        <w:pStyle w:val="a3"/>
        <w:jc w:val="center"/>
        <w:rPr>
          <w:rFonts w:ascii="Times New Roman" w:hAnsi="Times New Roman" w:cs="Times New Roman"/>
          <w:sz w:val="28"/>
          <w:szCs w:val="28"/>
        </w:rPr>
      </w:pPr>
      <w:r w:rsidRPr="005162EB">
        <w:rPr>
          <w:rFonts w:ascii="Times New Roman" w:hAnsi="Times New Roman" w:cs="Times New Roman"/>
          <w:sz w:val="28"/>
          <w:szCs w:val="28"/>
        </w:rPr>
        <w:t xml:space="preserve">о результатах </w:t>
      </w:r>
      <w:r w:rsidR="00A26045">
        <w:rPr>
          <w:rFonts w:ascii="Times New Roman" w:hAnsi="Times New Roman" w:cs="Times New Roman"/>
          <w:sz w:val="28"/>
          <w:szCs w:val="28"/>
        </w:rPr>
        <w:t xml:space="preserve">обобщения </w:t>
      </w:r>
      <w:r w:rsidRPr="005162EB">
        <w:rPr>
          <w:rFonts w:ascii="Times New Roman" w:hAnsi="Times New Roman" w:cs="Times New Roman"/>
          <w:sz w:val="28"/>
          <w:szCs w:val="28"/>
        </w:rPr>
        <w:t xml:space="preserve">правоприменительной практики в сфере муниципального </w:t>
      </w:r>
      <w:proofErr w:type="gramStart"/>
      <w:r w:rsidRPr="005162EB">
        <w:rPr>
          <w:rFonts w:ascii="Times New Roman" w:hAnsi="Times New Roman" w:cs="Times New Roman"/>
          <w:sz w:val="28"/>
          <w:szCs w:val="28"/>
        </w:rPr>
        <w:t>контроля за</w:t>
      </w:r>
      <w:proofErr w:type="gramEnd"/>
      <w:r w:rsidRPr="005162EB">
        <w:rPr>
          <w:rFonts w:ascii="Times New Roman" w:hAnsi="Times New Roman" w:cs="Times New Roman"/>
          <w:sz w:val="28"/>
          <w:szCs w:val="28"/>
        </w:rPr>
        <w:t xml:space="preserve"> обеспечением сохранности автомобильных дорог местного значения на территории </w:t>
      </w:r>
      <w:r w:rsidR="00A26045">
        <w:rPr>
          <w:rFonts w:ascii="Times New Roman" w:hAnsi="Times New Roman" w:cs="Times New Roman"/>
          <w:sz w:val="28"/>
          <w:szCs w:val="28"/>
        </w:rPr>
        <w:t xml:space="preserve">Дигорского городского поселения </w:t>
      </w:r>
      <w:r>
        <w:rPr>
          <w:rFonts w:ascii="Times New Roman" w:hAnsi="Times New Roman" w:cs="Times New Roman"/>
          <w:sz w:val="28"/>
          <w:szCs w:val="28"/>
        </w:rPr>
        <w:t xml:space="preserve"> за 2022</w:t>
      </w:r>
      <w:r w:rsidRPr="005162EB">
        <w:rPr>
          <w:rFonts w:ascii="Times New Roman" w:hAnsi="Times New Roman" w:cs="Times New Roman"/>
          <w:sz w:val="28"/>
          <w:szCs w:val="28"/>
        </w:rPr>
        <w:t>г.</w:t>
      </w:r>
    </w:p>
    <w:p w:rsidR="005162EB" w:rsidRPr="005162EB" w:rsidRDefault="005162EB" w:rsidP="005162EB">
      <w:pPr>
        <w:pStyle w:val="a3"/>
        <w:jc w:val="both"/>
        <w:rPr>
          <w:rFonts w:ascii="Times New Roman" w:hAnsi="Times New Roman" w:cs="Times New Roman"/>
          <w:sz w:val="28"/>
          <w:szCs w:val="28"/>
        </w:rPr>
      </w:pPr>
    </w:p>
    <w:p w:rsidR="005162EB" w:rsidRPr="005162EB" w:rsidRDefault="005162EB" w:rsidP="00A26045">
      <w:pPr>
        <w:pStyle w:val="a3"/>
        <w:ind w:left="-851"/>
        <w:jc w:val="both"/>
        <w:rPr>
          <w:rFonts w:ascii="Times New Roman" w:hAnsi="Times New Roman" w:cs="Times New Roman"/>
          <w:sz w:val="28"/>
          <w:szCs w:val="28"/>
        </w:rPr>
      </w:pPr>
      <w:r w:rsidRPr="005162EB">
        <w:rPr>
          <w:rFonts w:ascii="Times New Roman" w:hAnsi="Times New Roman" w:cs="Times New Roman"/>
          <w:sz w:val="28"/>
          <w:szCs w:val="28"/>
        </w:rPr>
        <w:t xml:space="preserve">Полномочия органа местного самоуправления в части осуществления муниципального </w:t>
      </w:r>
      <w:proofErr w:type="gramStart"/>
      <w:r w:rsidRPr="005162EB">
        <w:rPr>
          <w:rFonts w:ascii="Times New Roman" w:hAnsi="Times New Roman" w:cs="Times New Roman"/>
          <w:sz w:val="28"/>
          <w:szCs w:val="28"/>
        </w:rPr>
        <w:t>контроля за</w:t>
      </w:r>
      <w:proofErr w:type="gramEnd"/>
      <w:r w:rsidRPr="005162EB">
        <w:rPr>
          <w:rFonts w:ascii="Times New Roman" w:hAnsi="Times New Roman" w:cs="Times New Roman"/>
          <w:sz w:val="28"/>
          <w:szCs w:val="28"/>
        </w:rPr>
        <w:t xml:space="preserve"> обеспечением сохранности  автомобильных дорог местного значения определены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w:t>
      </w:r>
      <w:r>
        <w:rPr>
          <w:rFonts w:ascii="Times New Roman" w:hAnsi="Times New Roman" w:cs="Times New Roman"/>
          <w:sz w:val="28"/>
          <w:szCs w:val="28"/>
        </w:rPr>
        <w:t>ные акты Российской Федерации».</w:t>
      </w:r>
    </w:p>
    <w:p w:rsidR="005162EB" w:rsidRPr="005162EB" w:rsidRDefault="005162EB" w:rsidP="00A26045">
      <w:pPr>
        <w:pStyle w:val="a3"/>
        <w:ind w:left="-851"/>
        <w:jc w:val="both"/>
        <w:rPr>
          <w:rFonts w:ascii="Times New Roman" w:hAnsi="Times New Roman" w:cs="Times New Roman"/>
          <w:sz w:val="28"/>
          <w:szCs w:val="28"/>
        </w:rPr>
      </w:pPr>
      <w:r w:rsidRPr="005162EB">
        <w:rPr>
          <w:rFonts w:ascii="Times New Roman" w:hAnsi="Times New Roman" w:cs="Times New Roman"/>
          <w:sz w:val="28"/>
          <w:szCs w:val="28"/>
        </w:rPr>
        <w:t>При осуществлении муниципального контроля за обеспечением сохранности автомобильных д</w:t>
      </w:r>
      <w:r w:rsidR="006A2D01">
        <w:rPr>
          <w:rFonts w:ascii="Times New Roman" w:hAnsi="Times New Roman" w:cs="Times New Roman"/>
          <w:sz w:val="28"/>
          <w:szCs w:val="28"/>
        </w:rPr>
        <w:t>орог местного значения Дигорского городского поселения</w:t>
      </w:r>
      <w:r w:rsidRPr="005162EB">
        <w:rPr>
          <w:rFonts w:ascii="Times New Roman" w:hAnsi="Times New Roman" w:cs="Times New Roman"/>
          <w:sz w:val="28"/>
          <w:szCs w:val="28"/>
        </w:rPr>
        <w:t xml:space="preserve"> руководствуется следующими нормативно-правовыми актами, содержащими обязательные требования, оценка соблюдения которых является предм</w:t>
      </w:r>
      <w:r>
        <w:rPr>
          <w:rFonts w:ascii="Times New Roman" w:hAnsi="Times New Roman" w:cs="Times New Roman"/>
          <w:sz w:val="28"/>
          <w:szCs w:val="28"/>
        </w:rPr>
        <w:t xml:space="preserve">етом муниципального контроля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w:t>
      </w:r>
      <w:r w:rsidRPr="005162EB">
        <w:rPr>
          <w:rFonts w:ascii="Times New Roman" w:hAnsi="Times New Roman" w:cs="Times New Roman"/>
          <w:sz w:val="28"/>
          <w:szCs w:val="28"/>
        </w:rPr>
        <w:t>остановлени</w:t>
      </w:r>
      <w:r>
        <w:rPr>
          <w:rFonts w:ascii="Times New Roman" w:hAnsi="Times New Roman" w:cs="Times New Roman"/>
          <w:sz w:val="28"/>
          <w:szCs w:val="28"/>
        </w:rPr>
        <w:t>е от 25 января 2019 г.  № 160):</w:t>
      </w:r>
    </w:p>
    <w:p w:rsidR="005162EB" w:rsidRPr="005162EB" w:rsidRDefault="005162EB" w:rsidP="00A26045">
      <w:pPr>
        <w:pStyle w:val="a3"/>
        <w:ind w:left="-851"/>
        <w:jc w:val="both"/>
        <w:rPr>
          <w:rFonts w:ascii="Times New Roman" w:hAnsi="Times New Roman" w:cs="Times New Roman"/>
          <w:sz w:val="28"/>
          <w:szCs w:val="28"/>
        </w:rPr>
      </w:pPr>
      <w:r w:rsidRPr="005162EB">
        <w:rPr>
          <w:rFonts w:ascii="Times New Roman" w:hAnsi="Times New Roman" w:cs="Times New Roman"/>
          <w:sz w:val="28"/>
          <w:szCs w:val="28"/>
        </w:rPr>
        <w:t>1) Федеральный закон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5162EB" w:rsidRDefault="005162EB" w:rsidP="00A26045">
      <w:pPr>
        <w:pStyle w:val="a3"/>
        <w:ind w:left="-851"/>
        <w:jc w:val="both"/>
        <w:rPr>
          <w:rFonts w:ascii="Times New Roman" w:hAnsi="Times New Roman" w:cs="Times New Roman"/>
          <w:sz w:val="28"/>
          <w:szCs w:val="28"/>
        </w:rPr>
      </w:pPr>
      <w:r w:rsidRPr="005162EB">
        <w:rPr>
          <w:rFonts w:ascii="Times New Roman" w:hAnsi="Times New Roman" w:cs="Times New Roman"/>
          <w:sz w:val="28"/>
          <w:szCs w:val="28"/>
        </w:rPr>
        <w:t>2) Федеральный закон от 10.12.1995 №196-ФЗ «О безопасности дорожного    движен</w:t>
      </w:r>
      <w:r>
        <w:rPr>
          <w:rFonts w:ascii="Times New Roman" w:hAnsi="Times New Roman" w:cs="Times New Roman"/>
          <w:sz w:val="28"/>
          <w:szCs w:val="28"/>
        </w:rPr>
        <w:t>ия»</w:t>
      </w:r>
    </w:p>
    <w:p w:rsidR="005162EB" w:rsidRPr="005162EB" w:rsidRDefault="005162EB" w:rsidP="00A26045">
      <w:pPr>
        <w:pStyle w:val="a3"/>
        <w:ind w:left="-851"/>
        <w:jc w:val="both"/>
        <w:rPr>
          <w:rFonts w:ascii="Times New Roman" w:hAnsi="Times New Roman" w:cs="Times New Roman"/>
          <w:sz w:val="28"/>
          <w:szCs w:val="28"/>
        </w:rPr>
      </w:pPr>
      <w:r w:rsidRPr="005162EB">
        <w:rPr>
          <w:rFonts w:ascii="Times New Roman" w:hAnsi="Times New Roman" w:cs="Times New Roman"/>
          <w:sz w:val="28"/>
          <w:szCs w:val="28"/>
        </w:rPr>
        <w:t>3)законом РФ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1537E8" w:rsidRDefault="00EA6820" w:rsidP="001537E8">
      <w:pPr>
        <w:pStyle w:val="a3"/>
        <w:ind w:left="-851"/>
        <w:jc w:val="both"/>
        <w:rPr>
          <w:rFonts w:ascii="Times New Roman" w:hAnsi="Times New Roman" w:cs="Times New Roman"/>
          <w:sz w:val="28"/>
          <w:szCs w:val="28"/>
        </w:rPr>
      </w:pPr>
      <w:r>
        <w:rPr>
          <w:rFonts w:ascii="Times New Roman" w:hAnsi="Times New Roman" w:cs="Times New Roman"/>
          <w:sz w:val="28"/>
          <w:szCs w:val="28"/>
        </w:rPr>
        <w:t>4</w:t>
      </w:r>
      <w:r w:rsidR="005162EB" w:rsidRPr="005162EB">
        <w:rPr>
          <w:rFonts w:ascii="Times New Roman" w:hAnsi="Times New Roman" w:cs="Times New Roman"/>
          <w:sz w:val="28"/>
          <w:szCs w:val="28"/>
        </w:rPr>
        <w:t xml:space="preserve">) </w:t>
      </w:r>
      <w:r w:rsidR="006A2D01">
        <w:rPr>
          <w:rFonts w:ascii="Times New Roman" w:hAnsi="Times New Roman" w:cs="Times New Roman"/>
          <w:sz w:val="28"/>
          <w:szCs w:val="28"/>
        </w:rPr>
        <w:t>Решение Собрания представителей Дигорского городского поселения Дигорского района РСО-Алания</w:t>
      </w:r>
      <w:r w:rsidR="001537E8">
        <w:rPr>
          <w:rFonts w:ascii="Times New Roman" w:hAnsi="Times New Roman" w:cs="Times New Roman"/>
          <w:sz w:val="28"/>
          <w:szCs w:val="28"/>
        </w:rPr>
        <w:t xml:space="preserve">от 10.11.2021г.№ 7-38-6 </w:t>
      </w:r>
      <w:r w:rsidR="006A2D01">
        <w:rPr>
          <w:rFonts w:ascii="Times New Roman" w:hAnsi="Times New Roman" w:cs="Times New Roman"/>
          <w:sz w:val="28"/>
          <w:szCs w:val="28"/>
        </w:rPr>
        <w:t xml:space="preserve"> «Об утверждении Положения о муниципальном </w:t>
      </w:r>
      <w:proofErr w:type="gramStart"/>
      <w:r w:rsidR="006A2D01">
        <w:rPr>
          <w:rFonts w:ascii="Times New Roman" w:hAnsi="Times New Roman" w:cs="Times New Roman"/>
          <w:sz w:val="28"/>
          <w:szCs w:val="28"/>
        </w:rPr>
        <w:t>контроле за</w:t>
      </w:r>
      <w:proofErr w:type="gramEnd"/>
      <w:r w:rsidR="006A2D01">
        <w:rPr>
          <w:rFonts w:ascii="Times New Roman" w:hAnsi="Times New Roman" w:cs="Times New Roman"/>
          <w:sz w:val="28"/>
          <w:szCs w:val="28"/>
        </w:rPr>
        <w:t xml:space="preserve"> сохранностью автомобильных дорог местного значения Дигорского городского поселения»</w:t>
      </w:r>
      <w:r w:rsidR="001537E8">
        <w:rPr>
          <w:rFonts w:ascii="Times New Roman" w:hAnsi="Times New Roman" w:cs="Times New Roman"/>
          <w:sz w:val="28"/>
          <w:szCs w:val="28"/>
        </w:rPr>
        <w:t>;</w:t>
      </w:r>
    </w:p>
    <w:p w:rsidR="005162EB" w:rsidRDefault="005162EB" w:rsidP="00A26045">
      <w:pPr>
        <w:pStyle w:val="a3"/>
        <w:ind w:left="-851"/>
        <w:jc w:val="both"/>
        <w:rPr>
          <w:rFonts w:ascii="Times New Roman" w:hAnsi="Times New Roman" w:cs="Times New Roman"/>
          <w:sz w:val="28"/>
          <w:szCs w:val="28"/>
        </w:rPr>
      </w:pPr>
      <w:proofErr w:type="gramStart"/>
      <w:r w:rsidRPr="005162EB">
        <w:rPr>
          <w:rFonts w:ascii="Times New Roman" w:hAnsi="Times New Roman" w:cs="Times New Roman"/>
          <w:sz w:val="28"/>
          <w:szCs w:val="28"/>
        </w:rPr>
        <w:t>Муниципальный контроль за сохранностью автомобильных дорог местного значения осуществляется посредством организации и проведения проверок субъектов надзора,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анализом и прогнозированием состояния исполнения</w:t>
      </w:r>
      <w:proofErr w:type="gramEnd"/>
      <w:r w:rsidRPr="005162EB">
        <w:rPr>
          <w:rFonts w:ascii="Times New Roman" w:hAnsi="Times New Roman" w:cs="Times New Roman"/>
          <w:sz w:val="28"/>
          <w:szCs w:val="28"/>
        </w:rPr>
        <w:t xml:space="preserve"> обязательных требований при осуществлении де</w:t>
      </w:r>
      <w:r>
        <w:rPr>
          <w:rFonts w:ascii="Times New Roman" w:hAnsi="Times New Roman" w:cs="Times New Roman"/>
          <w:sz w:val="28"/>
          <w:szCs w:val="28"/>
        </w:rPr>
        <w:t>ятельности субъектами контроля.</w:t>
      </w:r>
    </w:p>
    <w:p w:rsidR="005162EB" w:rsidRPr="005162EB" w:rsidRDefault="005162EB" w:rsidP="00A26045">
      <w:pPr>
        <w:pStyle w:val="a3"/>
        <w:ind w:left="-851"/>
        <w:jc w:val="both"/>
        <w:rPr>
          <w:rFonts w:ascii="Times New Roman" w:hAnsi="Times New Roman" w:cs="Times New Roman"/>
          <w:sz w:val="28"/>
          <w:szCs w:val="28"/>
        </w:rPr>
      </w:pPr>
      <w:r w:rsidRPr="005162EB">
        <w:rPr>
          <w:rFonts w:ascii="Times New Roman" w:hAnsi="Times New Roman" w:cs="Times New Roman"/>
          <w:sz w:val="28"/>
          <w:szCs w:val="28"/>
        </w:rPr>
        <w:lastRenderedPageBreak/>
        <w:t xml:space="preserve">Уполномоченным органом местного самоуправления на осуществление муниципального </w:t>
      </w:r>
      <w:proofErr w:type="gramStart"/>
      <w:r w:rsidRPr="005162EB">
        <w:rPr>
          <w:rFonts w:ascii="Times New Roman" w:hAnsi="Times New Roman" w:cs="Times New Roman"/>
          <w:sz w:val="28"/>
          <w:szCs w:val="28"/>
        </w:rPr>
        <w:t>контроля за</w:t>
      </w:r>
      <w:proofErr w:type="gramEnd"/>
      <w:r w:rsidRPr="005162EB">
        <w:rPr>
          <w:rFonts w:ascii="Times New Roman" w:hAnsi="Times New Roman" w:cs="Times New Roman"/>
          <w:sz w:val="28"/>
          <w:szCs w:val="28"/>
        </w:rPr>
        <w:t xml:space="preserve"> обеспечением сохранности автомобильных дор</w:t>
      </w:r>
      <w:r w:rsidR="001537E8">
        <w:rPr>
          <w:rFonts w:ascii="Times New Roman" w:hAnsi="Times New Roman" w:cs="Times New Roman"/>
          <w:sz w:val="28"/>
          <w:szCs w:val="28"/>
        </w:rPr>
        <w:t>ог является АМС Дигорского город</w:t>
      </w:r>
      <w:r w:rsidR="00FA54DB">
        <w:rPr>
          <w:rFonts w:ascii="Times New Roman" w:hAnsi="Times New Roman" w:cs="Times New Roman"/>
          <w:sz w:val="28"/>
          <w:szCs w:val="28"/>
        </w:rPr>
        <w:t>ского поселения</w:t>
      </w:r>
    </w:p>
    <w:p w:rsidR="00FA54DB" w:rsidRDefault="005162EB" w:rsidP="00A26045">
      <w:pPr>
        <w:pStyle w:val="a3"/>
        <w:ind w:left="-851"/>
        <w:jc w:val="both"/>
        <w:rPr>
          <w:rFonts w:ascii="Times New Roman" w:hAnsi="Times New Roman" w:cs="Times New Roman"/>
          <w:sz w:val="28"/>
          <w:szCs w:val="28"/>
        </w:rPr>
      </w:pPr>
      <w:r w:rsidRPr="005162EB">
        <w:rPr>
          <w:rFonts w:ascii="Times New Roman" w:hAnsi="Times New Roman" w:cs="Times New Roman"/>
          <w:sz w:val="28"/>
          <w:szCs w:val="28"/>
        </w:rPr>
        <w:t xml:space="preserve">Непосредственное исполнение муниципальной функции осуществляет отдел муниципального контроля Комитета по муниципальному контролю и административной практике администрации </w:t>
      </w:r>
      <w:r w:rsidR="00FA54DB">
        <w:rPr>
          <w:rFonts w:ascii="Times New Roman" w:hAnsi="Times New Roman" w:cs="Times New Roman"/>
          <w:sz w:val="28"/>
          <w:szCs w:val="28"/>
        </w:rPr>
        <w:t>Дигорского городского поселения.</w:t>
      </w:r>
    </w:p>
    <w:p w:rsidR="005162EB" w:rsidRPr="005162EB" w:rsidRDefault="005162EB" w:rsidP="00A26045">
      <w:pPr>
        <w:pStyle w:val="a3"/>
        <w:ind w:left="-851"/>
        <w:jc w:val="both"/>
        <w:rPr>
          <w:rFonts w:ascii="Times New Roman" w:hAnsi="Times New Roman" w:cs="Times New Roman"/>
          <w:sz w:val="28"/>
          <w:szCs w:val="28"/>
        </w:rPr>
      </w:pPr>
      <w:r w:rsidRPr="005162EB">
        <w:rPr>
          <w:rFonts w:ascii="Times New Roman" w:hAnsi="Times New Roman" w:cs="Times New Roman"/>
          <w:sz w:val="28"/>
          <w:szCs w:val="28"/>
        </w:rPr>
        <w:t xml:space="preserve">Предметом муниципального </w:t>
      </w:r>
      <w:proofErr w:type="gramStart"/>
      <w:r w:rsidRPr="005162EB">
        <w:rPr>
          <w:rFonts w:ascii="Times New Roman" w:hAnsi="Times New Roman" w:cs="Times New Roman"/>
          <w:sz w:val="28"/>
          <w:szCs w:val="28"/>
        </w:rPr>
        <w:t>контроля за</w:t>
      </w:r>
      <w:proofErr w:type="gramEnd"/>
      <w:r w:rsidRPr="005162EB">
        <w:rPr>
          <w:rFonts w:ascii="Times New Roman" w:hAnsi="Times New Roman" w:cs="Times New Roman"/>
          <w:sz w:val="28"/>
          <w:szCs w:val="28"/>
        </w:rPr>
        <w:t xml:space="preserve"> обеспечением сохранности автомобильных дорог является соблюдение юридическими лицами и индивидуальными предпринимателями и физическими лицами обязательных требований, установленных действующим законодательством в области обеспечения сохранности автомобильных дорог, в том числе:</w:t>
      </w:r>
    </w:p>
    <w:p w:rsidR="005162EB" w:rsidRPr="005162EB" w:rsidRDefault="005162EB" w:rsidP="00A26045">
      <w:pPr>
        <w:pStyle w:val="a3"/>
        <w:ind w:left="-851"/>
        <w:jc w:val="both"/>
        <w:rPr>
          <w:rFonts w:ascii="Times New Roman" w:hAnsi="Times New Roman" w:cs="Times New Roman"/>
          <w:sz w:val="28"/>
          <w:szCs w:val="28"/>
        </w:rPr>
      </w:pPr>
      <w:r w:rsidRPr="005162EB">
        <w:rPr>
          <w:rFonts w:ascii="Times New Roman" w:hAnsi="Times New Roman" w:cs="Times New Roman"/>
          <w:sz w:val="28"/>
          <w:szCs w:val="28"/>
        </w:rPr>
        <w:t xml:space="preserve">- требований к соблюдению порядка использования полос отвода и придорожных </w:t>
      </w:r>
      <w:proofErr w:type="gramStart"/>
      <w:r w:rsidRPr="005162EB">
        <w:rPr>
          <w:rFonts w:ascii="Times New Roman" w:hAnsi="Times New Roman" w:cs="Times New Roman"/>
          <w:sz w:val="28"/>
          <w:szCs w:val="28"/>
        </w:rPr>
        <w:t>полос</w:t>
      </w:r>
      <w:proofErr w:type="gramEnd"/>
      <w:r w:rsidRPr="005162EB">
        <w:rPr>
          <w:rFonts w:ascii="Times New Roman" w:hAnsi="Times New Roman" w:cs="Times New Roman"/>
          <w:sz w:val="28"/>
          <w:szCs w:val="28"/>
        </w:rPr>
        <w:t xml:space="preserve"> автомобильных дорог;</w:t>
      </w:r>
    </w:p>
    <w:p w:rsidR="005162EB" w:rsidRPr="005162EB" w:rsidRDefault="005162EB" w:rsidP="00A26045">
      <w:pPr>
        <w:pStyle w:val="a3"/>
        <w:ind w:left="-851"/>
        <w:jc w:val="both"/>
        <w:rPr>
          <w:rFonts w:ascii="Times New Roman" w:hAnsi="Times New Roman" w:cs="Times New Roman"/>
          <w:sz w:val="28"/>
          <w:szCs w:val="28"/>
        </w:rPr>
      </w:pPr>
      <w:r w:rsidRPr="005162EB">
        <w:rPr>
          <w:rFonts w:ascii="Times New Roman" w:hAnsi="Times New Roman" w:cs="Times New Roman"/>
          <w:sz w:val="28"/>
          <w:szCs w:val="28"/>
        </w:rPr>
        <w:t>- требований по соблюдению обязанностей при использовании автомобильных дорог в части недопущения повреждений автомобильных дорог и элементов их обустройства;</w:t>
      </w:r>
    </w:p>
    <w:p w:rsidR="005162EB" w:rsidRPr="005162EB" w:rsidRDefault="005162EB" w:rsidP="00A26045">
      <w:pPr>
        <w:pStyle w:val="a3"/>
        <w:ind w:left="-851"/>
        <w:jc w:val="both"/>
        <w:rPr>
          <w:rFonts w:ascii="Times New Roman" w:hAnsi="Times New Roman" w:cs="Times New Roman"/>
          <w:sz w:val="28"/>
          <w:szCs w:val="28"/>
        </w:rPr>
      </w:pPr>
      <w:r w:rsidRPr="005162EB">
        <w:rPr>
          <w:rFonts w:ascii="Times New Roman" w:hAnsi="Times New Roman" w:cs="Times New Roman"/>
          <w:sz w:val="28"/>
          <w:szCs w:val="28"/>
        </w:rPr>
        <w:t>- требований и условий по размещению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полосах отвода и придорожных полосах автомобильных дорог;</w:t>
      </w:r>
    </w:p>
    <w:p w:rsidR="005162EB" w:rsidRPr="005162EB" w:rsidRDefault="005162EB" w:rsidP="00A26045">
      <w:pPr>
        <w:pStyle w:val="a3"/>
        <w:ind w:left="-851"/>
        <w:jc w:val="both"/>
        <w:rPr>
          <w:rFonts w:ascii="Times New Roman" w:hAnsi="Times New Roman" w:cs="Times New Roman"/>
          <w:sz w:val="28"/>
          <w:szCs w:val="28"/>
        </w:rPr>
      </w:pPr>
      <w:r w:rsidRPr="005162EB">
        <w:rPr>
          <w:rFonts w:ascii="Times New Roman" w:hAnsi="Times New Roman" w:cs="Times New Roman"/>
          <w:sz w:val="28"/>
          <w:szCs w:val="28"/>
        </w:rPr>
        <w:t xml:space="preserve">- требований и условий по присоединению объектов дорожного сервиса к автомобильным дорогам, а также условий и порядка прокладки, переустройства, переноса инженерных коммуникаций, их эксплуатации в границах полос отвода и придорожных </w:t>
      </w:r>
      <w:proofErr w:type="gramStart"/>
      <w:r w:rsidRPr="005162EB">
        <w:rPr>
          <w:rFonts w:ascii="Times New Roman" w:hAnsi="Times New Roman" w:cs="Times New Roman"/>
          <w:sz w:val="28"/>
          <w:szCs w:val="28"/>
        </w:rPr>
        <w:t>полос</w:t>
      </w:r>
      <w:proofErr w:type="gramEnd"/>
      <w:r w:rsidRPr="005162EB">
        <w:rPr>
          <w:rFonts w:ascii="Times New Roman" w:hAnsi="Times New Roman" w:cs="Times New Roman"/>
          <w:sz w:val="28"/>
          <w:szCs w:val="28"/>
        </w:rPr>
        <w:t xml:space="preserve"> автомобильных дорог;</w:t>
      </w:r>
    </w:p>
    <w:p w:rsidR="005162EB" w:rsidRPr="005162EB" w:rsidRDefault="005162EB" w:rsidP="00A26045">
      <w:pPr>
        <w:pStyle w:val="a3"/>
        <w:ind w:left="-851"/>
        <w:jc w:val="both"/>
        <w:rPr>
          <w:rFonts w:ascii="Times New Roman" w:hAnsi="Times New Roman" w:cs="Times New Roman"/>
          <w:sz w:val="28"/>
          <w:szCs w:val="28"/>
        </w:rPr>
      </w:pPr>
      <w:r w:rsidRPr="005162EB">
        <w:rPr>
          <w:rFonts w:ascii="Times New Roman" w:hAnsi="Times New Roman" w:cs="Times New Roman"/>
          <w:sz w:val="28"/>
          <w:szCs w:val="28"/>
        </w:rPr>
        <w:t>- требований к организации и проведению работ по строительству, реконструкции, капитальному ремонту, ремонту и содержанию автомобильных дорог.</w:t>
      </w:r>
    </w:p>
    <w:p w:rsidR="005162EB" w:rsidRPr="005162EB" w:rsidRDefault="005162EB" w:rsidP="00A26045">
      <w:pPr>
        <w:pStyle w:val="a3"/>
        <w:ind w:left="-851"/>
        <w:jc w:val="both"/>
        <w:rPr>
          <w:rFonts w:ascii="Times New Roman" w:hAnsi="Times New Roman" w:cs="Times New Roman"/>
          <w:sz w:val="28"/>
          <w:szCs w:val="28"/>
        </w:rPr>
      </w:pPr>
      <w:r w:rsidRPr="005162EB">
        <w:rPr>
          <w:rFonts w:ascii="Times New Roman" w:hAnsi="Times New Roman" w:cs="Times New Roman"/>
          <w:sz w:val="28"/>
          <w:szCs w:val="28"/>
        </w:rPr>
        <w:t>Проверки в отношении юридических лиц, индивидуальных предпринимателей проводятся в форме плановых и внеплановых проверок, в отношении физических лиц - в форме внеплановых проверок.</w:t>
      </w:r>
    </w:p>
    <w:p w:rsidR="005162EB" w:rsidRDefault="005162EB" w:rsidP="00A26045">
      <w:pPr>
        <w:pStyle w:val="a3"/>
        <w:ind w:left="-851"/>
        <w:jc w:val="both"/>
        <w:rPr>
          <w:rFonts w:ascii="Times New Roman" w:hAnsi="Times New Roman" w:cs="Times New Roman"/>
          <w:sz w:val="28"/>
          <w:szCs w:val="28"/>
        </w:rPr>
      </w:pPr>
      <w:r w:rsidRPr="005162EB">
        <w:rPr>
          <w:rFonts w:ascii="Times New Roman" w:hAnsi="Times New Roman" w:cs="Times New Roman"/>
          <w:sz w:val="28"/>
          <w:szCs w:val="28"/>
        </w:rPr>
        <w:t>Плановые проверки проводятся не чаще чем один раз в три года, если иное не предусмотрено федеральным законодательством</w:t>
      </w:r>
      <w:r>
        <w:rPr>
          <w:rFonts w:ascii="Times New Roman" w:hAnsi="Times New Roman" w:cs="Times New Roman"/>
          <w:sz w:val="28"/>
          <w:szCs w:val="28"/>
        </w:rPr>
        <w:t>.</w:t>
      </w:r>
    </w:p>
    <w:p w:rsidR="005162EB" w:rsidRPr="005162EB" w:rsidRDefault="005162EB" w:rsidP="00A26045">
      <w:pPr>
        <w:pStyle w:val="a3"/>
        <w:ind w:left="-851"/>
        <w:jc w:val="both"/>
        <w:rPr>
          <w:rFonts w:ascii="Times New Roman" w:hAnsi="Times New Roman" w:cs="Times New Roman"/>
          <w:sz w:val="28"/>
          <w:szCs w:val="28"/>
        </w:rPr>
      </w:pPr>
      <w:r w:rsidRPr="005162EB">
        <w:rPr>
          <w:rFonts w:ascii="Times New Roman" w:hAnsi="Times New Roman" w:cs="Times New Roman"/>
          <w:sz w:val="28"/>
          <w:szCs w:val="28"/>
        </w:rPr>
        <w:t>Плановые проверки проводятся на основании разрабатываемых и утверждаемых уполномоч</w:t>
      </w:r>
      <w:r>
        <w:rPr>
          <w:rFonts w:ascii="Times New Roman" w:hAnsi="Times New Roman" w:cs="Times New Roman"/>
          <w:sz w:val="28"/>
          <w:szCs w:val="28"/>
        </w:rPr>
        <w:t>енным органом ежегодных планов.</w:t>
      </w:r>
    </w:p>
    <w:p w:rsidR="005162EB" w:rsidRDefault="005162EB" w:rsidP="00A26045">
      <w:pPr>
        <w:pStyle w:val="a3"/>
        <w:ind w:left="-851"/>
        <w:jc w:val="both"/>
        <w:rPr>
          <w:rFonts w:ascii="Times New Roman" w:hAnsi="Times New Roman" w:cs="Times New Roman"/>
          <w:sz w:val="28"/>
          <w:szCs w:val="28"/>
        </w:rPr>
      </w:pPr>
      <w:proofErr w:type="gramStart"/>
      <w:r w:rsidRPr="005162EB">
        <w:rPr>
          <w:rFonts w:ascii="Times New Roman" w:hAnsi="Times New Roman" w:cs="Times New Roman"/>
          <w:sz w:val="28"/>
          <w:szCs w:val="28"/>
        </w:rPr>
        <w:t>Следует отметить, что п</w:t>
      </w:r>
      <w:r w:rsidR="00EA6820">
        <w:rPr>
          <w:rFonts w:ascii="Times New Roman" w:hAnsi="Times New Roman" w:cs="Times New Roman"/>
          <w:sz w:val="28"/>
          <w:szCs w:val="28"/>
        </w:rPr>
        <w:t xml:space="preserve">лановые проверки в 2022 </w:t>
      </w:r>
      <w:r w:rsidR="00FA54DB">
        <w:rPr>
          <w:rFonts w:ascii="Times New Roman" w:hAnsi="Times New Roman" w:cs="Times New Roman"/>
          <w:sz w:val="28"/>
          <w:szCs w:val="28"/>
        </w:rPr>
        <w:t xml:space="preserve"> году АМС Дигорского городского поселения</w:t>
      </w:r>
      <w:r w:rsidRPr="005162EB">
        <w:rPr>
          <w:rFonts w:ascii="Times New Roman" w:hAnsi="Times New Roman" w:cs="Times New Roman"/>
          <w:sz w:val="28"/>
          <w:szCs w:val="28"/>
        </w:rPr>
        <w:t xml:space="preserve"> не осуществлялись, поскольку </w:t>
      </w:r>
      <w:r w:rsidR="00404EBA" w:rsidRPr="00404EBA">
        <w:rPr>
          <w:rFonts w:ascii="Times New Roman" w:hAnsi="Times New Roman" w:cs="Times New Roman"/>
          <w:sz w:val="28"/>
          <w:szCs w:val="28"/>
        </w:rPr>
        <w:t xml:space="preserve">Постановление Правительства РФ от 8 сентября 2021 г. N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w:t>
      </w:r>
      <w:bookmarkStart w:id="0" w:name="_GoBack"/>
      <w:bookmarkEnd w:id="0"/>
      <w:r w:rsidRPr="005162EB">
        <w:rPr>
          <w:rFonts w:ascii="Times New Roman" w:hAnsi="Times New Roman" w:cs="Times New Roman"/>
          <w:sz w:val="28"/>
          <w:szCs w:val="28"/>
        </w:rPr>
        <w:t>вве</w:t>
      </w:r>
      <w:r w:rsidR="00EA6820">
        <w:rPr>
          <w:rFonts w:ascii="Times New Roman" w:hAnsi="Times New Roman" w:cs="Times New Roman"/>
          <w:sz w:val="28"/>
          <w:szCs w:val="28"/>
        </w:rPr>
        <w:t>ден  запрет на проведение в 2022</w:t>
      </w:r>
      <w:r w:rsidRPr="005162EB">
        <w:rPr>
          <w:rFonts w:ascii="Times New Roman" w:hAnsi="Times New Roman" w:cs="Times New Roman"/>
          <w:sz w:val="28"/>
          <w:szCs w:val="28"/>
        </w:rPr>
        <w:t xml:space="preserve"> году плановых</w:t>
      </w:r>
      <w:proofErr w:type="gramEnd"/>
      <w:r w:rsidRPr="005162EB">
        <w:rPr>
          <w:rFonts w:ascii="Times New Roman" w:hAnsi="Times New Roman" w:cs="Times New Roman"/>
          <w:sz w:val="28"/>
          <w:szCs w:val="28"/>
        </w:rPr>
        <w:t xml:space="preserve"> проверок всех ИП и юридических лиц, отнесенных к субъектам малого предпринимательства, сведения о которых включены в единый реестр субъектов малого и среднего предпринимательства. Основанием для проведения внеплановой проверки юридических лиц и индивидуал</w:t>
      </w:r>
      <w:r>
        <w:rPr>
          <w:rFonts w:ascii="Times New Roman" w:hAnsi="Times New Roman" w:cs="Times New Roman"/>
          <w:sz w:val="28"/>
          <w:szCs w:val="28"/>
        </w:rPr>
        <w:t>ьных предпринимателей является:</w:t>
      </w:r>
    </w:p>
    <w:p w:rsidR="005162EB" w:rsidRDefault="00637124" w:rsidP="00A26045">
      <w:pPr>
        <w:pStyle w:val="a3"/>
        <w:ind w:left="-851"/>
        <w:jc w:val="both"/>
        <w:rPr>
          <w:rFonts w:ascii="Times New Roman" w:hAnsi="Times New Roman" w:cs="Times New Roman"/>
          <w:sz w:val="28"/>
          <w:szCs w:val="28"/>
        </w:rPr>
      </w:pPr>
      <w:r>
        <w:rPr>
          <w:rFonts w:ascii="Times New Roman" w:hAnsi="Times New Roman" w:cs="Times New Roman"/>
          <w:sz w:val="28"/>
          <w:szCs w:val="28"/>
        </w:rPr>
        <w:lastRenderedPageBreak/>
        <w:t>1)</w:t>
      </w:r>
      <w:r w:rsidR="005162EB" w:rsidRPr="005162EB">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w:t>
      </w:r>
      <w:r w:rsidR="005162EB">
        <w:rPr>
          <w:rFonts w:ascii="Times New Roman" w:hAnsi="Times New Roman" w:cs="Times New Roman"/>
          <w:sz w:val="28"/>
          <w:szCs w:val="28"/>
        </w:rPr>
        <w:t>ушения о</w:t>
      </w:r>
      <w:r w:rsidR="00FA54DB">
        <w:rPr>
          <w:rFonts w:ascii="Times New Roman" w:hAnsi="Times New Roman" w:cs="Times New Roman"/>
          <w:sz w:val="28"/>
          <w:szCs w:val="28"/>
        </w:rPr>
        <w:t>бязательных требований установленных муниципальными правовыми актами;</w:t>
      </w:r>
    </w:p>
    <w:p w:rsidR="00637124" w:rsidRPr="005162EB" w:rsidRDefault="00637124" w:rsidP="00A26045">
      <w:pPr>
        <w:pStyle w:val="a3"/>
        <w:ind w:left="-851"/>
        <w:jc w:val="both"/>
        <w:rPr>
          <w:rFonts w:ascii="Times New Roman" w:hAnsi="Times New Roman" w:cs="Times New Roman"/>
          <w:sz w:val="28"/>
          <w:szCs w:val="28"/>
        </w:rPr>
      </w:pPr>
      <w:proofErr w:type="gramStart"/>
      <w:r>
        <w:rPr>
          <w:rFonts w:ascii="Times New Roman" w:hAnsi="Times New Roman" w:cs="Times New Roman"/>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5162EB" w:rsidRPr="005162EB" w:rsidRDefault="005162EB" w:rsidP="00A26045">
      <w:pPr>
        <w:pStyle w:val="a3"/>
        <w:ind w:left="-851"/>
        <w:jc w:val="both"/>
        <w:rPr>
          <w:rFonts w:ascii="Times New Roman" w:hAnsi="Times New Roman" w:cs="Times New Roman"/>
          <w:sz w:val="28"/>
          <w:szCs w:val="28"/>
        </w:rPr>
      </w:pPr>
      <w:proofErr w:type="gramStart"/>
      <w:r w:rsidRPr="005162EB">
        <w:rPr>
          <w:rFonts w:ascii="Times New Roman" w:hAnsi="Times New Roman" w:cs="Times New Roman"/>
          <w:sz w:val="28"/>
          <w:szCs w:val="28"/>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162EB" w:rsidRPr="005162EB" w:rsidRDefault="005162EB" w:rsidP="00A26045">
      <w:pPr>
        <w:pStyle w:val="a3"/>
        <w:ind w:left="-851"/>
        <w:jc w:val="both"/>
        <w:rPr>
          <w:rFonts w:ascii="Times New Roman" w:hAnsi="Times New Roman" w:cs="Times New Roman"/>
          <w:sz w:val="28"/>
          <w:szCs w:val="28"/>
        </w:rPr>
      </w:pPr>
      <w:proofErr w:type="gramStart"/>
      <w:r w:rsidRPr="005162EB">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162EB">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5162EB" w:rsidRDefault="005162EB" w:rsidP="00A26045">
      <w:pPr>
        <w:pStyle w:val="a3"/>
        <w:ind w:left="-851"/>
        <w:jc w:val="both"/>
        <w:rPr>
          <w:rFonts w:ascii="Times New Roman" w:hAnsi="Times New Roman" w:cs="Times New Roman"/>
          <w:sz w:val="28"/>
          <w:szCs w:val="28"/>
        </w:rPr>
      </w:pPr>
      <w:proofErr w:type="gramStart"/>
      <w:r w:rsidRPr="005162EB">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162EB">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637124" w:rsidRDefault="00637124" w:rsidP="00A26045">
      <w:pPr>
        <w:pStyle w:val="a3"/>
        <w:ind w:left="-851"/>
        <w:jc w:val="both"/>
        <w:rPr>
          <w:rFonts w:ascii="Times New Roman" w:hAnsi="Times New Roman" w:cs="Times New Roman"/>
          <w:sz w:val="28"/>
          <w:szCs w:val="28"/>
        </w:rPr>
      </w:pPr>
      <w:r>
        <w:rPr>
          <w:rFonts w:ascii="Times New Roman" w:hAnsi="Times New Roman" w:cs="Times New Roman"/>
          <w:sz w:val="28"/>
          <w:szCs w:val="28"/>
        </w:rPr>
        <w:t>в)нарушение прав потребителей (в случае обращения в орган, осуществляющий федеральный государственный надзор в области защиты прав потребителей, граждан</w:t>
      </w:r>
      <w:r w:rsidR="00C80980">
        <w:rPr>
          <w:rFonts w:ascii="Times New Roman" w:hAnsi="Times New Roman" w:cs="Times New Roman"/>
          <w:sz w:val="28"/>
          <w:szCs w:val="28"/>
        </w:rPr>
        <w:t>,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80980" w:rsidRPr="005162EB" w:rsidRDefault="00C80980" w:rsidP="00A26045">
      <w:pPr>
        <w:pStyle w:val="a3"/>
        <w:ind w:left="-851"/>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2.1)выявление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вположении</w:t>
      </w:r>
      <w:proofErr w:type="gramEnd"/>
      <w:r>
        <w:rPr>
          <w:rFonts w:ascii="Times New Roman" w:hAnsi="Times New Roman" w:cs="Times New Roman"/>
          <w:sz w:val="28"/>
          <w:szCs w:val="28"/>
        </w:rPr>
        <w:t xml:space="preserve"> о виде федерального государственного контроля (надзора);   </w:t>
      </w:r>
    </w:p>
    <w:p w:rsidR="005162EB" w:rsidRPr="005162EB" w:rsidRDefault="005162EB" w:rsidP="00A26045">
      <w:pPr>
        <w:pStyle w:val="a3"/>
        <w:ind w:left="-851"/>
        <w:jc w:val="both"/>
        <w:rPr>
          <w:rFonts w:ascii="Times New Roman" w:hAnsi="Times New Roman" w:cs="Times New Roman"/>
          <w:sz w:val="28"/>
          <w:szCs w:val="28"/>
        </w:rPr>
      </w:pPr>
      <w:r w:rsidRPr="005162EB">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62EB" w:rsidRPr="005162EB" w:rsidRDefault="005162EB" w:rsidP="00A26045">
      <w:pPr>
        <w:pStyle w:val="a3"/>
        <w:ind w:left="-851"/>
        <w:jc w:val="both"/>
        <w:rPr>
          <w:rFonts w:ascii="Times New Roman" w:hAnsi="Times New Roman" w:cs="Times New Roman"/>
          <w:sz w:val="28"/>
          <w:szCs w:val="28"/>
        </w:rPr>
      </w:pPr>
      <w:r w:rsidRPr="005162EB">
        <w:rPr>
          <w:rFonts w:ascii="Times New Roman" w:hAnsi="Times New Roman" w:cs="Times New Roman"/>
          <w:sz w:val="28"/>
          <w:szCs w:val="28"/>
        </w:rPr>
        <w:t>Проверка в отношении физических лиц осуществляется посредством проведения внеплановых проверок соблюдения физическими лицами обязательных требований.</w:t>
      </w:r>
    </w:p>
    <w:p w:rsidR="005162EB" w:rsidRPr="005162EB" w:rsidRDefault="005162EB" w:rsidP="00A26045">
      <w:pPr>
        <w:pStyle w:val="a3"/>
        <w:ind w:left="-851"/>
        <w:jc w:val="both"/>
        <w:rPr>
          <w:rFonts w:ascii="Times New Roman" w:hAnsi="Times New Roman" w:cs="Times New Roman"/>
          <w:sz w:val="28"/>
          <w:szCs w:val="28"/>
        </w:rPr>
      </w:pPr>
      <w:r w:rsidRPr="005162EB">
        <w:rPr>
          <w:rFonts w:ascii="Times New Roman" w:hAnsi="Times New Roman" w:cs="Times New Roman"/>
          <w:sz w:val="28"/>
          <w:szCs w:val="28"/>
        </w:rPr>
        <w:t>Основаниями для проведения внеплановой проверки соблюдения физическими лицами об</w:t>
      </w:r>
      <w:r>
        <w:rPr>
          <w:rFonts w:ascii="Times New Roman" w:hAnsi="Times New Roman" w:cs="Times New Roman"/>
          <w:sz w:val="28"/>
          <w:szCs w:val="28"/>
        </w:rPr>
        <w:t>язательных требований являются:</w:t>
      </w:r>
    </w:p>
    <w:p w:rsidR="005162EB" w:rsidRPr="005162EB" w:rsidRDefault="00F97BED" w:rsidP="00A26045">
      <w:pPr>
        <w:pStyle w:val="a3"/>
        <w:ind w:left="-851"/>
        <w:jc w:val="both"/>
        <w:rPr>
          <w:rFonts w:ascii="Times New Roman" w:hAnsi="Times New Roman" w:cs="Times New Roman"/>
          <w:sz w:val="28"/>
          <w:szCs w:val="28"/>
        </w:rPr>
      </w:pPr>
      <w:r>
        <w:rPr>
          <w:rFonts w:ascii="Times New Roman" w:hAnsi="Times New Roman" w:cs="Times New Roman"/>
          <w:sz w:val="28"/>
          <w:szCs w:val="28"/>
        </w:rPr>
        <w:t>1)</w:t>
      </w:r>
      <w:r w:rsidR="005162EB" w:rsidRPr="005162EB">
        <w:rPr>
          <w:rFonts w:ascii="Times New Roman" w:hAnsi="Times New Roman" w:cs="Times New Roman"/>
          <w:sz w:val="28"/>
          <w:szCs w:val="28"/>
        </w:rPr>
        <w:t xml:space="preserve">поступление в </w:t>
      </w:r>
      <w:r>
        <w:rPr>
          <w:rFonts w:ascii="Times New Roman" w:hAnsi="Times New Roman" w:cs="Times New Roman"/>
          <w:sz w:val="28"/>
          <w:szCs w:val="28"/>
        </w:rPr>
        <w:t xml:space="preserve">АМС Дигорского городского поселения </w:t>
      </w:r>
      <w:r w:rsidR="005162EB" w:rsidRPr="005162EB">
        <w:rPr>
          <w:rFonts w:ascii="Times New Roman" w:hAnsi="Times New Roman" w:cs="Times New Roman"/>
          <w:sz w:val="28"/>
          <w:szCs w:val="28"/>
        </w:rPr>
        <w:t xml:space="preserve">обращений и заявлений физическими лицами,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физическими </w:t>
      </w:r>
      <w:r w:rsidR="005162EB">
        <w:rPr>
          <w:rFonts w:ascii="Times New Roman" w:hAnsi="Times New Roman" w:cs="Times New Roman"/>
          <w:sz w:val="28"/>
          <w:szCs w:val="28"/>
        </w:rPr>
        <w:t>лицами обязательных требований;</w:t>
      </w:r>
    </w:p>
    <w:p w:rsidR="005162EB" w:rsidRPr="005162EB" w:rsidRDefault="005162EB" w:rsidP="00A26045">
      <w:pPr>
        <w:pStyle w:val="a3"/>
        <w:ind w:left="-851"/>
        <w:jc w:val="both"/>
        <w:rPr>
          <w:rFonts w:ascii="Times New Roman" w:hAnsi="Times New Roman" w:cs="Times New Roman"/>
          <w:sz w:val="28"/>
          <w:szCs w:val="28"/>
        </w:rPr>
      </w:pPr>
      <w:r w:rsidRPr="005162EB">
        <w:rPr>
          <w:rFonts w:ascii="Times New Roman" w:hAnsi="Times New Roman" w:cs="Times New Roman"/>
          <w:sz w:val="28"/>
          <w:szCs w:val="28"/>
        </w:rPr>
        <w:t>2)      истечение срока исполнения физическим лицом ранее выданного предписания об устранении выявленного нарушения обязательных требований.</w:t>
      </w:r>
    </w:p>
    <w:p w:rsidR="00F855C5" w:rsidRDefault="00F97BED" w:rsidP="00A26045">
      <w:pPr>
        <w:pStyle w:val="a3"/>
        <w:ind w:left="-851"/>
        <w:jc w:val="both"/>
      </w:pPr>
      <w:r>
        <w:rPr>
          <w:rFonts w:ascii="Times New Roman" w:hAnsi="Times New Roman" w:cs="Times New Roman"/>
          <w:sz w:val="28"/>
          <w:szCs w:val="28"/>
        </w:rPr>
        <w:t>В  2022</w:t>
      </w:r>
      <w:r w:rsidR="005162EB" w:rsidRPr="005162EB">
        <w:rPr>
          <w:rFonts w:ascii="Times New Roman" w:hAnsi="Times New Roman" w:cs="Times New Roman"/>
          <w:sz w:val="28"/>
          <w:szCs w:val="28"/>
        </w:rPr>
        <w:t xml:space="preserve"> года в отношении юридических лиц, индивидуальных предпринимателей и физических лиц внеплановые выездные и документарные проверки в соответствии с ФЗ-№294 не проводились в связи с отсутствием</w:t>
      </w:r>
      <w:r w:rsidRPr="00F97BED">
        <w:rPr>
          <w:rFonts w:ascii="Times New Roman" w:hAnsi="Times New Roman" w:cs="Times New Roman"/>
          <w:sz w:val="28"/>
          <w:szCs w:val="28"/>
        </w:rPr>
        <w:t>оснований</w:t>
      </w:r>
      <w:r w:rsidR="005162EB">
        <w:t>.</w:t>
      </w:r>
    </w:p>
    <w:sectPr w:rsidR="00F855C5" w:rsidSect="006D0A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162EB"/>
    <w:rsid w:val="001537E8"/>
    <w:rsid w:val="00404EBA"/>
    <w:rsid w:val="005162EB"/>
    <w:rsid w:val="00637124"/>
    <w:rsid w:val="006A2D01"/>
    <w:rsid w:val="006D0AB1"/>
    <w:rsid w:val="008871B1"/>
    <w:rsid w:val="00991F31"/>
    <w:rsid w:val="00A26045"/>
    <w:rsid w:val="00C80980"/>
    <w:rsid w:val="00CB5677"/>
    <w:rsid w:val="00EA6820"/>
    <w:rsid w:val="00EB3906"/>
    <w:rsid w:val="00F855C5"/>
    <w:rsid w:val="00F97BED"/>
    <w:rsid w:val="00FA5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0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2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2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1733</Words>
  <Characters>9883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7BiT</dc:creator>
  <cp:lastModifiedBy>Gorsovet-DGP</cp:lastModifiedBy>
  <cp:revision>4</cp:revision>
  <cp:lastPrinted>2023-01-19T07:25:00Z</cp:lastPrinted>
  <dcterms:created xsi:type="dcterms:W3CDTF">2023-01-17T12:56:00Z</dcterms:created>
  <dcterms:modified xsi:type="dcterms:W3CDTF">2023-01-19T07:25:00Z</dcterms:modified>
</cp:coreProperties>
</file>