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6" w:rsidRPr="00E252A6" w:rsidRDefault="00E252A6" w:rsidP="00E252A6">
      <w:pPr>
        <w:pStyle w:val="a3"/>
        <w:jc w:val="both"/>
        <w:rPr>
          <w:rFonts w:ascii="Times New Roman" w:hAnsi="Times New Roman" w:cs="Times New Roman"/>
        </w:rPr>
      </w:pPr>
    </w:p>
    <w:p w:rsidR="00F71E8E" w:rsidRPr="00F71E8E" w:rsidRDefault="00F71E8E" w:rsidP="00F71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>АДМИНИСТРАЦИЯ ДИГОРСКОГО ГОРОДСКОГО ПОСЕЛЕНИЯ ДИГОРСКОГО РАЙОНА РСО-АЛАНИЯ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8E" w:rsidRPr="00F71E8E" w:rsidRDefault="00F71E8E" w:rsidP="00F71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1E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1E8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32B" w:rsidRPr="00F71E8E" w:rsidRDefault="0020032B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8E" w:rsidRPr="00F71E8E" w:rsidRDefault="0020032B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«21</w:t>
      </w:r>
      <w:r w:rsidR="00F71E8E" w:rsidRPr="00F71E8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B04EE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F71E8E" w:rsidRPr="00F71E8E">
        <w:rPr>
          <w:rFonts w:ascii="Times New Roman" w:hAnsi="Times New Roman" w:cs="Times New Roman"/>
          <w:b/>
          <w:sz w:val="28"/>
          <w:szCs w:val="28"/>
        </w:rPr>
        <w:t xml:space="preserve"> г.                     №</w:t>
      </w:r>
      <w:r>
        <w:rPr>
          <w:rFonts w:ascii="Times New Roman" w:hAnsi="Times New Roman" w:cs="Times New Roman"/>
          <w:b/>
          <w:sz w:val="28"/>
          <w:szCs w:val="28"/>
        </w:rPr>
        <w:t>197</w:t>
      </w:r>
      <w:bookmarkStart w:id="0" w:name="_GoBack"/>
      <w:bookmarkEnd w:id="0"/>
      <w:r w:rsidR="00F71E8E" w:rsidRPr="00F71E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="00F71E8E" w:rsidRPr="00F71E8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71E8E" w:rsidRPr="00F71E8E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F71E8E" w:rsidRPr="00F71E8E">
        <w:rPr>
          <w:rFonts w:ascii="Times New Roman" w:hAnsi="Times New Roman" w:cs="Times New Roman"/>
          <w:b/>
          <w:sz w:val="28"/>
          <w:szCs w:val="28"/>
        </w:rPr>
        <w:t>игора</w:t>
      </w:r>
      <w:proofErr w:type="spellEnd"/>
    </w:p>
    <w:p w:rsidR="0020032B" w:rsidRPr="00F71E8E" w:rsidRDefault="0020032B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>О введении временного ограничения движения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>транспортных средств по некоторым автомобильным дорогам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в границах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1E8E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F71E8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E8E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при проведении праздничных мероприятий «Великой Пасхи» в 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 xml:space="preserve"> городском поселении, руководствуясь Федеральным законом от 10.12.1995 г. № 196-ФЗ «О безопасности дорожного движения», Федеральным законом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</w:t>
      </w:r>
      <w:proofErr w:type="gramEnd"/>
      <w:r w:rsidRPr="00F71E8E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Федерации, АМС 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71E8E" w:rsidRPr="00F71E8E" w:rsidRDefault="00F71E8E" w:rsidP="00F71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E8E">
        <w:rPr>
          <w:rFonts w:ascii="Times New Roman" w:hAnsi="Times New Roman" w:cs="Times New Roman"/>
          <w:sz w:val="28"/>
          <w:szCs w:val="28"/>
        </w:rPr>
        <w:t>1. Установить на пер</w:t>
      </w:r>
      <w:r w:rsidR="0020032B">
        <w:rPr>
          <w:rFonts w:ascii="Times New Roman" w:hAnsi="Times New Roman" w:cs="Times New Roman"/>
          <w:sz w:val="28"/>
          <w:szCs w:val="28"/>
        </w:rPr>
        <w:t>иод с 21.00ч. 23 апреля до 02.00ч. 24 апреля 2022 г.</w:t>
      </w:r>
      <w:r w:rsidRPr="00F71E8E">
        <w:rPr>
          <w:rFonts w:ascii="Times New Roman" w:hAnsi="Times New Roman" w:cs="Times New Roman"/>
          <w:sz w:val="28"/>
          <w:szCs w:val="28"/>
        </w:rPr>
        <w:t xml:space="preserve"> включительно временное ограничение движения транспортных средств на автомобильных дорогах общего пользования местного значения в районе улиц: 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E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Pr="00F71E8E">
        <w:rPr>
          <w:rFonts w:ascii="Times New Roman" w:hAnsi="Times New Roman" w:cs="Times New Roman"/>
          <w:sz w:val="28"/>
          <w:szCs w:val="28"/>
        </w:rPr>
        <w:t>В.Акоева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ул.С.Бердиева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71E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71E8E">
        <w:rPr>
          <w:rFonts w:ascii="Times New Roman" w:hAnsi="Times New Roman" w:cs="Times New Roman"/>
          <w:sz w:val="28"/>
          <w:szCs w:val="28"/>
        </w:rPr>
        <w:t>есаева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>)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ул.К.Ма</w:t>
      </w:r>
      <w:r w:rsidRPr="00F71E8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1E8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71E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71E8E">
        <w:rPr>
          <w:rFonts w:ascii="Times New Roman" w:hAnsi="Times New Roman" w:cs="Times New Roman"/>
          <w:sz w:val="28"/>
          <w:szCs w:val="28"/>
        </w:rPr>
        <w:t>олтана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 xml:space="preserve"> Бердиева до 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ул.Кесаева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>)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E8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71E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1E8E">
        <w:rPr>
          <w:rFonts w:ascii="Times New Roman" w:hAnsi="Times New Roman" w:cs="Times New Roman"/>
          <w:sz w:val="28"/>
          <w:szCs w:val="28"/>
        </w:rPr>
        <w:t>есаева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ул.К.Маркса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ул.В.Акоева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>)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E8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1E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1E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АМС 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E8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 на официальном сайте АМС 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 xml:space="preserve"> городского поселения /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амс-дгп</w:t>
      </w:r>
      <w:proofErr w:type="gramStart"/>
      <w:r w:rsidRPr="00F71E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1E8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>/.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32B" w:rsidRDefault="0020032B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 xml:space="preserve">АМС </w:t>
      </w:r>
      <w:proofErr w:type="spellStart"/>
      <w:r w:rsidRPr="00F71E8E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</w:p>
    <w:p w:rsidR="00385CD0" w:rsidRPr="00E252A6" w:rsidRDefault="00F71E8E" w:rsidP="00F71E8E">
      <w:pPr>
        <w:pStyle w:val="a3"/>
        <w:jc w:val="both"/>
        <w:rPr>
          <w:rFonts w:ascii="Times New Roman" w:hAnsi="Times New Roman" w:cs="Times New Roman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                              </w:t>
      </w:r>
      <w:proofErr w:type="spellStart"/>
      <w:r w:rsidRPr="00F71E8E">
        <w:rPr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  <w:r w:rsidRPr="00F71E8E">
        <w:rPr>
          <w:rFonts w:ascii="Times New Roman" w:hAnsi="Times New Roman" w:cs="Times New Roman"/>
          <w:b/>
          <w:sz w:val="28"/>
          <w:szCs w:val="28"/>
        </w:rPr>
        <w:t xml:space="preserve"> Э.В.  </w:t>
      </w:r>
    </w:p>
    <w:sectPr w:rsidR="00385CD0" w:rsidRPr="00E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A6"/>
    <w:rsid w:val="00107E77"/>
    <w:rsid w:val="0020032B"/>
    <w:rsid w:val="00547D5D"/>
    <w:rsid w:val="009B04EE"/>
    <w:rsid w:val="00C15558"/>
    <w:rsid w:val="00E252A6"/>
    <w:rsid w:val="00F62A90"/>
    <w:rsid w:val="00F7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2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7BiT</cp:lastModifiedBy>
  <cp:revision>2</cp:revision>
  <cp:lastPrinted>2022-04-21T08:58:00Z</cp:lastPrinted>
  <dcterms:created xsi:type="dcterms:W3CDTF">2022-04-21T08:59:00Z</dcterms:created>
  <dcterms:modified xsi:type="dcterms:W3CDTF">2022-04-21T08:59:00Z</dcterms:modified>
</cp:coreProperties>
</file>