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806" w:rsidRPr="004873C2" w:rsidRDefault="00F54806" w:rsidP="00F54806">
      <w:pPr>
        <w:pStyle w:val="Style1"/>
        <w:widowControl/>
        <w:spacing w:before="72"/>
        <w:ind w:firstLine="720"/>
        <w:jc w:val="center"/>
        <w:rPr>
          <w:rStyle w:val="FontStyle27"/>
          <w:i w:val="0"/>
        </w:rPr>
      </w:pPr>
    </w:p>
    <w:p w:rsidR="00F54806" w:rsidRDefault="00F54806" w:rsidP="00F54806">
      <w:pPr>
        <w:pStyle w:val="aa"/>
        <w:jc w:val="center"/>
        <w:rPr>
          <w:rStyle w:val="a9"/>
          <w:rFonts w:ascii="Times New Roman" w:eastAsia="Microsoft JhengHei" w:hAnsi="Times New Roman"/>
          <w:b/>
          <w:i w:val="0"/>
          <w:sz w:val="28"/>
          <w:szCs w:val="28"/>
        </w:rPr>
      </w:pPr>
      <w:r>
        <w:rPr>
          <w:rStyle w:val="a9"/>
          <w:rFonts w:ascii="Times New Roman" w:eastAsia="Microsoft JhengHei" w:hAnsi="Times New Roman"/>
          <w:b/>
          <w:i w:val="0"/>
          <w:sz w:val="28"/>
          <w:szCs w:val="28"/>
        </w:rPr>
        <w:t xml:space="preserve">                                                                                                     </w:t>
      </w:r>
    </w:p>
    <w:p w:rsidR="00F54806" w:rsidRPr="00642DD9" w:rsidRDefault="00F54806" w:rsidP="00F54806">
      <w:pPr>
        <w:pStyle w:val="aa"/>
        <w:jc w:val="center"/>
        <w:rPr>
          <w:rStyle w:val="a9"/>
          <w:rFonts w:ascii="Times New Roman" w:eastAsia="Microsoft JhengHei" w:hAnsi="Times New Roman"/>
          <w:b/>
          <w:i w:val="0"/>
          <w:sz w:val="28"/>
          <w:szCs w:val="28"/>
        </w:rPr>
      </w:pPr>
      <w:r w:rsidRPr="00642DD9">
        <w:rPr>
          <w:rStyle w:val="a9"/>
          <w:rFonts w:ascii="Times New Roman" w:eastAsia="Microsoft JhengHei" w:hAnsi="Times New Roman"/>
          <w:b/>
          <w:i w:val="0"/>
          <w:sz w:val="28"/>
          <w:szCs w:val="28"/>
        </w:rPr>
        <w:t>СОБРАНИЕ ПРЕДСТАВИТЕЛЕЙ</w:t>
      </w:r>
    </w:p>
    <w:p w:rsidR="00F54806" w:rsidRPr="00642DD9" w:rsidRDefault="00F54806" w:rsidP="00F54806">
      <w:pPr>
        <w:pStyle w:val="aa"/>
        <w:jc w:val="center"/>
        <w:rPr>
          <w:rStyle w:val="a9"/>
          <w:rFonts w:ascii="Times New Roman" w:eastAsia="Microsoft JhengHei" w:hAnsi="Times New Roman"/>
          <w:b/>
          <w:i w:val="0"/>
          <w:sz w:val="28"/>
          <w:szCs w:val="28"/>
        </w:rPr>
      </w:pPr>
      <w:r w:rsidRPr="00642DD9">
        <w:rPr>
          <w:rStyle w:val="a9"/>
          <w:rFonts w:ascii="Times New Roman" w:eastAsia="Microsoft JhengHei" w:hAnsi="Times New Roman"/>
          <w:b/>
          <w:i w:val="0"/>
          <w:sz w:val="28"/>
          <w:szCs w:val="28"/>
        </w:rPr>
        <w:t>ДИГОРСКОГО ГОРОДСКОГО ПОСЕЛЕНИЯ</w:t>
      </w:r>
    </w:p>
    <w:p w:rsidR="00F54806" w:rsidRPr="00642DD9" w:rsidRDefault="00F54806" w:rsidP="00F54806">
      <w:pPr>
        <w:pStyle w:val="aa"/>
        <w:jc w:val="center"/>
        <w:rPr>
          <w:rStyle w:val="a9"/>
          <w:rFonts w:ascii="Times New Roman" w:eastAsia="Microsoft JhengHei" w:hAnsi="Times New Roman"/>
          <w:b/>
          <w:i w:val="0"/>
          <w:sz w:val="28"/>
          <w:szCs w:val="28"/>
        </w:rPr>
      </w:pPr>
      <w:r w:rsidRPr="00642DD9">
        <w:rPr>
          <w:rStyle w:val="a9"/>
          <w:rFonts w:ascii="Times New Roman" w:eastAsia="Microsoft JhengHei" w:hAnsi="Times New Roman"/>
          <w:b/>
          <w:i w:val="0"/>
          <w:sz w:val="28"/>
          <w:szCs w:val="28"/>
        </w:rPr>
        <w:t>ДИГОРСКОГО РАЙОНА</w:t>
      </w:r>
    </w:p>
    <w:p w:rsidR="00F54806" w:rsidRPr="00642DD9" w:rsidRDefault="00F54806" w:rsidP="00F54806">
      <w:pPr>
        <w:pStyle w:val="aa"/>
        <w:jc w:val="center"/>
        <w:rPr>
          <w:rStyle w:val="a9"/>
          <w:rFonts w:ascii="Times New Roman" w:eastAsia="Microsoft JhengHei" w:hAnsi="Times New Roman"/>
          <w:b/>
          <w:i w:val="0"/>
          <w:sz w:val="28"/>
          <w:szCs w:val="28"/>
        </w:rPr>
      </w:pPr>
      <w:r w:rsidRPr="00642DD9">
        <w:rPr>
          <w:rStyle w:val="a9"/>
          <w:rFonts w:ascii="Times New Roman" w:eastAsia="Microsoft JhengHei" w:hAnsi="Times New Roman"/>
          <w:b/>
          <w:i w:val="0"/>
          <w:sz w:val="28"/>
          <w:szCs w:val="28"/>
        </w:rPr>
        <w:t>РЕСПУБЛИКИ СЕВЕРНАЯ ОСЕТИЯ-АЛАНИЯ</w:t>
      </w:r>
    </w:p>
    <w:p w:rsidR="00F54806" w:rsidRPr="00642DD9" w:rsidRDefault="00F54806" w:rsidP="00F54806">
      <w:pPr>
        <w:pStyle w:val="aa"/>
        <w:jc w:val="center"/>
        <w:rPr>
          <w:rStyle w:val="a9"/>
          <w:rFonts w:ascii="Times New Roman" w:eastAsia="Microsoft JhengHei" w:hAnsi="Times New Roman"/>
          <w:i w:val="0"/>
          <w:sz w:val="28"/>
          <w:szCs w:val="28"/>
        </w:rPr>
      </w:pPr>
    </w:p>
    <w:p w:rsidR="00F54806" w:rsidRDefault="00F54806" w:rsidP="00F54806">
      <w:pPr>
        <w:ind w:left="-567"/>
        <w:jc w:val="center"/>
        <w:rPr>
          <w:rStyle w:val="a9"/>
          <w:rFonts w:ascii="Times New Roman" w:eastAsia="Microsoft JhengHei" w:hAnsi="Times New Roman"/>
          <w:b/>
          <w:i w:val="0"/>
          <w:sz w:val="28"/>
          <w:szCs w:val="28"/>
        </w:rPr>
      </w:pPr>
      <w:r w:rsidRPr="00642DD9">
        <w:rPr>
          <w:rStyle w:val="a9"/>
          <w:rFonts w:ascii="Times New Roman" w:eastAsia="Microsoft JhengHei" w:hAnsi="Times New Roman"/>
          <w:b/>
          <w:i w:val="0"/>
          <w:sz w:val="28"/>
          <w:szCs w:val="28"/>
        </w:rPr>
        <w:t>РЕШЕНИЕ</w:t>
      </w:r>
    </w:p>
    <w:p w:rsidR="00F54806" w:rsidRPr="00642DD9" w:rsidRDefault="00B5197B" w:rsidP="00F54806">
      <w:pPr>
        <w:ind w:left="-142"/>
        <w:jc w:val="center"/>
        <w:rPr>
          <w:rStyle w:val="a9"/>
          <w:rFonts w:ascii="Times New Roman" w:eastAsia="Microsoft JhengHei" w:hAnsi="Times New Roman"/>
          <w:b/>
          <w:i w:val="0"/>
          <w:sz w:val="28"/>
          <w:szCs w:val="28"/>
        </w:rPr>
      </w:pPr>
      <w:r>
        <w:rPr>
          <w:rStyle w:val="a9"/>
          <w:rFonts w:ascii="Times New Roman" w:eastAsia="Microsoft JhengHei" w:hAnsi="Times New Roman"/>
          <w:b/>
          <w:i w:val="0"/>
          <w:sz w:val="28"/>
          <w:szCs w:val="28"/>
        </w:rPr>
        <w:t xml:space="preserve">  </w:t>
      </w:r>
      <w:r w:rsidR="00F54806">
        <w:rPr>
          <w:rStyle w:val="a9"/>
          <w:rFonts w:ascii="Times New Roman" w:eastAsia="Microsoft JhengHei" w:hAnsi="Times New Roman"/>
          <w:b/>
          <w:i w:val="0"/>
          <w:sz w:val="28"/>
          <w:szCs w:val="28"/>
        </w:rPr>
        <w:t>«</w:t>
      </w:r>
      <w:r>
        <w:rPr>
          <w:rStyle w:val="a9"/>
          <w:rFonts w:ascii="Times New Roman" w:eastAsia="Microsoft JhengHei" w:hAnsi="Times New Roman"/>
          <w:b/>
          <w:i w:val="0"/>
          <w:sz w:val="28"/>
          <w:szCs w:val="28"/>
        </w:rPr>
        <w:t>14</w:t>
      </w:r>
      <w:r w:rsidR="00F54806" w:rsidRPr="00642DD9">
        <w:rPr>
          <w:rStyle w:val="a9"/>
          <w:rFonts w:ascii="Times New Roman" w:eastAsia="Microsoft JhengHei" w:hAnsi="Times New Roman"/>
          <w:b/>
          <w:i w:val="0"/>
          <w:sz w:val="28"/>
          <w:szCs w:val="28"/>
        </w:rPr>
        <w:t>»</w:t>
      </w:r>
      <w:r>
        <w:rPr>
          <w:rStyle w:val="a9"/>
          <w:rFonts w:ascii="Times New Roman" w:eastAsia="Microsoft JhengHei" w:hAnsi="Times New Roman"/>
          <w:b/>
          <w:i w:val="0"/>
          <w:sz w:val="28"/>
          <w:szCs w:val="28"/>
        </w:rPr>
        <w:t xml:space="preserve"> марта </w:t>
      </w:r>
      <w:r w:rsidR="00F54806">
        <w:rPr>
          <w:rStyle w:val="a9"/>
          <w:rFonts w:ascii="Times New Roman" w:eastAsia="Microsoft JhengHei" w:hAnsi="Times New Roman"/>
          <w:b/>
          <w:i w:val="0"/>
          <w:sz w:val="28"/>
          <w:szCs w:val="28"/>
        </w:rPr>
        <w:t xml:space="preserve"> 2016</w:t>
      </w:r>
      <w:r w:rsidR="00F54806" w:rsidRPr="00642DD9">
        <w:rPr>
          <w:rStyle w:val="a9"/>
          <w:rFonts w:ascii="Times New Roman" w:eastAsia="Microsoft JhengHei" w:hAnsi="Times New Roman"/>
          <w:b/>
          <w:i w:val="0"/>
          <w:sz w:val="28"/>
          <w:szCs w:val="28"/>
        </w:rPr>
        <w:t xml:space="preserve"> г.</w:t>
      </w:r>
      <w:r w:rsidR="00F54806" w:rsidRPr="00642DD9">
        <w:rPr>
          <w:rStyle w:val="a9"/>
          <w:rFonts w:ascii="Times New Roman" w:eastAsia="Microsoft JhengHei" w:hAnsi="Times New Roman"/>
          <w:b/>
          <w:i w:val="0"/>
          <w:sz w:val="28"/>
          <w:szCs w:val="28"/>
        </w:rPr>
        <w:tab/>
        <w:t xml:space="preserve">         </w:t>
      </w:r>
      <w:r>
        <w:rPr>
          <w:rStyle w:val="a9"/>
          <w:rFonts w:ascii="Times New Roman" w:eastAsia="Microsoft JhengHei" w:hAnsi="Times New Roman"/>
          <w:b/>
          <w:i w:val="0"/>
          <w:sz w:val="28"/>
          <w:szCs w:val="28"/>
        </w:rPr>
        <w:t xml:space="preserve">    2-33-5</w:t>
      </w:r>
      <w:r w:rsidR="00F54806" w:rsidRPr="00642DD9">
        <w:rPr>
          <w:rStyle w:val="a9"/>
          <w:rFonts w:ascii="Times New Roman" w:eastAsia="Microsoft JhengHei" w:hAnsi="Times New Roman"/>
          <w:b/>
          <w:i w:val="0"/>
          <w:sz w:val="28"/>
          <w:szCs w:val="28"/>
        </w:rPr>
        <w:t xml:space="preserve">                                               г.Дигора</w:t>
      </w:r>
    </w:p>
    <w:p w:rsidR="00F54806" w:rsidRDefault="00F54806" w:rsidP="00856179">
      <w:pPr>
        <w:shd w:val="clear" w:color="auto" w:fill="FFFFFF"/>
        <w:spacing w:after="83" w:line="182" w:lineRule="atLeast"/>
        <w:textAlignment w:val="baseline"/>
        <w:rPr>
          <w:rFonts w:ascii="Times New Roman" w:eastAsia="Times New Roman" w:hAnsi="Times New Roman" w:cs="Times New Roman"/>
          <w:b/>
          <w:color w:val="000000"/>
          <w:sz w:val="28"/>
          <w:szCs w:val="28"/>
          <w:lang w:eastAsia="ru-RU"/>
        </w:rPr>
      </w:pPr>
    </w:p>
    <w:p w:rsidR="00856179" w:rsidRPr="00856179" w:rsidRDefault="00F54806" w:rsidP="00856179">
      <w:pPr>
        <w:shd w:val="clear" w:color="auto" w:fill="FFFFFF"/>
        <w:spacing w:after="83" w:line="182" w:lineRule="atLeast"/>
        <w:textAlignment w:val="baseline"/>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w:t>
      </w:r>
      <w:r w:rsidR="00856179" w:rsidRPr="00856179">
        <w:rPr>
          <w:rFonts w:ascii="Times New Roman" w:eastAsia="Times New Roman" w:hAnsi="Times New Roman" w:cs="Times New Roman"/>
          <w:b/>
          <w:color w:val="000000"/>
          <w:sz w:val="28"/>
          <w:szCs w:val="28"/>
          <w:lang w:eastAsia="ru-RU"/>
        </w:rPr>
        <w:t>Об утверждении Положения о порядке осуществления муниципального контроля в области торговой деятельности, розничной продажи алкогольной продукции на территории Дигорского городского поселения</w:t>
      </w:r>
      <w:r>
        <w:rPr>
          <w:rFonts w:ascii="Times New Roman" w:eastAsia="Times New Roman" w:hAnsi="Times New Roman" w:cs="Times New Roman"/>
          <w:b/>
          <w:color w:val="000000"/>
          <w:sz w:val="28"/>
          <w:szCs w:val="28"/>
          <w:lang w:eastAsia="ru-RU"/>
        </w:rPr>
        <w:t>»</w:t>
      </w:r>
    </w:p>
    <w:p w:rsidR="00F54806" w:rsidRDefault="00F54806" w:rsidP="00856179">
      <w:pPr>
        <w:shd w:val="clear" w:color="auto" w:fill="FFFFFF"/>
        <w:spacing w:after="0" w:line="182" w:lineRule="atLeast"/>
        <w:jc w:val="both"/>
        <w:textAlignment w:val="baseline"/>
        <w:rPr>
          <w:rFonts w:ascii="Times New Roman" w:eastAsia="Times New Roman" w:hAnsi="Times New Roman" w:cs="Times New Roman"/>
          <w:sz w:val="28"/>
          <w:szCs w:val="28"/>
          <w:lang w:eastAsia="ru-RU"/>
        </w:rPr>
      </w:pPr>
    </w:p>
    <w:p w:rsidR="00856179" w:rsidRDefault="00856179" w:rsidP="00856179">
      <w:pPr>
        <w:shd w:val="clear" w:color="auto" w:fill="FFFFFF"/>
        <w:spacing w:after="0" w:line="182" w:lineRule="atLeast"/>
        <w:jc w:val="both"/>
        <w:textAlignment w:val="baseline"/>
        <w:rPr>
          <w:rFonts w:ascii="Times New Roman" w:eastAsia="Times New Roman" w:hAnsi="Times New Roman" w:cs="Times New Roman"/>
          <w:sz w:val="28"/>
          <w:szCs w:val="28"/>
          <w:lang w:eastAsia="ru-RU"/>
        </w:rPr>
      </w:pPr>
      <w:r w:rsidRPr="00856179">
        <w:rPr>
          <w:rFonts w:ascii="Times New Roman" w:eastAsia="Times New Roman" w:hAnsi="Times New Roman" w:cs="Times New Roman"/>
          <w:sz w:val="28"/>
          <w:szCs w:val="28"/>
          <w:lang w:eastAsia="ru-RU"/>
        </w:rPr>
        <w:t>В соответствии с Федеральным законом от 06.10.2003г. №131 "Об общих принципах </w:t>
      </w:r>
      <w:hyperlink r:id="rId6" w:tooltip="Органы местного самоуправления" w:history="1">
        <w:r w:rsidRPr="00856179">
          <w:rPr>
            <w:rFonts w:ascii="Times New Roman" w:eastAsia="Times New Roman" w:hAnsi="Times New Roman" w:cs="Times New Roman"/>
            <w:sz w:val="28"/>
            <w:szCs w:val="28"/>
            <w:lang w:eastAsia="ru-RU"/>
          </w:rPr>
          <w:t>организации местного самоуправления</w:t>
        </w:r>
      </w:hyperlink>
      <w:r w:rsidRPr="00856179">
        <w:rPr>
          <w:rFonts w:ascii="Times New Roman" w:eastAsia="Times New Roman" w:hAnsi="Times New Roman" w:cs="Times New Roman"/>
          <w:sz w:val="28"/>
          <w:szCs w:val="28"/>
          <w:lang w:eastAsia="ru-RU"/>
        </w:rPr>
        <w:t> в Российской Федерации", Федеральным законом от 28.12.2009г. №381 "Об основах государственного регулирования торговой деятельности в Российской Федерации", Федеральным законом от 22.11.1995 г.  №171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Федеральным законом от 26.12.2008г. №294 "О защите прав юридических лиц и </w:t>
      </w:r>
      <w:hyperlink r:id="rId7" w:tooltip="Индивидуальное предпринимательство" w:history="1">
        <w:r w:rsidRPr="00856179">
          <w:rPr>
            <w:rFonts w:ascii="Times New Roman" w:eastAsia="Times New Roman" w:hAnsi="Times New Roman" w:cs="Times New Roman"/>
            <w:sz w:val="28"/>
            <w:szCs w:val="28"/>
            <w:lang w:eastAsia="ru-RU"/>
          </w:rPr>
          <w:t>индивидуальных предпринимателей</w:t>
        </w:r>
      </w:hyperlink>
      <w:r w:rsidRPr="00856179">
        <w:rPr>
          <w:rFonts w:ascii="Times New Roman" w:eastAsia="Times New Roman" w:hAnsi="Times New Roman" w:cs="Times New Roman"/>
          <w:sz w:val="28"/>
          <w:szCs w:val="28"/>
          <w:lang w:eastAsia="ru-RU"/>
        </w:rPr>
        <w:t> при осуществлении государственного контроля (надзора) и муниципального контроля",</w:t>
      </w:r>
      <w:r w:rsidR="002C495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Законом РСО-Алания</w:t>
      </w:r>
      <w:r w:rsidR="002C495D">
        <w:rPr>
          <w:rFonts w:ascii="Times New Roman" w:eastAsia="Times New Roman" w:hAnsi="Times New Roman" w:cs="Times New Roman"/>
          <w:sz w:val="28"/>
          <w:szCs w:val="28"/>
          <w:lang w:eastAsia="ru-RU"/>
        </w:rPr>
        <w:t xml:space="preserve"> от 14.06.2011г. №20 «О порядке организации и осуществления муниципального контроля на территории Республики Северная Осетия-Алания»,</w:t>
      </w:r>
      <w:r w:rsidRPr="00856179">
        <w:rPr>
          <w:rFonts w:ascii="Times New Roman" w:eastAsia="Times New Roman" w:hAnsi="Times New Roman" w:cs="Times New Roman"/>
          <w:sz w:val="28"/>
          <w:szCs w:val="28"/>
          <w:lang w:eastAsia="ru-RU"/>
        </w:rPr>
        <w:t xml:space="preserve"> Уставом </w:t>
      </w:r>
      <w:r>
        <w:rPr>
          <w:rFonts w:ascii="Times New Roman" w:eastAsia="Times New Roman" w:hAnsi="Times New Roman" w:cs="Times New Roman"/>
          <w:sz w:val="28"/>
          <w:szCs w:val="28"/>
          <w:lang w:eastAsia="ru-RU"/>
        </w:rPr>
        <w:t>Дигорского городского поселения</w:t>
      </w:r>
      <w:r w:rsidRPr="0085617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Собрание представителей Дигорского городского поселения </w:t>
      </w:r>
    </w:p>
    <w:p w:rsidR="00856179" w:rsidRPr="00856179" w:rsidRDefault="00856179" w:rsidP="00856179">
      <w:pPr>
        <w:shd w:val="clear" w:color="auto" w:fill="FFFFFF"/>
        <w:spacing w:after="0" w:line="182" w:lineRule="atLeast"/>
        <w:jc w:val="both"/>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Pr="00856179">
        <w:rPr>
          <w:rFonts w:ascii="Times New Roman" w:eastAsia="Times New Roman" w:hAnsi="Times New Roman" w:cs="Times New Roman"/>
          <w:b/>
          <w:sz w:val="28"/>
          <w:szCs w:val="28"/>
          <w:lang w:eastAsia="ru-RU"/>
        </w:rPr>
        <w:t>решил:</w:t>
      </w:r>
    </w:p>
    <w:p w:rsidR="00856179" w:rsidRPr="00856179" w:rsidRDefault="00856179" w:rsidP="00856179">
      <w:pPr>
        <w:shd w:val="clear" w:color="auto" w:fill="FFFFFF"/>
        <w:spacing w:after="83" w:line="182" w:lineRule="atLeast"/>
        <w:jc w:val="both"/>
        <w:textAlignment w:val="baseline"/>
        <w:rPr>
          <w:rFonts w:ascii="Times New Roman" w:eastAsia="Times New Roman" w:hAnsi="Times New Roman" w:cs="Times New Roman"/>
          <w:color w:val="000000"/>
          <w:sz w:val="28"/>
          <w:szCs w:val="28"/>
          <w:lang w:eastAsia="ru-RU"/>
        </w:rPr>
      </w:pPr>
      <w:r w:rsidRPr="00856179">
        <w:rPr>
          <w:rFonts w:ascii="Times New Roman" w:eastAsia="Times New Roman" w:hAnsi="Times New Roman" w:cs="Times New Roman"/>
          <w:color w:val="000000"/>
          <w:sz w:val="28"/>
          <w:szCs w:val="28"/>
          <w:lang w:eastAsia="ru-RU"/>
        </w:rPr>
        <w:t xml:space="preserve">1. Утвердить «Положение о порядке осуществления муниципального контроля в области торговой деятельности, розничной продажи алкогольной продукции на территории </w:t>
      </w:r>
      <w:r w:rsidR="002C495D">
        <w:rPr>
          <w:rFonts w:ascii="Times New Roman" w:eastAsia="Times New Roman" w:hAnsi="Times New Roman" w:cs="Times New Roman"/>
          <w:color w:val="000000"/>
          <w:sz w:val="28"/>
          <w:szCs w:val="28"/>
          <w:lang w:eastAsia="ru-RU"/>
        </w:rPr>
        <w:t>Дигорского городского</w:t>
      </w:r>
      <w:r w:rsidRPr="00856179">
        <w:rPr>
          <w:rFonts w:ascii="Times New Roman" w:eastAsia="Times New Roman" w:hAnsi="Times New Roman" w:cs="Times New Roman"/>
          <w:color w:val="000000"/>
          <w:sz w:val="28"/>
          <w:szCs w:val="28"/>
          <w:lang w:eastAsia="ru-RU"/>
        </w:rPr>
        <w:t>» согласно приложению.</w:t>
      </w:r>
    </w:p>
    <w:p w:rsidR="00856179" w:rsidRPr="00856179" w:rsidRDefault="00856179" w:rsidP="00856179">
      <w:pPr>
        <w:shd w:val="clear" w:color="auto" w:fill="FFFFFF"/>
        <w:spacing w:after="0" w:line="182" w:lineRule="atLeast"/>
        <w:jc w:val="both"/>
        <w:textAlignment w:val="baseline"/>
        <w:rPr>
          <w:rFonts w:ascii="Times New Roman" w:eastAsia="Times New Roman" w:hAnsi="Times New Roman" w:cs="Times New Roman"/>
          <w:color w:val="000000"/>
          <w:sz w:val="28"/>
          <w:szCs w:val="28"/>
          <w:lang w:eastAsia="ru-RU"/>
        </w:rPr>
      </w:pPr>
      <w:r w:rsidRPr="00856179">
        <w:rPr>
          <w:rFonts w:ascii="Times New Roman" w:eastAsia="Times New Roman" w:hAnsi="Times New Roman" w:cs="Times New Roman"/>
          <w:color w:val="000000"/>
          <w:sz w:val="28"/>
          <w:szCs w:val="28"/>
          <w:lang w:eastAsia="ru-RU"/>
        </w:rPr>
        <w:t xml:space="preserve">2. </w:t>
      </w:r>
      <w:r w:rsidR="002C495D">
        <w:rPr>
          <w:rFonts w:ascii="Times New Roman" w:eastAsia="Times New Roman" w:hAnsi="Times New Roman" w:cs="Times New Roman"/>
          <w:color w:val="000000"/>
          <w:sz w:val="28"/>
          <w:szCs w:val="28"/>
          <w:lang w:eastAsia="ru-RU"/>
        </w:rPr>
        <w:t>Обнародовать настоящее решение на официальном сайте АМС Дигорского городского поселения амс-дгп.рф</w:t>
      </w:r>
      <w:r w:rsidRPr="00856179">
        <w:rPr>
          <w:rFonts w:ascii="Times New Roman" w:eastAsia="Times New Roman" w:hAnsi="Times New Roman" w:cs="Times New Roman"/>
          <w:color w:val="000000"/>
          <w:sz w:val="28"/>
          <w:szCs w:val="28"/>
          <w:lang w:eastAsia="ru-RU"/>
        </w:rPr>
        <w:t>.</w:t>
      </w:r>
    </w:p>
    <w:p w:rsidR="00856179" w:rsidRPr="00856179" w:rsidRDefault="00856179" w:rsidP="00856179">
      <w:pPr>
        <w:shd w:val="clear" w:color="auto" w:fill="FFFFFF"/>
        <w:spacing w:after="83" w:line="182" w:lineRule="atLeast"/>
        <w:jc w:val="both"/>
        <w:textAlignment w:val="baseline"/>
        <w:rPr>
          <w:rFonts w:ascii="Times New Roman" w:eastAsia="Times New Roman" w:hAnsi="Times New Roman" w:cs="Times New Roman"/>
          <w:color w:val="000000"/>
          <w:sz w:val="28"/>
          <w:szCs w:val="28"/>
          <w:lang w:eastAsia="ru-RU"/>
        </w:rPr>
      </w:pPr>
      <w:r w:rsidRPr="00856179">
        <w:rPr>
          <w:rFonts w:ascii="Times New Roman" w:eastAsia="Times New Roman" w:hAnsi="Times New Roman" w:cs="Times New Roman"/>
          <w:color w:val="000000"/>
          <w:sz w:val="28"/>
          <w:szCs w:val="28"/>
          <w:lang w:eastAsia="ru-RU"/>
        </w:rPr>
        <w:t>3. Настоящее решение вступает в силу после официального опубликования.</w:t>
      </w:r>
    </w:p>
    <w:p w:rsidR="002C495D" w:rsidRDefault="002C495D" w:rsidP="00856179">
      <w:pPr>
        <w:shd w:val="clear" w:color="auto" w:fill="FFFFFF"/>
        <w:spacing w:after="83" w:line="182" w:lineRule="atLeast"/>
        <w:jc w:val="both"/>
        <w:textAlignment w:val="baseline"/>
        <w:rPr>
          <w:rFonts w:ascii="Times New Roman" w:eastAsia="Times New Roman" w:hAnsi="Times New Roman" w:cs="Times New Roman"/>
          <w:color w:val="000000"/>
          <w:sz w:val="28"/>
          <w:szCs w:val="28"/>
          <w:lang w:eastAsia="ru-RU"/>
        </w:rPr>
      </w:pPr>
    </w:p>
    <w:p w:rsidR="002C495D" w:rsidRDefault="002C495D" w:rsidP="00856179">
      <w:pPr>
        <w:shd w:val="clear" w:color="auto" w:fill="FFFFFF"/>
        <w:spacing w:after="83" w:line="182" w:lineRule="atLeast"/>
        <w:jc w:val="both"/>
        <w:textAlignment w:val="baseline"/>
        <w:rPr>
          <w:rFonts w:ascii="Times New Roman" w:eastAsia="Times New Roman" w:hAnsi="Times New Roman" w:cs="Times New Roman"/>
          <w:color w:val="000000"/>
          <w:sz w:val="28"/>
          <w:szCs w:val="28"/>
          <w:lang w:eastAsia="ru-RU"/>
        </w:rPr>
      </w:pPr>
    </w:p>
    <w:p w:rsidR="00F54806" w:rsidRPr="00D476F4" w:rsidRDefault="00F54806" w:rsidP="00F54806">
      <w:pPr>
        <w:pStyle w:val="11"/>
        <w:widowControl/>
        <w:tabs>
          <w:tab w:val="left" w:pos="720"/>
        </w:tabs>
        <w:spacing w:before="0" w:line="240" w:lineRule="auto"/>
        <w:jc w:val="both"/>
        <w:rPr>
          <w:b/>
          <w:szCs w:val="28"/>
        </w:rPr>
      </w:pPr>
      <w:r w:rsidRPr="00D476F4">
        <w:rPr>
          <w:b/>
          <w:szCs w:val="28"/>
        </w:rPr>
        <w:t xml:space="preserve">Глава </w:t>
      </w:r>
    </w:p>
    <w:p w:rsidR="00F54806" w:rsidRPr="00D476F4" w:rsidRDefault="00F54806" w:rsidP="00F54806">
      <w:pPr>
        <w:pStyle w:val="11"/>
        <w:widowControl/>
        <w:tabs>
          <w:tab w:val="left" w:pos="720"/>
        </w:tabs>
        <w:spacing w:before="0" w:line="240" w:lineRule="auto"/>
        <w:jc w:val="both"/>
        <w:rPr>
          <w:b/>
          <w:szCs w:val="28"/>
        </w:rPr>
      </w:pPr>
      <w:r w:rsidRPr="00D476F4">
        <w:rPr>
          <w:b/>
          <w:szCs w:val="28"/>
        </w:rPr>
        <w:t>Дигорского городского</w:t>
      </w:r>
    </w:p>
    <w:p w:rsidR="00F54806" w:rsidRPr="00F54806" w:rsidRDefault="00F54806" w:rsidP="00F54806">
      <w:pPr>
        <w:pStyle w:val="11"/>
        <w:widowControl/>
        <w:tabs>
          <w:tab w:val="left" w:pos="720"/>
          <w:tab w:val="left" w:pos="7965"/>
        </w:tabs>
        <w:spacing w:before="0" w:line="240" w:lineRule="auto"/>
        <w:jc w:val="both"/>
        <w:rPr>
          <w:b/>
          <w:szCs w:val="28"/>
        </w:rPr>
      </w:pPr>
      <w:r>
        <w:rPr>
          <w:b/>
          <w:szCs w:val="28"/>
        </w:rPr>
        <w:t xml:space="preserve">поселения Дигорского района                                              </w:t>
      </w:r>
      <w:r w:rsidRPr="00D476F4">
        <w:rPr>
          <w:b/>
          <w:szCs w:val="28"/>
        </w:rPr>
        <w:t>Коцкиев Э</w:t>
      </w:r>
      <w:r>
        <w:rPr>
          <w:b/>
          <w:szCs w:val="28"/>
        </w:rPr>
        <w:t>.В.</w:t>
      </w:r>
    </w:p>
    <w:p w:rsidR="00F54806" w:rsidRDefault="00F54806" w:rsidP="00F54806">
      <w:pPr>
        <w:shd w:val="clear" w:color="auto" w:fill="FFFFFF"/>
        <w:tabs>
          <w:tab w:val="left" w:pos="6604"/>
        </w:tabs>
        <w:spacing w:after="83" w:line="182" w:lineRule="atLeast"/>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ab/>
      </w:r>
    </w:p>
    <w:tbl>
      <w:tblPr>
        <w:tblW w:w="10393" w:type="dxa"/>
        <w:tblLook w:val="01E0"/>
      </w:tblPr>
      <w:tblGrid>
        <w:gridCol w:w="10393"/>
      </w:tblGrid>
      <w:tr w:rsidR="00F54806" w:rsidRPr="00DF71F5" w:rsidTr="001E3579">
        <w:tc>
          <w:tcPr>
            <w:tcW w:w="5323" w:type="dxa"/>
          </w:tcPr>
          <w:p w:rsidR="00F54806" w:rsidRPr="00DF71F5" w:rsidRDefault="00F54806" w:rsidP="00F54806">
            <w:pPr>
              <w:tabs>
                <w:tab w:val="right" w:pos="9356"/>
                <w:tab w:val="left" w:pos="9498"/>
              </w:tabs>
              <w:ind w:right="821"/>
              <w:contextualSpacing/>
              <w:rPr>
                <w:rFonts w:ascii="Times New Roman" w:hAnsi="Times New Roman"/>
              </w:rPr>
            </w:pPr>
            <w:r>
              <w:rPr>
                <w:rFonts w:ascii="Times New Roman" w:hAnsi="Times New Roman"/>
              </w:rPr>
              <w:tab/>
            </w:r>
            <w:r w:rsidRPr="00DF71F5">
              <w:rPr>
                <w:rFonts w:ascii="Times New Roman" w:hAnsi="Times New Roman"/>
              </w:rPr>
              <w:t xml:space="preserve">Приложение № 1 </w:t>
            </w:r>
          </w:p>
          <w:p w:rsidR="00F54806" w:rsidRDefault="00F54806" w:rsidP="00F54806">
            <w:pPr>
              <w:tabs>
                <w:tab w:val="left" w:pos="9498"/>
              </w:tabs>
              <w:ind w:right="821" w:firstLine="720"/>
              <w:contextualSpacing/>
              <w:jc w:val="right"/>
              <w:rPr>
                <w:rFonts w:ascii="Times New Roman" w:hAnsi="Times New Roman"/>
              </w:rPr>
            </w:pPr>
            <w:r w:rsidRPr="00DF71F5">
              <w:rPr>
                <w:rFonts w:ascii="Times New Roman" w:hAnsi="Times New Roman"/>
              </w:rPr>
              <w:t xml:space="preserve">к проекту Решения Собрания представителей </w:t>
            </w:r>
          </w:p>
          <w:p w:rsidR="00F54806" w:rsidRPr="00DF71F5" w:rsidRDefault="00F54806" w:rsidP="00F54806">
            <w:pPr>
              <w:tabs>
                <w:tab w:val="left" w:pos="9498"/>
              </w:tabs>
              <w:ind w:right="821" w:firstLine="720"/>
              <w:contextualSpacing/>
              <w:jc w:val="right"/>
              <w:rPr>
                <w:rFonts w:ascii="Times New Roman" w:hAnsi="Times New Roman"/>
              </w:rPr>
            </w:pPr>
            <w:r w:rsidRPr="00DF71F5">
              <w:rPr>
                <w:rFonts w:ascii="Times New Roman" w:hAnsi="Times New Roman"/>
              </w:rPr>
              <w:t xml:space="preserve">Дигорского городского поселения </w:t>
            </w:r>
          </w:p>
          <w:p w:rsidR="00F54806" w:rsidRPr="00DF71F5" w:rsidRDefault="00F54806" w:rsidP="00F54806">
            <w:pPr>
              <w:tabs>
                <w:tab w:val="left" w:pos="1924"/>
                <w:tab w:val="left" w:pos="9498"/>
              </w:tabs>
              <w:ind w:right="821" w:firstLine="720"/>
              <w:contextualSpacing/>
              <w:rPr>
                <w:rFonts w:ascii="Times New Roman" w:hAnsi="Times New Roman"/>
              </w:rPr>
            </w:pPr>
            <w:r w:rsidRPr="00DF71F5">
              <w:rPr>
                <w:rFonts w:ascii="Times New Roman" w:hAnsi="Times New Roman"/>
              </w:rPr>
              <w:tab/>
            </w:r>
            <w:r>
              <w:rPr>
                <w:rFonts w:ascii="Times New Roman" w:hAnsi="Times New Roman"/>
              </w:rPr>
              <w:t xml:space="preserve">                                                                         </w:t>
            </w:r>
            <w:r w:rsidRPr="00DF71F5">
              <w:rPr>
                <w:rFonts w:ascii="Times New Roman" w:hAnsi="Times New Roman"/>
              </w:rPr>
              <w:t xml:space="preserve">от «____» ___________ 2016г. № </w:t>
            </w:r>
          </w:p>
          <w:p w:rsidR="00F54806" w:rsidRPr="00DF71F5" w:rsidRDefault="00F54806" w:rsidP="001E3579">
            <w:pPr>
              <w:tabs>
                <w:tab w:val="left" w:pos="9498"/>
              </w:tabs>
              <w:ind w:firstLine="720"/>
              <w:contextualSpacing/>
              <w:jc w:val="right"/>
              <w:rPr>
                <w:rFonts w:ascii="Times New Roman" w:hAnsi="Times New Roman"/>
              </w:rPr>
            </w:pPr>
          </w:p>
          <w:p w:rsidR="00F54806" w:rsidRPr="00DF71F5" w:rsidRDefault="00F54806" w:rsidP="001E3579">
            <w:pPr>
              <w:tabs>
                <w:tab w:val="left" w:pos="9498"/>
              </w:tabs>
              <w:ind w:firstLine="720"/>
              <w:contextualSpacing/>
              <w:rPr>
                <w:rFonts w:ascii="Times New Roman" w:hAnsi="Times New Roman"/>
              </w:rPr>
            </w:pPr>
            <w:r w:rsidRPr="00DF71F5">
              <w:rPr>
                <w:rFonts w:ascii="Times New Roman" w:hAnsi="Times New Roman"/>
              </w:rPr>
              <w:t xml:space="preserve">                                </w:t>
            </w:r>
          </w:p>
        </w:tc>
      </w:tr>
    </w:tbl>
    <w:p w:rsidR="002C495D" w:rsidRDefault="002C495D" w:rsidP="00856179">
      <w:pPr>
        <w:shd w:val="clear" w:color="auto" w:fill="FFFFFF"/>
        <w:spacing w:after="83" w:line="182" w:lineRule="atLeast"/>
        <w:jc w:val="both"/>
        <w:textAlignment w:val="baseline"/>
        <w:rPr>
          <w:rFonts w:ascii="Times New Roman" w:eastAsia="Times New Roman" w:hAnsi="Times New Roman" w:cs="Times New Roman"/>
          <w:color w:val="000000"/>
          <w:sz w:val="28"/>
          <w:szCs w:val="28"/>
          <w:lang w:eastAsia="ru-RU"/>
        </w:rPr>
      </w:pPr>
    </w:p>
    <w:tbl>
      <w:tblPr>
        <w:tblW w:w="9375"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9375"/>
      </w:tblGrid>
      <w:tr w:rsidR="00856179" w:rsidRPr="00F54806" w:rsidTr="00856179">
        <w:tc>
          <w:tcPr>
            <w:tcW w:w="9375" w:type="dxa"/>
            <w:tcBorders>
              <w:top w:val="single" w:sz="2" w:space="0" w:color="E7E7E7"/>
              <w:left w:val="nil"/>
              <w:bottom w:val="nil"/>
              <w:right w:val="nil"/>
            </w:tcBorders>
            <w:shd w:val="clear" w:color="auto" w:fill="auto"/>
            <w:vAlign w:val="bottom"/>
            <w:hideMark/>
          </w:tcPr>
          <w:p w:rsidR="00856179" w:rsidRPr="00F54806" w:rsidRDefault="00856179" w:rsidP="002C495D">
            <w:pPr>
              <w:spacing w:after="0" w:line="182" w:lineRule="atLeast"/>
              <w:ind w:left="17" w:right="17"/>
              <w:jc w:val="center"/>
              <w:textAlignment w:val="baseline"/>
              <w:rPr>
                <w:rFonts w:ascii="Times New Roman" w:eastAsia="Times New Roman" w:hAnsi="Times New Roman" w:cs="Times New Roman"/>
                <w:sz w:val="28"/>
                <w:szCs w:val="28"/>
                <w:lang w:eastAsia="ru-RU"/>
              </w:rPr>
            </w:pPr>
            <w:r w:rsidRPr="00F54806">
              <w:rPr>
                <w:rFonts w:ascii="Times New Roman" w:eastAsia="Times New Roman" w:hAnsi="Times New Roman" w:cs="Times New Roman"/>
                <w:b/>
                <w:bCs/>
                <w:sz w:val="28"/>
                <w:szCs w:val="28"/>
                <w:bdr w:val="none" w:sz="0" w:space="0" w:color="auto" w:frame="1"/>
                <w:lang w:eastAsia="ru-RU"/>
              </w:rPr>
              <w:t>Положение</w:t>
            </w:r>
          </w:p>
          <w:p w:rsidR="00856179" w:rsidRPr="00F54806" w:rsidRDefault="00856179" w:rsidP="002C495D">
            <w:pPr>
              <w:spacing w:after="0" w:line="182" w:lineRule="atLeast"/>
              <w:ind w:left="17" w:right="17"/>
              <w:jc w:val="center"/>
              <w:textAlignment w:val="baseline"/>
              <w:rPr>
                <w:rFonts w:ascii="Times New Roman" w:eastAsia="Times New Roman" w:hAnsi="Times New Roman" w:cs="Times New Roman"/>
                <w:sz w:val="28"/>
                <w:szCs w:val="28"/>
                <w:lang w:eastAsia="ru-RU"/>
              </w:rPr>
            </w:pPr>
            <w:r w:rsidRPr="00F54806">
              <w:rPr>
                <w:rFonts w:ascii="Times New Roman" w:eastAsia="Times New Roman" w:hAnsi="Times New Roman" w:cs="Times New Roman"/>
                <w:b/>
                <w:bCs/>
                <w:sz w:val="28"/>
                <w:szCs w:val="28"/>
                <w:bdr w:val="none" w:sz="0" w:space="0" w:color="auto" w:frame="1"/>
                <w:lang w:eastAsia="ru-RU"/>
              </w:rPr>
              <w:t>о порядке осуществления муниципального контроля в</w:t>
            </w:r>
            <w:r w:rsidRPr="00F54806">
              <w:rPr>
                <w:rFonts w:ascii="Times New Roman" w:eastAsia="Times New Roman" w:hAnsi="Times New Roman" w:cs="Times New Roman"/>
                <w:b/>
                <w:bCs/>
                <w:sz w:val="28"/>
                <w:szCs w:val="28"/>
                <w:lang w:eastAsia="ru-RU"/>
              </w:rPr>
              <w:t> </w:t>
            </w:r>
            <w:r w:rsidRPr="00F54806">
              <w:rPr>
                <w:rFonts w:ascii="Times New Roman" w:eastAsia="Times New Roman" w:hAnsi="Times New Roman" w:cs="Times New Roman"/>
                <w:b/>
                <w:bCs/>
                <w:sz w:val="28"/>
                <w:szCs w:val="28"/>
                <w:bdr w:val="none" w:sz="0" w:space="0" w:color="auto" w:frame="1"/>
                <w:lang w:eastAsia="ru-RU"/>
              </w:rPr>
              <w:t xml:space="preserve">области торговой деятельности, розничной продажи алкогольной продукции на территории </w:t>
            </w:r>
            <w:r w:rsidR="002C495D" w:rsidRPr="00F54806">
              <w:rPr>
                <w:rFonts w:ascii="Times New Roman" w:eastAsia="Times New Roman" w:hAnsi="Times New Roman" w:cs="Times New Roman"/>
                <w:b/>
                <w:bCs/>
                <w:sz w:val="28"/>
                <w:szCs w:val="28"/>
                <w:bdr w:val="none" w:sz="0" w:space="0" w:color="auto" w:frame="1"/>
                <w:lang w:eastAsia="ru-RU"/>
              </w:rPr>
              <w:t>Дигорского городского</w:t>
            </w:r>
            <w:r w:rsidR="00F54806">
              <w:rPr>
                <w:rFonts w:ascii="Times New Roman" w:eastAsia="Times New Roman" w:hAnsi="Times New Roman" w:cs="Times New Roman"/>
                <w:b/>
                <w:bCs/>
                <w:sz w:val="28"/>
                <w:szCs w:val="28"/>
                <w:bdr w:val="none" w:sz="0" w:space="0" w:color="auto" w:frame="1"/>
                <w:lang w:eastAsia="ru-RU"/>
              </w:rPr>
              <w:t xml:space="preserve"> поселения</w:t>
            </w:r>
          </w:p>
          <w:p w:rsidR="00856179" w:rsidRPr="00F54806" w:rsidRDefault="00856179" w:rsidP="00856179">
            <w:pPr>
              <w:spacing w:after="0" w:line="182" w:lineRule="atLeast"/>
              <w:ind w:left="17" w:right="17"/>
              <w:jc w:val="both"/>
              <w:textAlignment w:val="baseline"/>
              <w:rPr>
                <w:rFonts w:ascii="Times New Roman" w:eastAsia="Times New Roman" w:hAnsi="Times New Roman" w:cs="Times New Roman"/>
                <w:sz w:val="28"/>
                <w:szCs w:val="28"/>
                <w:lang w:eastAsia="ru-RU"/>
              </w:rPr>
            </w:pPr>
            <w:r w:rsidRPr="00F54806">
              <w:rPr>
                <w:rFonts w:ascii="Times New Roman" w:eastAsia="Times New Roman" w:hAnsi="Times New Roman" w:cs="Times New Roman"/>
                <w:b/>
                <w:bCs/>
                <w:sz w:val="28"/>
                <w:szCs w:val="28"/>
                <w:bdr w:val="none" w:sz="0" w:space="0" w:color="auto" w:frame="1"/>
                <w:lang w:eastAsia="ru-RU"/>
              </w:rPr>
              <w:t>1. Общие положения</w:t>
            </w:r>
          </w:p>
          <w:p w:rsidR="00856179" w:rsidRPr="00F54806" w:rsidRDefault="00856179" w:rsidP="00856179">
            <w:pPr>
              <w:spacing w:after="0" w:line="182" w:lineRule="atLeast"/>
              <w:ind w:left="17" w:right="17"/>
              <w:jc w:val="both"/>
              <w:textAlignment w:val="baseline"/>
              <w:rPr>
                <w:rFonts w:ascii="Times New Roman" w:eastAsia="Times New Roman" w:hAnsi="Times New Roman" w:cs="Times New Roman"/>
                <w:sz w:val="28"/>
                <w:szCs w:val="28"/>
                <w:lang w:eastAsia="ru-RU"/>
              </w:rPr>
            </w:pPr>
            <w:r w:rsidRPr="00F54806">
              <w:rPr>
                <w:rFonts w:ascii="Times New Roman" w:eastAsia="Times New Roman" w:hAnsi="Times New Roman" w:cs="Times New Roman"/>
                <w:sz w:val="28"/>
                <w:szCs w:val="28"/>
                <w:lang w:eastAsia="ru-RU"/>
              </w:rPr>
              <w:t xml:space="preserve">1.1.Настоящее Положение разработано на основании </w:t>
            </w:r>
            <w:r w:rsidR="002C495D" w:rsidRPr="00F54806">
              <w:rPr>
                <w:rFonts w:ascii="Times New Roman" w:eastAsia="Times New Roman" w:hAnsi="Times New Roman" w:cs="Times New Roman"/>
                <w:sz w:val="28"/>
                <w:szCs w:val="28"/>
                <w:lang w:eastAsia="ru-RU"/>
              </w:rPr>
              <w:t>Федеральным законом от 06.10.2003г. №131 "Об общих принципах </w:t>
            </w:r>
            <w:hyperlink r:id="rId8" w:tooltip="Органы местного самоуправления" w:history="1">
              <w:r w:rsidR="002C495D" w:rsidRPr="00F54806">
                <w:rPr>
                  <w:rFonts w:ascii="Times New Roman" w:eastAsia="Times New Roman" w:hAnsi="Times New Roman" w:cs="Times New Roman"/>
                  <w:sz w:val="28"/>
                  <w:szCs w:val="28"/>
                  <w:lang w:eastAsia="ru-RU"/>
                </w:rPr>
                <w:t>организации местного самоуправления</w:t>
              </w:r>
            </w:hyperlink>
            <w:r w:rsidR="002C495D" w:rsidRPr="00F54806">
              <w:rPr>
                <w:rFonts w:ascii="Times New Roman" w:eastAsia="Times New Roman" w:hAnsi="Times New Roman" w:cs="Times New Roman"/>
                <w:sz w:val="28"/>
                <w:szCs w:val="28"/>
                <w:lang w:eastAsia="ru-RU"/>
              </w:rPr>
              <w:t> в Российской Федерации", Федеральным законом от 28.12.2009г. №381 "Об основах государственного регулирования торговой деятельности в Российской Федерации", Федеральным законом от 22.11.1995 г.  №171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Федеральным законом от 26.12.2008г. №294 "О защите прав юридических лиц и </w:t>
            </w:r>
            <w:hyperlink r:id="rId9" w:tooltip="Индивидуальное предпринимательство" w:history="1">
              <w:r w:rsidR="002C495D" w:rsidRPr="00F54806">
                <w:rPr>
                  <w:rFonts w:ascii="Times New Roman" w:eastAsia="Times New Roman" w:hAnsi="Times New Roman" w:cs="Times New Roman"/>
                  <w:sz w:val="28"/>
                  <w:szCs w:val="28"/>
                  <w:lang w:eastAsia="ru-RU"/>
                </w:rPr>
                <w:t>индивидуальных предпринимателей</w:t>
              </w:r>
            </w:hyperlink>
            <w:r w:rsidR="002C495D" w:rsidRPr="00F54806">
              <w:rPr>
                <w:rFonts w:ascii="Times New Roman" w:eastAsia="Times New Roman" w:hAnsi="Times New Roman" w:cs="Times New Roman"/>
                <w:sz w:val="28"/>
                <w:szCs w:val="28"/>
                <w:lang w:eastAsia="ru-RU"/>
              </w:rPr>
              <w:t> при осуществлении государственного контроля (надзора) и муниципального контроля", Законом РСО-Алания от 14.06.2011г. №20 «О порядке организации и осуществления муниципального контроля на территории Республики Северная Осетия-Алания», Уставом Дигорского городского поселения</w:t>
            </w:r>
            <w:r w:rsidRPr="00F54806">
              <w:rPr>
                <w:rFonts w:ascii="Times New Roman" w:eastAsia="Times New Roman" w:hAnsi="Times New Roman" w:cs="Times New Roman"/>
                <w:sz w:val="28"/>
                <w:szCs w:val="28"/>
                <w:lang w:eastAsia="ru-RU"/>
              </w:rPr>
              <w:t xml:space="preserve">. Положение определяет порядок деятельности органа местного самоуправления, уполномоченного на организацию и проведение на территории </w:t>
            </w:r>
            <w:r w:rsidR="002C495D" w:rsidRPr="00F54806">
              <w:rPr>
                <w:rFonts w:ascii="Times New Roman" w:eastAsia="Times New Roman" w:hAnsi="Times New Roman" w:cs="Times New Roman"/>
                <w:sz w:val="28"/>
                <w:szCs w:val="28"/>
                <w:lang w:eastAsia="ru-RU"/>
              </w:rPr>
              <w:t>Дигорского городского</w:t>
            </w:r>
            <w:r w:rsidRPr="00F54806">
              <w:rPr>
                <w:rFonts w:ascii="Times New Roman" w:eastAsia="Times New Roman" w:hAnsi="Times New Roman" w:cs="Times New Roman"/>
                <w:sz w:val="28"/>
                <w:szCs w:val="28"/>
                <w:lang w:eastAsia="ru-RU"/>
              </w:rPr>
              <w:t xml:space="preserve"> проверок соблюдения при осуществлении деятельности юридическими лицами, индивидуальными предпринимателями требований, установленных муниципальными </w:t>
            </w:r>
            <w:hyperlink r:id="rId10" w:tooltip="Правовые акты" w:history="1">
              <w:r w:rsidRPr="00F54806">
                <w:rPr>
                  <w:rFonts w:ascii="Times New Roman" w:eastAsia="Times New Roman" w:hAnsi="Times New Roman" w:cs="Times New Roman"/>
                  <w:sz w:val="28"/>
                  <w:szCs w:val="28"/>
                  <w:lang w:eastAsia="ru-RU"/>
                </w:rPr>
                <w:t>правовыми актами</w:t>
              </w:r>
            </w:hyperlink>
            <w:r w:rsidRPr="00F54806">
              <w:rPr>
                <w:rFonts w:ascii="Times New Roman" w:eastAsia="Times New Roman" w:hAnsi="Times New Roman" w:cs="Times New Roman"/>
                <w:sz w:val="28"/>
                <w:szCs w:val="28"/>
                <w:lang w:eastAsia="ru-RU"/>
              </w:rPr>
              <w:t>.</w:t>
            </w:r>
          </w:p>
          <w:p w:rsidR="002C495D" w:rsidRPr="00F54806" w:rsidRDefault="00856179" w:rsidP="002C495D">
            <w:pPr>
              <w:spacing w:after="83" w:line="182" w:lineRule="atLeast"/>
              <w:ind w:left="17" w:right="17"/>
              <w:jc w:val="both"/>
              <w:textAlignment w:val="baseline"/>
              <w:rPr>
                <w:rFonts w:ascii="Times New Roman" w:eastAsia="Times New Roman" w:hAnsi="Times New Roman" w:cs="Times New Roman"/>
                <w:sz w:val="28"/>
                <w:szCs w:val="28"/>
                <w:lang w:eastAsia="ru-RU"/>
              </w:rPr>
            </w:pPr>
            <w:r w:rsidRPr="00F54806">
              <w:rPr>
                <w:rFonts w:ascii="Times New Roman" w:eastAsia="Times New Roman" w:hAnsi="Times New Roman" w:cs="Times New Roman"/>
                <w:sz w:val="28"/>
                <w:szCs w:val="28"/>
                <w:lang w:eastAsia="ru-RU"/>
              </w:rPr>
              <w:t>1.2. Основными задачами муниципального контроля в области торговой деятельности, рознично</w:t>
            </w:r>
            <w:r w:rsidR="002C495D" w:rsidRPr="00F54806">
              <w:rPr>
                <w:rFonts w:ascii="Times New Roman" w:eastAsia="Times New Roman" w:hAnsi="Times New Roman" w:cs="Times New Roman"/>
                <w:sz w:val="28"/>
                <w:szCs w:val="28"/>
                <w:lang w:eastAsia="ru-RU"/>
              </w:rPr>
              <w:t xml:space="preserve">й продажи алкогольной продукции </w:t>
            </w:r>
            <w:r w:rsidRPr="00F54806">
              <w:rPr>
                <w:rFonts w:ascii="Times New Roman" w:eastAsia="Times New Roman" w:hAnsi="Times New Roman" w:cs="Times New Roman"/>
                <w:sz w:val="28"/>
                <w:szCs w:val="28"/>
                <w:lang w:eastAsia="ru-RU"/>
              </w:rPr>
              <w:t>являются</w:t>
            </w:r>
            <w:r w:rsidR="002C495D" w:rsidRPr="00F54806">
              <w:rPr>
                <w:rFonts w:ascii="Times New Roman" w:eastAsia="Times New Roman" w:hAnsi="Times New Roman" w:cs="Times New Roman"/>
                <w:sz w:val="28"/>
                <w:szCs w:val="28"/>
                <w:lang w:eastAsia="ru-RU"/>
              </w:rPr>
              <w:t>:</w:t>
            </w:r>
            <w:r w:rsidRPr="00F54806">
              <w:rPr>
                <w:rFonts w:ascii="Times New Roman" w:eastAsia="Times New Roman" w:hAnsi="Times New Roman" w:cs="Times New Roman"/>
                <w:sz w:val="28"/>
                <w:szCs w:val="28"/>
                <w:lang w:eastAsia="ru-RU"/>
              </w:rPr>
              <w:t xml:space="preserve"> </w:t>
            </w:r>
          </w:p>
          <w:p w:rsidR="00856179" w:rsidRPr="00F54806" w:rsidRDefault="00856179" w:rsidP="002C495D">
            <w:pPr>
              <w:spacing w:after="83" w:line="182" w:lineRule="atLeast"/>
              <w:ind w:left="17" w:right="17"/>
              <w:jc w:val="both"/>
              <w:textAlignment w:val="baseline"/>
              <w:rPr>
                <w:rFonts w:ascii="Times New Roman" w:eastAsia="Times New Roman" w:hAnsi="Times New Roman" w:cs="Times New Roman"/>
                <w:sz w:val="28"/>
                <w:szCs w:val="28"/>
                <w:lang w:eastAsia="ru-RU"/>
              </w:rPr>
            </w:pPr>
            <w:r w:rsidRPr="00F54806">
              <w:rPr>
                <w:rFonts w:ascii="Times New Roman" w:eastAsia="Times New Roman" w:hAnsi="Times New Roman" w:cs="Times New Roman"/>
                <w:sz w:val="28"/>
                <w:szCs w:val="28"/>
                <w:lang w:eastAsia="ru-RU"/>
              </w:rPr>
              <w:t>– организация и проведение проверок, принятие, предусмотренных законодательством, мер по устранению последствий выявленных нарушений.</w:t>
            </w:r>
          </w:p>
          <w:p w:rsidR="00856179" w:rsidRPr="00F54806" w:rsidRDefault="00856179" w:rsidP="00856179">
            <w:pPr>
              <w:spacing w:after="83" w:line="182" w:lineRule="atLeast"/>
              <w:ind w:left="17" w:right="17"/>
              <w:jc w:val="both"/>
              <w:textAlignment w:val="baseline"/>
              <w:rPr>
                <w:rFonts w:ascii="Times New Roman" w:eastAsia="Times New Roman" w:hAnsi="Times New Roman" w:cs="Times New Roman"/>
                <w:sz w:val="28"/>
                <w:szCs w:val="28"/>
                <w:lang w:eastAsia="ru-RU"/>
              </w:rPr>
            </w:pPr>
            <w:r w:rsidRPr="00F54806">
              <w:rPr>
                <w:rFonts w:ascii="Times New Roman" w:eastAsia="Times New Roman" w:hAnsi="Times New Roman" w:cs="Times New Roman"/>
                <w:sz w:val="28"/>
                <w:szCs w:val="28"/>
                <w:lang w:eastAsia="ru-RU"/>
              </w:rPr>
              <w:t>1.3. Муниципальный контроль осуществляется на основании следующих принципов:</w:t>
            </w:r>
          </w:p>
          <w:p w:rsidR="00856179" w:rsidRPr="00F54806" w:rsidRDefault="00856179" w:rsidP="00856179">
            <w:pPr>
              <w:spacing w:after="83" w:line="182" w:lineRule="atLeast"/>
              <w:ind w:left="17" w:right="17"/>
              <w:jc w:val="both"/>
              <w:textAlignment w:val="baseline"/>
              <w:rPr>
                <w:rFonts w:ascii="Times New Roman" w:eastAsia="Times New Roman" w:hAnsi="Times New Roman" w:cs="Times New Roman"/>
                <w:sz w:val="28"/>
                <w:szCs w:val="28"/>
                <w:lang w:eastAsia="ru-RU"/>
              </w:rPr>
            </w:pPr>
            <w:r w:rsidRPr="00F54806">
              <w:rPr>
                <w:rFonts w:ascii="Times New Roman" w:eastAsia="Times New Roman" w:hAnsi="Times New Roman" w:cs="Times New Roman"/>
                <w:sz w:val="28"/>
                <w:szCs w:val="28"/>
                <w:lang w:eastAsia="ru-RU"/>
              </w:rPr>
              <w:t>- плановости, что означает обязательное включение всех проводимых контрольных мероприятий в плане работы органов, осуществляющих муниципальный контроль;</w:t>
            </w:r>
          </w:p>
          <w:p w:rsidR="00856179" w:rsidRPr="00F54806" w:rsidRDefault="00856179" w:rsidP="00856179">
            <w:pPr>
              <w:spacing w:after="83" w:line="182" w:lineRule="atLeast"/>
              <w:ind w:left="17" w:right="17"/>
              <w:jc w:val="both"/>
              <w:textAlignment w:val="baseline"/>
              <w:rPr>
                <w:rFonts w:ascii="Times New Roman" w:eastAsia="Times New Roman" w:hAnsi="Times New Roman" w:cs="Times New Roman"/>
                <w:sz w:val="28"/>
                <w:szCs w:val="28"/>
                <w:lang w:eastAsia="ru-RU"/>
              </w:rPr>
            </w:pPr>
            <w:r w:rsidRPr="00F54806">
              <w:rPr>
                <w:rFonts w:ascii="Times New Roman" w:eastAsia="Times New Roman" w:hAnsi="Times New Roman" w:cs="Times New Roman"/>
                <w:sz w:val="28"/>
                <w:szCs w:val="28"/>
                <w:lang w:eastAsia="ru-RU"/>
              </w:rPr>
              <w:t xml:space="preserve">- системности, что означает единство правовых основ контрольной деятельности, осуществляемой в рамках муниципального контроля в области торговой деятельности, розничной продажи алкогольной продукции </w:t>
            </w:r>
            <w:r w:rsidRPr="00F54806">
              <w:rPr>
                <w:rFonts w:ascii="Times New Roman" w:eastAsia="Times New Roman" w:hAnsi="Times New Roman" w:cs="Times New Roman"/>
                <w:sz w:val="28"/>
                <w:szCs w:val="28"/>
                <w:lang w:eastAsia="ru-RU"/>
              </w:rPr>
              <w:lastRenderedPageBreak/>
              <w:t>организацию взаимодействия органов, осуществляющих контроль;</w:t>
            </w:r>
          </w:p>
          <w:p w:rsidR="00856179" w:rsidRPr="00F54806" w:rsidRDefault="00856179" w:rsidP="00856179">
            <w:pPr>
              <w:spacing w:after="83" w:line="182" w:lineRule="atLeast"/>
              <w:ind w:left="17" w:right="17"/>
              <w:jc w:val="both"/>
              <w:textAlignment w:val="baseline"/>
              <w:rPr>
                <w:rFonts w:ascii="Times New Roman" w:eastAsia="Times New Roman" w:hAnsi="Times New Roman" w:cs="Times New Roman"/>
                <w:sz w:val="28"/>
                <w:szCs w:val="28"/>
                <w:lang w:eastAsia="ru-RU"/>
              </w:rPr>
            </w:pPr>
            <w:r w:rsidRPr="00F54806">
              <w:rPr>
                <w:rFonts w:ascii="Times New Roman" w:eastAsia="Times New Roman" w:hAnsi="Times New Roman" w:cs="Times New Roman"/>
                <w:sz w:val="28"/>
                <w:szCs w:val="28"/>
                <w:lang w:eastAsia="ru-RU"/>
              </w:rPr>
              <w:t>- объективности, что означает устранение всех субъективных оценок и приоритетов при проведении контрольных мероприятий, а также изучение всех возможных факторов, влияющих на деятельность проверяемой организации;</w:t>
            </w:r>
          </w:p>
          <w:p w:rsidR="00856179" w:rsidRPr="00F54806" w:rsidRDefault="00856179" w:rsidP="00856179">
            <w:pPr>
              <w:spacing w:after="83" w:line="182" w:lineRule="atLeast"/>
              <w:ind w:left="17" w:right="17"/>
              <w:jc w:val="both"/>
              <w:textAlignment w:val="baseline"/>
              <w:rPr>
                <w:rFonts w:ascii="Times New Roman" w:eastAsia="Times New Roman" w:hAnsi="Times New Roman" w:cs="Times New Roman"/>
                <w:sz w:val="28"/>
                <w:szCs w:val="28"/>
                <w:lang w:eastAsia="ru-RU"/>
              </w:rPr>
            </w:pPr>
            <w:r w:rsidRPr="00F54806">
              <w:rPr>
                <w:rFonts w:ascii="Times New Roman" w:eastAsia="Times New Roman" w:hAnsi="Times New Roman" w:cs="Times New Roman"/>
                <w:sz w:val="28"/>
                <w:szCs w:val="28"/>
                <w:lang w:eastAsia="ru-RU"/>
              </w:rPr>
              <w:t>- гласности.</w:t>
            </w:r>
          </w:p>
          <w:p w:rsidR="00856179" w:rsidRPr="00F54806" w:rsidRDefault="00856179" w:rsidP="00856179">
            <w:pPr>
              <w:spacing w:after="83" w:line="182" w:lineRule="atLeast"/>
              <w:ind w:left="17" w:right="17"/>
              <w:jc w:val="both"/>
              <w:textAlignment w:val="baseline"/>
              <w:rPr>
                <w:rFonts w:ascii="Times New Roman" w:eastAsia="Times New Roman" w:hAnsi="Times New Roman" w:cs="Times New Roman"/>
                <w:sz w:val="28"/>
                <w:szCs w:val="28"/>
                <w:lang w:eastAsia="ru-RU"/>
              </w:rPr>
            </w:pPr>
            <w:r w:rsidRPr="00F54806">
              <w:rPr>
                <w:rFonts w:ascii="Times New Roman" w:eastAsia="Times New Roman" w:hAnsi="Times New Roman" w:cs="Times New Roman"/>
                <w:sz w:val="28"/>
                <w:szCs w:val="28"/>
                <w:lang w:eastAsia="ru-RU"/>
              </w:rPr>
              <w:t xml:space="preserve">1.4. Органом, осуществляющим муниципальный контроль в области торговой деятельности, розничной продажи алкогольной продукции на территории </w:t>
            </w:r>
            <w:r w:rsidR="002C495D" w:rsidRPr="00F54806">
              <w:rPr>
                <w:rFonts w:ascii="Times New Roman" w:eastAsia="Times New Roman" w:hAnsi="Times New Roman" w:cs="Times New Roman"/>
                <w:sz w:val="28"/>
                <w:szCs w:val="28"/>
                <w:lang w:eastAsia="ru-RU"/>
              </w:rPr>
              <w:t>Дигорского городского</w:t>
            </w:r>
            <w:r w:rsidRPr="00F54806">
              <w:rPr>
                <w:rFonts w:ascii="Times New Roman" w:eastAsia="Times New Roman" w:hAnsi="Times New Roman" w:cs="Times New Roman"/>
                <w:sz w:val="28"/>
                <w:szCs w:val="28"/>
                <w:lang w:eastAsia="ru-RU"/>
              </w:rPr>
              <w:t>, является администрация</w:t>
            </w:r>
            <w:r w:rsidR="002C495D" w:rsidRPr="00F54806">
              <w:rPr>
                <w:rFonts w:ascii="Times New Roman" w:eastAsia="Times New Roman" w:hAnsi="Times New Roman" w:cs="Times New Roman"/>
                <w:sz w:val="28"/>
                <w:szCs w:val="28"/>
                <w:lang w:eastAsia="ru-RU"/>
              </w:rPr>
              <w:t xml:space="preserve"> местного самоуправления</w:t>
            </w:r>
            <w:r w:rsidRPr="00F54806">
              <w:rPr>
                <w:rFonts w:ascii="Times New Roman" w:eastAsia="Times New Roman" w:hAnsi="Times New Roman" w:cs="Times New Roman"/>
                <w:sz w:val="28"/>
                <w:szCs w:val="28"/>
                <w:lang w:eastAsia="ru-RU"/>
              </w:rPr>
              <w:t xml:space="preserve"> </w:t>
            </w:r>
            <w:r w:rsidR="002C495D" w:rsidRPr="00F54806">
              <w:rPr>
                <w:rFonts w:ascii="Times New Roman" w:eastAsia="Times New Roman" w:hAnsi="Times New Roman" w:cs="Times New Roman"/>
                <w:sz w:val="28"/>
                <w:szCs w:val="28"/>
                <w:lang w:eastAsia="ru-RU"/>
              </w:rPr>
              <w:t>Дигорского городского поселения</w:t>
            </w:r>
            <w:r w:rsidRPr="00F54806">
              <w:rPr>
                <w:rFonts w:ascii="Times New Roman" w:eastAsia="Times New Roman" w:hAnsi="Times New Roman" w:cs="Times New Roman"/>
                <w:sz w:val="28"/>
                <w:szCs w:val="28"/>
                <w:lang w:eastAsia="ru-RU"/>
              </w:rPr>
              <w:t xml:space="preserve"> (далее – администрация</w:t>
            </w:r>
            <w:r w:rsidR="002C495D" w:rsidRPr="00F54806">
              <w:rPr>
                <w:rFonts w:ascii="Times New Roman" w:eastAsia="Times New Roman" w:hAnsi="Times New Roman" w:cs="Times New Roman"/>
                <w:sz w:val="28"/>
                <w:szCs w:val="28"/>
                <w:lang w:eastAsia="ru-RU"/>
              </w:rPr>
              <w:t xml:space="preserve"> поселения). </w:t>
            </w:r>
            <w:r w:rsidRPr="00F54806">
              <w:rPr>
                <w:rFonts w:ascii="Times New Roman" w:eastAsia="Times New Roman" w:hAnsi="Times New Roman" w:cs="Times New Roman"/>
                <w:sz w:val="28"/>
                <w:szCs w:val="28"/>
                <w:lang w:eastAsia="ru-RU"/>
              </w:rPr>
              <w:t>Функции по контролю в области торговой деятельности, розничной продажи алкогольной продукции обесп</w:t>
            </w:r>
            <w:r w:rsidR="002C495D" w:rsidRPr="00F54806">
              <w:rPr>
                <w:rFonts w:ascii="Times New Roman" w:eastAsia="Times New Roman" w:hAnsi="Times New Roman" w:cs="Times New Roman"/>
                <w:sz w:val="28"/>
                <w:szCs w:val="28"/>
                <w:lang w:eastAsia="ru-RU"/>
              </w:rPr>
              <w:t>ечивает администрация местного самоуправления Дигорского городского  поселения</w:t>
            </w:r>
            <w:r w:rsidRPr="00F54806">
              <w:rPr>
                <w:rFonts w:ascii="Times New Roman" w:eastAsia="Times New Roman" w:hAnsi="Times New Roman" w:cs="Times New Roman"/>
                <w:sz w:val="28"/>
                <w:szCs w:val="28"/>
                <w:lang w:eastAsia="ru-RU"/>
              </w:rPr>
              <w:t xml:space="preserve"> (далее </w:t>
            </w:r>
            <w:r w:rsidR="002C495D" w:rsidRPr="00F54806">
              <w:rPr>
                <w:rFonts w:ascii="Times New Roman" w:eastAsia="Times New Roman" w:hAnsi="Times New Roman" w:cs="Times New Roman"/>
                <w:sz w:val="28"/>
                <w:szCs w:val="28"/>
                <w:lang w:eastAsia="ru-RU"/>
              </w:rPr>
              <w:t>–</w:t>
            </w:r>
            <w:r w:rsidRPr="00F54806">
              <w:rPr>
                <w:rFonts w:ascii="Times New Roman" w:eastAsia="Times New Roman" w:hAnsi="Times New Roman" w:cs="Times New Roman"/>
                <w:sz w:val="28"/>
                <w:szCs w:val="28"/>
                <w:lang w:eastAsia="ru-RU"/>
              </w:rPr>
              <w:t xml:space="preserve"> администрация</w:t>
            </w:r>
            <w:r w:rsidR="002C495D" w:rsidRPr="00F54806">
              <w:rPr>
                <w:rFonts w:ascii="Times New Roman" w:eastAsia="Times New Roman" w:hAnsi="Times New Roman" w:cs="Times New Roman"/>
                <w:sz w:val="28"/>
                <w:szCs w:val="28"/>
                <w:lang w:eastAsia="ru-RU"/>
              </w:rPr>
              <w:t xml:space="preserve"> поселения</w:t>
            </w:r>
            <w:r w:rsidRPr="00F54806">
              <w:rPr>
                <w:rFonts w:ascii="Times New Roman" w:eastAsia="Times New Roman" w:hAnsi="Times New Roman" w:cs="Times New Roman"/>
                <w:sz w:val="28"/>
                <w:szCs w:val="28"/>
                <w:lang w:eastAsia="ru-RU"/>
              </w:rPr>
              <w:t>).</w:t>
            </w:r>
          </w:p>
          <w:p w:rsidR="00856179" w:rsidRPr="00F54806" w:rsidRDefault="00856179" w:rsidP="00856179">
            <w:pPr>
              <w:spacing w:after="0" w:line="182" w:lineRule="atLeast"/>
              <w:ind w:left="17" w:right="17"/>
              <w:jc w:val="both"/>
              <w:textAlignment w:val="baseline"/>
              <w:rPr>
                <w:rFonts w:ascii="Times New Roman" w:eastAsia="Times New Roman" w:hAnsi="Times New Roman" w:cs="Times New Roman"/>
                <w:sz w:val="28"/>
                <w:szCs w:val="28"/>
                <w:lang w:eastAsia="ru-RU"/>
              </w:rPr>
            </w:pPr>
            <w:r w:rsidRPr="00F54806">
              <w:rPr>
                <w:rFonts w:ascii="Times New Roman" w:eastAsia="Times New Roman" w:hAnsi="Times New Roman" w:cs="Times New Roman"/>
                <w:sz w:val="28"/>
                <w:szCs w:val="28"/>
                <w:lang w:eastAsia="ru-RU"/>
              </w:rPr>
              <w:t>1.5. Должностные лица, осуществляющие муниципальный контроль в своей деятельности руководствуются </w:t>
            </w:r>
            <w:hyperlink r:id="rId11" w:tooltip="Конституция Российской Федерации" w:history="1">
              <w:r w:rsidRPr="00F54806">
                <w:rPr>
                  <w:rFonts w:ascii="Times New Roman" w:eastAsia="Times New Roman" w:hAnsi="Times New Roman" w:cs="Times New Roman"/>
                  <w:sz w:val="28"/>
                  <w:szCs w:val="28"/>
                  <w:lang w:eastAsia="ru-RU"/>
                </w:rPr>
                <w:t>Конституцией Российской Федерации</w:t>
              </w:r>
            </w:hyperlink>
            <w:r w:rsidRPr="00F54806">
              <w:rPr>
                <w:rFonts w:ascii="Times New Roman" w:eastAsia="Times New Roman" w:hAnsi="Times New Roman" w:cs="Times New Roman"/>
                <w:sz w:val="28"/>
                <w:szCs w:val="28"/>
                <w:lang w:eastAsia="ru-RU"/>
              </w:rPr>
              <w:t>, федеральными </w:t>
            </w:r>
            <w:hyperlink r:id="rId12" w:tooltip="Законы в России" w:history="1">
              <w:r w:rsidRPr="00F54806">
                <w:rPr>
                  <w:rFonts w:ascii="Times New Roman" w:eastAsia="Times New Roman" w:hAnsi="Times New Roman" w:cs="Times New Roman"/>
                  <w:sz w:val="28"/>
                  <w:szCs w:val="28"/>
                  <w:lang w:eastAsia="ru-RU"/>
                </w:rPr>
                <w:t>законами Российской Федерации</w:t>
              </w:r>
            </w:hyperlink>
            <w:r w:rsidRPr="00F54806">
              <w:rPr>
                <w:rFonts w:ascii="Times New Roman" w:eastAsia="Times New Roman" w:hAnsi="Times New Roman" w:cs="Times New Roman"/>
                <w:sz w:val="28"/>
                <w:szCs w:val="28"/>
                <w:lang w:eastAsia="ru-RU"/>
              </w:rPr>
              <w:t xml:space="preserve">, нормативно-правовыми актами </w:t>
            </w:r>
            <w:r w:rsidR="002C495D" w:rsidRPr="00F54806">
              <w:rPr>
                <w:rFonts w:ascii="Times New Roman" w:eastAsia="Times New Roman" w:hAnsi="Times New Roman" w:cs="Times New Roman"/>
                <w:sz w:val="28"/>
                <w:szCs w:val="28"/>
                <w:lang w:eastAsia="ru-RU"/>
              </w:rPr>
              <w:t>РСО-Алания</w:t>
            </w:r>
            <w:r w:rsidRPr="00F54806">
              <w:rPr>
                <w:rFonts w:ascii="Times New Roman" w:eastAsia="Times New Roman" w:hAnsi="Times New Roman" w:cs="Times New Roman"/>
                <w:sz w:val="28"/>
                <w:szCs w:val="28"/>
                <w:lang w:eastAsia="ru-RU"/>
              </w:rPr>
              <w:t xml:space="preserve">, решениями </w:t>
            </w:r>
            <w:r w:rsidR="002C495D" w:rsidRPr="00F54806">
              <w:rPr>
                <w:rFonts w:ascii="Times New Roman" w:eastAsia="Times New Roman" w:hAnsi="Times New Roman" w:cs="Times New Roman"/>
                <w:sz w:val="28"/>
                <w:szCs w:val="28"/>
                <w:lang w:eastAsia="ru-RU"/>
              </w:rPr>
              <w:t>Собрания представителей Дигорского городского поселения</w:t>
            </w:r>
            <w:r w:rsidRPr="00F54806">
              <w:rPr>
                <w:rFonts w:ascii="Times New Roman" w:eastAsia="Times New Roman" w:hAnsi="Times New Roman" w:cs="Times New Roman"/>
                <w:sz w:val="28"/>
                <w:szCs w:val="28"/>
                <w:lang w:eastAsia="ru-RU"/>
              </w:rPr>
              <w:t>, постановлениями (распоряжениями) администрации</w:t>
            </w:r>
            <w:r w:rsidR="002C495D" w:rsidRPr="00F54806">
              <w:rPr>
                <w:rFonts w:ascii="Times New Roman" w:eastAsia="Times New Roman" w:hAnsi="Times New Roman" w:cs="Times New Roman"/>
                <w:sz w:val="28"/>
                <w:szCs w:val="28"/>
                <w:lang w:eastAsia="ru-RU"/>
              </w:rPr>
              <w:t xml:space="preserve"> поселения</w:t>
            </w:r>
            <w:r w:rsidRPr="00F54806">
              <w:rPr>
                <w:rFonts w:ascii="Times New Roman" w:eastAsia="Times New Roman" w:hAnsi="Times New Roman" w:cs="Times New Roman"/>
                <w:sz w:val="28"/>
                <w:szCs w:val="28"/>
                <w:lang w:eastAsia="ru-RU"/>
              </w:rPr>
              <w:t>, </w:t>
            </w:r>
            <w:hyperlink r:id="rId13" w:tooltip="Должностные инструкции" w:history="1">
              <w:r w:rsidRPr="00F54806">
                <w:rPr>
                  <w:rFonts w:ascii="Times New Roman" w:eastAsia="Times New Roman" w:hAnsi="Times New Roman" w:cs="Times New Roman"/>
                  <w:sz w:val="28"/>
                  <w:szCs w:val="28"/>
                  <w:lang w:eastAsia="ru-RU"/>
                </w:rPr>
                <w:t>должностными инструкциями</w:t>
              </w:r>
            </w:hyperlink>
            <w:r w:rsidRPr="00F54806">
              <w:rPr>
                <w:rFonts w:ascii="Times New Roman" w:eastAsia="Times New Roman" w:hAnsi="Times New Roman" w:cs="Times New Roman"/>
                <w:sz w:val="28"/>
                <w:szCs w:val="28"/>
                <w:lang w:eastAsia="ru-RU"/>
              </w:rPr>
              <w:t>.</w:t>
            </w:r>
          </w:p>
          <w:p w:rsidR="00856179" w:rsidRPr="00F54806" w:rsidRDefault="00856179" w:rsidP="00856179">
            <w:pPr>
              <w:spacing w:after="0" w:line="182" w:lineRule="atLeast"/>
              <w:ind w:left="17" w:right="17"/>
              <w:jc w:val="both"/>
              <w:textAlignment w:val="baseline"/>
              <w:rPr>
                <w:rFonts w:ascii="Times New Roman" w:eastAsia="Times New Roman" w:hAnsi="Times New Roman" w:cs="Times New Roman"/>
                <w:sz w:val="28"/>
                <w:szCs w:val="28"/>
                <w:lang w:eastAsia="ru-RU"/>
              </w:rPr>
            </w:pPr>
            <w:r w:rsidRPr="00F54806">
              <w:rPr>
                <w:rFonts w:ascii="Times New Roman" w:eastAsia="Times New Roman" w:hAnsi="Times New Roman" w:cs="Times New Roman"/>
                <w:sz w:val="28"/>
                <w:szCs w:val="28"/>
                <w:lang w:eastAsia="ru-RU"/>
              </w:rPr>
              <w:t>1.6. Муниципальный контроль может осуществляться во взаимодействии с органами государственной власти, надзорными органами, </w:t>
            </w:r>
            <w:hyperlink r:id="rId14" w:tooltip="Общественно-Государственные объединения" w:history="1">
              <w:r w:rsidRPr="00F54806">
                <w:rPr>
                  <w:rFonts w:ascii="Times New Roman" w:eastAsia="Times New Roman" w:hAnsi="Times New Roman" w:cs="Times New Roman"/>
                  <w:sz w:val="28"/>
                  <w:szCs w:val="28"/>
                  <w:lang w:eastAsia="ru-RU"/>
                </w:rPr>
                <w:t>общественными объединениями</w:t>
              </w:r>
            </w:hyperlink>
            <w:r w:rsidRPr="00F54806">
              <w:rPr>
                <w:rFonts w:ascii="Times New Roman" w:eastAsia="Times New Roman" w:hAnsi="Times New Roman" w:cs="Times New Roman"/>
                <w:sz w:val="28"/>
                <w:szCs w:val="28"/>
                <w:lang w:eastAsia="ru-RU"/>
              </w:rPr>
              <w:t>. В соответствии с законодательством могут осуществляться контрольные функции и другими уполномоченными органами.</w:t>
            </w:r>
          </w:p>
          <w:p w:rsidR="00856179" w:rsidRPr="00F54806" w:rsidRDefault="00856179" w:rsidP="00856179">
            <w:pPr>
              <w:spacing w:after="0" w:line="182" w:lineRule="atLeast"/>
              <w:ind w:left="17" w:right="17"/>
              <w:jc w:val="both"/>
              <w:textAlignment w:val="baseline"/>
              <w:rPr>
                <w:rFonts w:ascii="Times New Roman" w:eastAsia="Times New Roman" w:hAnsi="Times New Roman" w:cs="Times New Roman"/>
                <w:sz w:val="28"/>
                <w:szCs w:val="28"/>
                <w:lang w:eastAsia="ru-RU"/>
              </w:rPr>
            </w:pPr>
            <w:r w:rsidRPr="00F54806">
              <w:rPr>
                <w:rFonts w:ascii="Times New Roman" w:eastAsia="Times New Roman" w:hAnsi="Times New Roman" w:cs="Times New Roman"/>
                <w:b/>
                <w:bCs/>
                <w:sz w:val="28"/>
                <w:szCs w:val="28"/>
                <w:bdr w:val="none" w:sz="0" w:space="0" w:color="auto" w:frame="1"/>
                <w:lang w:eastAsia="ru-RU"/>
              </w:rPr>
              <w:t>2. Основные понятия, используемые в настоящем Положении</w:t>
            </w:r>
          </w:p>
          <w:p w:rsidR="00856179" w:rsidRPr="00F54806" w:rsidRDefault="00856179" w:rsidP="00856179">
            <w:pPr>
              <w:spacing w:after="83" w:line="182" w:lineRule="atLeast"/>
              <w:ind w:left="17" w:right="17"/>
              <w:jc w:val="both"/>
              <w:textAlignment w:val="baseline"/>
              <w:rPr>
                <w:rFonts w:ascii="Times New Roman" w:eastAsia="Times New Roman" w:hAnsi="Times New Roman" w:cs="Times New Roman"/>
                <w:sz w:val="28"/>
                <w:szCs w:val="28"/>
                <w:lang w:eastAsia="ru-RU"/>
              </w:rPr>
            </w:pPr>
            <w:r w:rsidRPr="00F54806">
              <w:rPr>
                <w:rFonts w:ascii="Times New Roman" w:eastAsia="Times New Roman" w:hAnsi="Times New Roman" w:cs="Times New Roman"/>
                <w:sz w:val="28"/>
                <w:szCs w:val="28"/>
                <w:lang w:eastAsia="ru-RU"/>
              </w:rPr>
              <w:t>Для целей настоящего положения используются следующие понятия:</w:t>
            </w:r>
          </w:p>
          <w:p w:rsidR="00856179" w:rsidRPr="00F54806" w:rsidRDefault="00856179" w:rsidP="00856179">
            <w:pPr>
              <w:spacing w:after="0" w:line="182" w:lineRule="atLeast"/>
              <w:ind w:left="17" w:right="17"/>
              <w:jc w:val="both"/>
              <w:textAlignment w:val="baseline"/>
              <w:rPr>
                <w:rFonts w:ascii="Times New Roman" w:eastAsia="Times New Roman" w:hAnsi="Times New Roman" w:cs="Times New Roman"/>
                <w:sz w:val="28"/>
                <w:szCs w:val="28"/>
                <w:lang w:eastAsia="ru-RU"/>
              </w:rPr>
            </w:pPr>
            <w:r w:rsidRPr="00F54806">
              <w:rPr>
                <w:rFonts w:ascii="Times New Roman" w:eastAsia="Times New Roman" w:hAnsi="Times New Roman" w:cs="Times New Roman"/>
                <w:sz w:val="28"/>
                <w:szCs w:val="28"/>
                <w:lang w:eastAsia="ru-RU"/>
              </w:rPr>
              <w:t>2.1.Муниципальный контроль-деятельность органов местного самоуправления, уполномоченных на организацию и проведение на территории </w:t>
            </w:r>
            <w:hyperlink r:id="rId15" w:tooltip="Муниципальные образования" w:history="1">
              <w:r w:rsidRPr="00F54806">
                <w:rPr>
                  <w:rFonts w:ascii="Times New Roman" w:eastAsia="Times New Roman" w:hAnsi="Times New Roman" w:cs="Times New Roman"/>
                  <w:sz w:val="28"/>
                  <w:szCs w:val="28"/>
                  <w:lang w:eastAsia="ru-RU"/>
                </w:rPr>
                <w:t>муниципального образования</w:t>
              </w:r>
            </w:hyperlink>
            <w:r w:rsidRPr="00F54806">
              <w:rPr>
                <w:rFonts w:ascii="Times New Roman" w:eastAsia="Times New Roman" w:hAnsi="Times New Roman" w:cs="Times New Roman"/>
                <w:sz w:val="28"/>
                <w:szCs w:val="28"/>
                <w:lang w:eastAsia="ru-RU"/>
              </w:rPr>
              <w:t>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Порядок организации и осуществления муниципального контроля в области торговой деятельности, розничной продажи алкогольной продукции устанавливается муниципальными правовыми актами в случае, если указанный порядок не предусмотрен законом субъекта Российской Федерации.</w:t>
            </w:r>
          </w:p>
          <w:p w:rsidR="00856179" w:rsidRPr="00F54806" w:rsidRDefault="00856179" w:rsidP="00856179">
            <w:pPr>
              <w:spacing w:after="83" w:line="182" w:lineRule="atLeast"/>
              <w:ind w:left="17" w:right="17"/>
              <w:jc w:val="both"/>
              <w:textAlignment w:val="baseline"/>
              <w:rPr>
                <w:rFonts w:ascii="Times New Roman" w:eastAsia="Times New Roman" w:hAnsi="Times New Roman" w:cs="Times New Roman"/>
                <w:sz w:val="28"/>
                <w:szCs w:val="28"/>
                <w:lang w:eastAsia="ru-RU"/>
              </w:rPr>
            </w:pPr>
            <w:r w:rsidRPr="00F54806">
              <w:rPr>
                <w:rFonts w:ascii="Times New Roman" w:eastAsia="Times New Roman" w:hAnsi="Times New Roman" w:cs="Times New Roman"/>
                <w:sz w:val="28"/>
                <w:szCs w:val="28"/>
                <w:lang w:eastAsia="ru-RU"/>
              </w:rPr>
              <w:t xml:space="preserve">2.2.Мероприятие по контролю – действия должностного лица или должностных лиц органа муниципального контроля и привлекаемых в случае необходимости в установленном действующим законодательством 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при осуществлении торговой деятельности, а также по проведению экспертиз и расследований, </w:t>
            </w:r>
            <w:r w:rsidRPr="00F54806">
              <w:rPr>
                <w:rFonts w:ascii="Times New Roman" w:eastAsia="Times New Roman" w:hAnsi="Times New Roman" w:cs="Times New Roman"/>
                <w:sz w:val="28"/>
                <w:szCs w:val="28"/>
                <w:lang w:eastAsia="ru-RU"/>
              </w:rPr>
              <w:lastRenderedPageBreak/>
              <w:t>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856179" w:rsidRPr="00F54806" w:rsidRDefault="00856179" w:rsidP="00856179">
            <w:pPr>
              <w:spacing w:after="0" w:line="182" w:lineRule="atLeast"/>
              <w:ind w:left="17" w:right="17"/>
              <w:jc w:val="both"/>
              <w:textAlignment w:val="baseline"/>
              <w:rPr>
                <w:rFonts w:ascii="Times New Roman" w:eastAsia="Times New Roman" w:hAnsi="Times New Roman" w:cs="Times New Roman"/>
                <w:sz w:val="28"/>
                <w:szCs w:val="28"/>
                <w:lang w:eastAsia="ru-RU"/>
              </w:rPr>
            </w:pPr>
            <w:r w:rsidRPr="00F54806">
              <w:rPr>
                <w:rFonts w:ascii="Times New Roman" w:eastAsia="Times New Roman" w:hAnsi="Times New Roman" w:cs="Times New Roman"/>
                <w:sz w:val="28"/>
                <w:szCs w:val="28"/>
                <w:lang w:eastAsia="ru-RU"/>
              </w:rPr>
              <w:t>2.3. Проверка-совокупность проводимых органом муниципального контроля в отношении юридического лица, индивидуального предпринимателя по контролю для оценки соответствия осуществляемых ими деятельности или действий (бездействия), проводимых и реализуемых ими товаров (</w:t>
            </w:r>
            <w:hyperlink r:id="rId16" w:tooltip="Выполнение работ" w:history="1">
              <w:r w:rsidRPr="00F54806">
                <w:rPr>
                  <w:rFonts w:ascii="Times New Roman" w:eastAsia="Times New Roman" w:hAnsi="Times New Roman" w:cs="Times New Roman"/>
                  <w:sz w:val="28"/>
                  <w:szCs w:val="28"/>
                  <w:lang w:eastAsia="ru-RU"/>
                </w:rPr>
                <w:t>выполняемых работ</w:t>
              </w:r>
            </w:hyperlink>
            <w:r w:rsidRPr="00F54806">
              <w:rPr>
                <w:rFonts w:ascii="Times New Roman" w:eastAsia="Times New Roman" w:hAnsi="Times New Roman" w:cs="Times New Roman"/>
                <w:sz w:val="28"/>
                <w:szCs w:val="28"/>
                <w:lang w:eastAsia="ru-RU"/>
              </w:rPr>
              <w:t>, предоставляемых услуг) обязательным требованиям и требованиям, установленным муниципальными правовыми актами.</w:t>
            </w:r>
          </w:p>
          <w:p w:rsidR="00856179" w:rsidRPr="00F54806" w:rsidRDefault="00856179" w:rsidP="00856179">
            <w:pPr>
              <w:spacing w:after="83" w:line="182" w:lineRule="atLeast"/>
              <w:ind w:left="17" w:right="17"/>
              <w:jc w:val="both"/>
              <w:textAlignment w:val="baseline"/>
              <w:rPr>
                <w:rFonts w:ascii="Times New Roman" w:eastAsia="Times New Roman" w:hAnsi="Times New Roman" w:cs="Times New Roman"/>
                <w:sz w:val="28"/>
                <w:szCs w:val="28"/>
                <w:lang w:eastAsia="ru-RU"/>
              </w:rPr>
            </w:pPr>
            <w:r w:rsidRPr="00F54806">
              <w:rPr>
                <w:rFonts w:ascii="Times New Roman" w:eastAsia="Times New Roman" w:hAnsi="Times New Roman" w:cs="Times New Roman"/>
                <w:sz w:val="28"/>
                <w:szCs w:val="28"/>
                <w:lang w:eastAsia="ru-RU"/>
              </w:rPr>
              <w:t>2.4. Эксперты, экспертные организации - граждане, имеющие специальные знания, опыт в области торговой деятельности, розничной продажи алкогольной продукции, которые привлекаются органами муниципального контроля к проведению мероприятий по контролю.</w:t>
            </w:r>
          </w:p>
          <w:p w:rsidR="00856179" w:rsidRPr="00F54806" w:rsidRDefault="00856179" w:rsidP="00856179">
            <w:pPr>
              <w:spacing w:after="0" w:line="182" w:lineRule="atLeast"/>
              <w:ind w:left="17" w:right="17"/>
              <w:jc w:val="both"/>
              <w:textAlignment w:val="baseline"/>
              <w:rPr>
                <w:rFonts w:ascii="Times New Roman" w:eastAsia="Times New Roman" w:hAnsi="Times New Roman" w:cs="Times New Roman"/>
                <w:sz w:val="28"/>
                <w:szCs w:val="28"/>
                <w:lang w:eastAsia="ru-RU"/>
              </w:rPr>
            </w:pPr>
            <w:r w:rsidRPr="00F54806">
              <w:rPr>
                <w:rFonts w:ascii="Times New Roman" w:eastAsia="Times New Roman" w:hAnsi="Times New Roman" w:cs="Times New Roman"/>
                <w:sz w:val="28"/>
                <w:szCs w:val="28"/>
                <w:lang w:eastAsia="ru-RU"/>
              </w:rPr>
              <w:t>2.5. Уведомление о начале осуществления </w:t>
            </w:r>
            <w:hyperlink r:id="rId17" w:tooltip="Предпринимательская деятельность" w:history="1">
              <w:r w:rsidRPr="00F54806">
                <w:rPr>
                  <w:rFonts w:ascii="Times New Roman" w:eastAsia="Times New Roman" w:hAnsi="Times New Roman" w:cs="Times New Roman"/>
                  <w:sz w:val="28"/>
                  <w:szCs w:val="28"/>
                  <w:lang w:eastAsia="ru-RU"/>
                </w:rPr>
                <w:t>предпринимательской деятельности</w:t>
              </w:r>
            </w:hyperlink>
            <w:r w:rsidRPr="00F54806">
              <w:rPr>
                <w:rFonts w:ascii="Times New Roman" w:eastAsia="Times New Roman" w:hAnsi="Times New Roman" w:cs="Times New Roman"/>
                <w:sz w:val="28"/>
                <w:szCs w:val="28"/>
                <w:lang w:eastAsia="ru-RU"/>
              </w:rPr>
              <w:t>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ее соответствии обязательным требованиям.</w:t>
            </w:r>
          </w:p>
          <w:p w:rsidR="00856179" w:rsidRPr="00F54806" w:rsidRDefault="00856179" w:rsidP="00856179">
            <w:pPr>
              <w:spacing w:after="0" w:line="182" w:lineRule="atLeast"/>
              <w:ind w:left="17" w:right="17"/>
              <w:jc w:val="both"/>
              <w:textAlignment w:val="baseline"/>
              <w:rPr>
                <w:rFonts w:ascii="Times New Roman" w:eastAsia="Times New Roman" w:hAnsi="Times New Roman" w:cs="Times New Roman"/>
                <w:sz w:val="28"/>
                <w:szCs w:val="28"/>
                <w:lang w:eastAsia="ru-RU"/>
              </w:rPr>
            </w:pPr>
            <w:r w:rsidRPr="00F54806">
              <w:rPr>
                <w:rFonts w:ascii="Times New Roman" w:eastAsia="Times New Roman" w:hAnsi="Times New Roman" w:cs="Times New Roman"/>
                <w:b/>
                <w:bCs/>
                <w:sz w:val="28"/>
                <w:szCs w:val="28"/>
                <w:bdr w:val="none" w:sz="0" w:space="0" w:color="auto" w:frame="1"/>
                <w:lang w:eastAsia="ru-RU"/>
              </w:rPr>
              <w:t>3. Порядок осуществления муниципального контроля</w:t>
            </w:r>
          </w:p>
          <w:p w:rsidR="00856179" w:rsidRPr="00F54806" w:rsidRDefault="00856179" w:rsidP="00856179">
            <w:pPr>
              <w:spacing w:after="83" w:line="182" w:lineRule="atLeast"/>
              <w:ind w:left="17" w:right="17"/>
              <w:jc w:val="both"/>
              <w:textAlignment w:val="baseline"/>
              <w:rPr>
                <w:rFonts w:ascii="Times New Roman" w:eastAsia="Times New Roman" w:hAnsi="Times New Roman" w:cs="Times New Roman"/>
                <w:sz w:val="28"/>
                <w:szCs w:val="28"/>
                <w:lang w:eastAsia="ru-RU"/>
              </w:rPr>
            </w:pPr>
            <w:r w:rsidRPr="00F54806">
              <w:rPr>
                <w:rFonts w:ascii="Times New Roman" w:eastAsia="Times New Roman" w:hAnsi="Times New Roman" w:cs="Times New Roman"/>
                <w:sz w:val="28"/>
                <w:szCs w:val="28"/>
                <w:lang w:eastAsia="ru-RU"/>
              </w:rPr>
              <w:t>3.1.К полномочиям органа местного самоуправления, осуществляющего муниципальный контроль (далее орган муниципального контроля), относятся:</w:t>
            </w:r>
          </w:p>
          <w:p w:rsidR="00856179" w:rsidRPr="00F54806" w:rsidRDefault="00856179" w:rsidP="00856179">
            <w:pPr>
              <w:spacing w:after="83" w:line="182" w:lineRule="atLeast"/>
              <w:ind w:left="17" w:right="17"/>
              <w:jc w:val="both"/>
              <w:textAlignment w:val="baseline"/>
              <w:rPr>
                <w:rFonts w:ascii="Times New Roman" w:eastAsia="Times New Roman" w:hAnsi="Times New Roman" w:cs="Times New Roman"/>
                <w:sz w:val="28"/>
                <w:szCs w:val="28"/>
                <w:lang w:eastAsia="ru-RU"/>
              </w:rPr>
            </w:pPr>
            <w:r w:rsidRPr="00F54806">
              <w:rPr>
                <w:rFonts w:ascii="Times New Roman" w:eastAsia="Times New Roman" w:hAnsi="Times New Roman" w:cs="Times New Roman"/>
                <w:sz w:val="28"/>
                <w:szCs w:val="28"/>
                <w:lang w:eastAsia="ru-RU"/>
              </w:rPr>
              <w:t>организация и осуществление муниципального контроля на территории</w:t>
            </w:r>
            <w:r w:rsidR="002D5D4E" w:rsidRPr="00F54806">
              <w:rPr>
                <w:rFonts w:ascii="Times New Roman" w:eastAsia="Times New Roman" w:hAnsi="Times New Roman" w:cs="Times New Roman"/>
                <w:sz w:val="28"/>
                <w:szCs w:val="28"/>
                <w:lang w:eastAsia="ru-RU"/>
              </w:rPr>
              <w:t xml:space="preserve"> </w:t>
            </w:r>
            <w:r w:rsidR="002C495D" w:rsidRPr="00F54806">
              <w:rPr>
                <w:rFonts w:ascii="Times New Roman" w:eastAsia="Times New Roman" w:hAnsi="Times New Roman" w:cs="Times New Roman"/>
                <w:sz w:val="28"/>
                <w:szCs w:val="28"/>
                <w:lang w:eastAsia="ru-RU"/>
              </w:rPr>
              <w:t>поселения</w:t>
            </w:r>
            <w:r w:rsidRPr="00F54806">
              <w:rPr>
                <w:rFonts w:ascii="Times New Roman" w:eastAsia="Times New Roman" w:hAnsi="Times New Roman" w:cs="Times New Roman"/>
                <w:sz w:val="28"/>
                <w:szCs w:val="28"/>
                <w:lang w:eastAsia="ru-RU"/>
              </w:rPr>
              <w:t>;</w:t>
            </w:r>
          </w:p>
          <w:p w:rsidR="00856179" w:rsidRPr="00F54806" w:rsidRDefault="00856179" w:rsidP="00856179">
            <w:pPr>
              <w:spacing w:after="0" w:line="182" w:lineRule="atLeast"/>
              <w:ind w:left="17" w:right="17"/>
              <w:jc w:val="both"/>
              <w:textAlignment w:val="baseline"/>
              <w:rPr>
                <w:rFonts w:ascii="Times New Roman" w:eastAsia="Times New Roman" w:hAnsi="Times New Roman" w:cs="Times New Roman"/>
                <w:sz w:val="28"/>
                <w:szCs w:val="28"/>
                <w:lang w:eastAsia="ru-RU"/>
              </w:rPr>
            </w:pPr>
            <w:r w:rsidRPr="00F54806">
              <w:rPr>
                <w:rFonts w:ascii="Times New Roman" w:eastAsia="Times New Roman" w:hAnsi="Times New Roman" w:cs="Times New Roman"/>
                <w:sz w:val="28"/>
                <w:szCs w:val="28"/>
                <w:lang w:eastAsia="ru-RU"/>
              </w:rPr>
              <w:t>принятие </w:t>
            </w:r>
            <w:hyperlink r:id="rId18" w:tooltip="Административные регламенты" w:history="1">
              <w:r w:rsidRPr="00F54806">
                <w:rPr>
                  <w:rFonts w:ascii="Times New Roman" w:eastAsia="Times New Roman" w:hAnsi="Times New Roman" w:cs="Times New Roman"/>
                  <w:sz w:val="28"/>
                  <w:szCs w:val="28"/>
                  <w:lang w:eastAsia="ru-RU"/>
                </w:rPr>
                <w:t>административных регламентов</w:t>
              </w:r>
            </w:hyperlink>
            <w:r w:rsidRPr="00F54806">
              <w:rPr>
                <w:rFonts w:ascii="Times New Roman" w:eastAsia="Times New Roman" w:hAnsi="Times New Roman" w:cs="Times New Roman"/>
                <w:sz w:val="28"/>
                <w:szCs w:val="28"/>
                <w:lang w:eastAsia="ru-RU"/>
              </w:rPr>
              <w:t> проведения проверок при осуществлении муниципального контроля;</w:t>
            </w:r>
          </w:p>
          <w:p w:rsidR="00856179" w:rsidRPr="00F54806" w:rsidRDefault="00856179" w:rsidP="00856179">
            <w:pPr>
              <w:spacing w:after="83" w:line="182" w:lineRule="atLeast"/>
              <w:ind w:left="17" w:right="17"/>
              <w:jc w:val="both"/>
              <w:textAlignment w:val="baseline"/>
              <w:rPr>
                <w:rFonts w:ascii="Times New Roman" w:eastAsia="Times New Roman" w:hAnsi="Times New Roman" w:cs="Times New Roman"/>
                <w:sz w:val="28"/>
                <w:szCs w:val="28"/>
                <w:lang w:eastAsia="ru-RU"/>
              </w:rPr>
            </w:pPr>
            <w:r w:rsidRPr="00F54806">
              <w:rPr>
                <w:rFonts w:ascii="Times New Roman" w:eastAsia="Times New Roman" w:hAnsi="Times New Roman" w:cs="Times New Roman"/>
                <w:sz w:val="28"/>
                <w:szCs w:val="28"/>
                <w:lang w:eastAsia="ru-RU"/>
              </w:rPr>
              <w:t>организация и проведение мониторинга эффективности муниципального контроля в области торговой деятельности, розничной продажи алкогольной продукции, показатели и методика проведения которого утверждаются Правительством Российской Федерации;</w:t>
            </w:r>
          </w:p>
          <w:p w:rsidR="00856179" w:rsidRPr="00F54806" w:rsidRDefault="00856179" w:rsidP="00856179">
            <w:pPr>
              <w:spacing w:after="0" w:line="182" w:lineRule="atLeast"/>
              <w:ind w:left="17" w:right="17"/>
              <w:jc w:val="both"/>
              <w:textAlignment w:val="baseline"/>
              <w:rPr>
                <w:rFonts w:ascii="Times New Roman" w:eastAsia="Times New Roman" w:hAnsi="Times New Roman" w:cs="Times New Roman"/>
                <w:sz w:val="28"/>
                <w:szCs w:val="28"/>
                <w:lang w:eastAsia="ru-RU"/>
              </w:rPr>
            </w:pPr>
            <w:r w:rsidRPr="00F54806">
              <w:rPr>
                <w:rFonts w:ascii="Times New Roman" w:eastAsia="Times New Roman" w:hAnsi="Times New Roman" w:cs="Times New Roman"/>
                <w:sz w:val="28"/>
                <w:szCs w:val="28"/>
                <w:lang w:eastAsia="ru-RU"/>
              </w:rPr>
              <w:t>осуществление иных предусмотренных федеральными законами, законами и иными </w:t>
            </w:r>
            <w:hyperlink r:id="rId19" w:tooltip="Нормы права" w:history="1">
              <w:r w:rsidRPr="00F54806">
                <w:rPr>
                  <w:rFonts w:ascii="Times New Roman" w:eastAsia="Times New Roman" w:hAnsi="Times New Roman" w:cs="Times New Roman"/>
                  <w:sz w:val="28"/>
                  <w:szCs w:val="28"/>
                  <w:lang w:eastAsia="ru-RU"/>
                </w:rPr>
                <w:t>нормативными правовыми</w:t>
              </w:r>
            </w:hyperlink>
            <w:r w:rsidRPr="00F54806">
              <w:rPr>
                <w:rFonts w:ascii="Times New Roman" w:eastAsia="Times New Roman" w:hAnsi="Times New Roman" w:cs="Times New Roman"/>
                <w:sz w:val="28"/>
                <w:szCs w:val="28"/>
                <w:lang w:eastAsia="ru-RU"/>
              </w:rPr>
              <w:t> актами субъектов Российской Федерации полномочий.</w:t>
            </w:r>
          </w:p>
          <w:p w:rsidR="00856179" w:rsidRPr="00F54806" w:rsidRDefault="00856179" w:rsidP="00856179">
            <w:pPr>
              <w:spacing w:after="83" w:line="182" w:lineRule="atLeast"/>
              <w:ind w:left="17" w:right="17"/>
              <w:jc w:val="both"/>
              <w:textAlignment w:val="baseline"/>
              <w:rPr>
                <w:rFonts w:ascii="Times New Roman" w:eastAsia="Times New Roman" w:hAnsi="Times New Roman" w:cs="Times New Roman"/>
                <w:sz w:val="28"/>
                <w:szCs w:val="28"/>
                <w:lang w:eastAsia="ru-RU"/>
              </w:rPr>
            </w:pPr>
            <w:r w:rsidRPr="00F54806">
              <w:rPr>
                <w:rFonts w:ascii="Times New Roman" w:eastAsia="Times New Roman" w:hAnsi="Times New Roman" w:cs="Times New Roman"/>
                <w:sz w:val="28"/>
                <w:szCs w:val="28"/>
                <w:lang w:eastAsia="ru-RU"/>
              </w:rPr>
              <w:t>3.2.Муниципальный контроль осуществляется уполномоченными должностными лицами, перечень которых утверждается постановлением администрации района. При осуществлении муниципального контроля уполномоченное должностное лицо обязано иметь при себе служебное удостоверение.</w:t>
            </w:r>
          </w:p>
          <w:p w:rsidR="00856179" w:rsidRPr="00F54806" w:rsidRDefault="00856179" w:rsidP="002D5D4E">
            <w:pPr>
              <w:pStyle w:val="1"/>
              <w:shd w:val="clear" w:color="auto" w:fill="FFFFFF"/>
              <w:spacing w:before="0" w:beforeAutospacing="0" w:after="144" w:afterAutospacing="0" w:line="133" w:lineRule="atLeast"/>
              <w:jc w:val="both"/>
              <w:rPr>
                <w:b w:val="0"/>
                <w:sz w:val="28"/>
                <w:szCs w:val="28"/>
              </w:rPr>
            </w:pPr>
            <w:r w:rsidRPr="00F54806">
              <w:rPr>
                <w:b w:val="0"/>
                <w:sz w:val="28"/>
                <w:szCs w:val="28"/>
              </w:rPr>
              <w:lastRenderedPageBreak/>
              <w:t>3.3.Проверка проводится на основании </w:t>
            </w:r>
            <w:hyperlink r:id="rId20" w:tooltip="Распоряжения администраций" w:history="1">
              <w:r w:rsidRPr="00F54806">
                <w:rPr>
                  <w:b w:val="0"/>
                  <w:sz w:val="28"/>
                  <w:szCs w:val="28"/>
                </w:rPr>
                <w:t>распоряжения администрации</w:t>
              </w:r>
            </w:hyperlink>
            <w:r w:rsidRPr="00F54806">
              <w:rPr>
                <w:b w:val="0"/>
                <w:sz w:val="28"/>
                <w:szCs w:val="28"/>
              </w:rPr>
              <w:t> </w:t>
            </w:r>
            <w:r w:rsidR="002D5D4E" w:rsidRPr="00F54806">
              <w:rPr>
                <w:b w:val="0"/>
                <w:sz w:val="28"/>
                <w:szCs w:val="28"/>
              </w:rPr>
              <w:t>поселения</w:t>
            </w:r>
            <w:r w:rsidRPr="00F54806">
              <w:rPr>
                <w:b w:val="0"/>
                <w:sz w:val="28"/>
                <w:szCs w:val="28"/>
              </w:rPr>
              <w:t xml:space="preserve">, подготовленного в соответствии с типовой формой, утвержденной </w:t>
            </w:r>
            <w:r w:rsidR="002D5D4E" w:rsidRPr="00F54806">
              <w:rPr>
                <w:b w:val="0"/>
                <w:sz w:val="28"/>
                <w:szCs w:val="28"/>
              </w:rPr>
              <w:t xml:space="preserve">Приказом Минэкономразвития РФ от 30.04.2009 N 141 (ред. от 30.09.2011)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F54806">
              <w:rPr>
                <w:b w:val="0"/>
                <w:sz w:val="28"/>
                <w:szCs w:val="28"/>
              </w:rPr>
              <w:t>Проверка может проводиться только должностным лицом или должностными лицами, которые указаны в распоряжении.</w:t>
            </w:r>
          </w:p>
          <w:p w:rsidR="00856179" w:rsidRPr="00F54806" w:rsidRDefault="00856179" w:rsidP="00856179">
            <w:pPr>
              <w:spacing w:after="83" w:line="182" w:lineRule="atLeast"/>
              <w:ind w:left="17" w:right="17"/>
              <w:jc w:val="both"/>
              <w:textAlignment w:val="baseline"/>
              <w:rPr>
                <w:rFonts w:ascii="Times New Roman" w:eastAsia="Times New Roman" w:hAnsi="Times New Roman" w:cs="Times New Roman"/>
                <w:sz w:val="28"/>
                <w:szCs w:val="28"/>
                <w:lang w:eastAsia="ru-RU"/>
              </w:rPr>
            </w:pPr>
            <w:r w:rsidRPr="00F54806">
              <w:rPr>
                <w:rFonts w:ascii="Times New Roman" w:eastAsia="Times New Roman" w:hAnsi="Times New Roman" w:cs="Times New Roman"/>
                <w:sz w:val="28"/>
                <w:szCs w:val="28"/>
                <w:lang w:eastAsia="ru-RU"/>
              </w:rPr>
              <w:t>3.4. Заверенные печатью копия распоряжения вручается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этом органе в целях подтверждения своих полномочий.</w:t>
            </w:r>
          </w:p>
          <w:p w:rsidR="00856179" w:rsidRPr="00F54806" w:rsidRDefault="00856179" w:rsidP="00856179">
            <w:pPr>
              <w:spacing w:after="83" w:line="182" w:lineRule="atLeast"/>
              <w:ind w:left="17" w:right="17"/>
              <w:jc w:val="both"/>
              <w:textAlignment w:val="baseline"/>
              <w:rPr>
                <w:rFonts w:ascii="Times New Roman" w:eastAsia="Times New Roman" w:hAnsi="Times New Roman" w:cs="Times New Roman"/>
                <w:sz w:val="28"/>
                <w:szCs w:val="28"/>
                <w:lang w:eastAsia="ru-RU"/>
              </w:rPr>
            </w:pPr>
            <w:r w:rsidRPr="00F54806">
              <w:rPr>
                <w:rFonts w:ascii="Times New Roman" w:eastAsia="Times New Roman" w:hAnsi="Times New Roman" w:cs="Times New Roman"/>
                <w:sz w:val="28"/>
                <w:szCs w:val="28"/>
                <w:lang w:eastAsia="ru-RU"/>
              </w:rPr>
              <w:t>3.5.По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856179" w:rsidRPr="00F54806" w:rsidRDefault="00856179" w:rsidP="00856179">
            <w:pPr>
              <w:spacing w:after="0" w:line="182" w:lineRule="atLeast"/>
              <w:ind w:left="17" w:right="17"/>
              <w:jc w:val="both"/>
              <w:textAlignment w:val="baseline"/>
              <w:rPr>
                <w:rFonts w:ascii="Times New Roman" w:eastAsia="Times New Roman" w:hAnsi="Times New Roman" w:cs="Times New Roman"/>
                <w:sz w:val="28"/>
                <w:szCs w:val="28"/>
                <w:lang w:eastAsia="ru-RU"/>
              </w:rPr>
            </w:pPr>
            <w:r w:rsidRPr="00F54806">
              <w:rPr>
                <w:rFonts w:ascii="Times New Roman" w:eastAsia="Times New Roman" w:hAnsi="Times New Roman" w:cs="Times New Roman"/>
                <w:b/>
                <w:bCs/>
                <w:sz w:val="28"/>
                <w:szCs w:val="28"/>
                <w:bdr w:val="none" w:sz="0" w:space="0" w:color="auto" w:frame="1"/>
                <w:lang w:eastAsia="ru-RU"/>
              </w:rPr>
              <w:t>4. Порядок оформления результатов проверки</w:t>
            </w:r>
          </w:p>
          <w:p w:rsidR="00856179" w:rsidRPr="00F54806" w:rsidRDefault="00856179" w:rsidP="00856179">
            <w:pPr>
              <w:spacing w:after="83" w:line="182" w:lineRule="atLeast"/>
              <w:ind w:left="17" w:right="17"/>
              <w:jc w:val="both"/>
              <w:textAlignment w:val="baseline"/>
              <w:rPr>
                <w:rFonts w:ascii="Times New Roman" w:eastAsia="Times New Roman" w:hAnsi="Times New Roman" w:cs="Times New Roman"/>
                <w:sz w:val="28"/>
                <w:szCs w:val="28"/>
                <w:lang w:eastAsia="ru-RU"/>
              </w:rPr>
            </w:pPr>
            <w:r w:rsidRPr="00F54806">
              <w:rPr>
                <w:rFonts w:ascii="Times New Roman" w:eastAsia="Times New Roman" w:hAnsi="Times New Roman" w:cs="Times New Roman"/>
                <w:sz w:val="28"/>
                <w:szCs w:val="28"/>
                <w:lang w:eastAsia="ru-RU"/>
              </w:rPr>
              <w:t xml:space="preserve">4.1.По результатам проверки должностными лицами органа муниципального контроля, проводящими проверку, в двух экземплярах составляется акт по форме, утвержденной </w:t>
            </w:r>
            <w:r w:rsidR="002D5D4E" w:rsidRPr="00F54806">
              <w:rPr>
                <w:rFonts w:ascii="Times New Roman" w:hAnsi="Times New Roman" w:cs="Times New Roman"/>
                <w:sz w:val="28"/>
                <w:szCs w:val="28"/>
              </w:rPr>
              <w:t>Приказ</w:t>
            </w:r>
            <w:r w:rsidR="002D5D4E" w:rsidRPr="00F54806">
              <w:rPr>
                <w:sz w:val="28"/>
                <w:szCs w:val="28"/>
              </w:rPr>
              <w:t>ом</w:t>
            </w:r>
            <w:r w:rsidR="002D5D4E" w:rsidRPr="00F54806">
              <w:rPr>
                <w:rFonts w:ascii="Times New Roman" w:hAnsi="Times New Roman" w:cs="Times New Roman"/>
                <w:sz w:val="28"/>
                <w:szCs w:val="28"/>
              </w:rPr>
              <w:t xml:space="preserve"> Минэкономразвития РФ от 30.04.2009 N 141 (ред. от 30.09.2011)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54806">
              <w:rPr>
                <w:rFonts w:ascii="Times New Roman" w:eastAsia="Times New Roman" w:hAnsi="Times New Roman" w:cs="Times New Roman"/>
                <w:sz w:val="28"/>
                <w:szCs w:val="28"/>
                <w:lang w:eastAsia="ru-RU"/>
              </w:rPr>
              <w:t>.</w:t>
            </w:r>
          </w:p>
          <w:p w:rsidR="00856179" w:rsidRPr="00F54806" w:rsidRDefault="00856179" w:rsidP="00856179">
            <w:pPr>
              <w:spacing w:after="83" w:line="182" w:lineRule="atLeast"/>
              <w:ind w:left="17" w:right="17"/>
              <w:jc w:val="both"/>
              <w:textAlignment w:val="baseline"/>
              <w:rPr>
                <w:rFonts w:ascii="Times New Roman" w:eastAsia="Times New Roman" w:hAnsi="Times New Roman" w:cs="Times New Roman"/>
                <w:sz w:val="28"/>
                <w:szCs w:val="28"/>
                <w:lang w:eastAsia="ru-RU"/>
              </w:rPr>
            </w:pPr>
            <w:r w:rsidRPr="00F54806">
              <w:rPr>
                <w:rFonts w:ascii="Times New Roman" w:eastAsia="Times New Roman" w:hAnsi="Times New Roman" w:cs="Times New Roman"/>
                <w:sz w:val="28"/>
                <w:szCs w:val="28"/>
                <w:lang w:eastAsia="ru-RU"/>
              </w:rPr>
              <w:t>4.2. В акте проверки указываются:</w:t>
            </w:r>
          </w:p>
          <w:p w:rsidR="00856179" w:rsidRPr="00F54806" w:rsidRDefault="00856179" w:rsidP="00856179">
            <w:pPr>
              <w:spacing w:after="83" w:line="182" w:lineRule="atLeast"/>
              <w:ind w:left="17" w:right="17"/>
              <w:jc w:val="both"/>
              <w:textAlignment w:val="baseline"/>
              <w:rPr>
                <w:rFonts w:ascii="Times New Roman" w:eastAsia="Times New Roman" w:hAnsi="Times New Roman" w:cs="Times New Roman"/>
                <w:sz w:val="28"/>
                <w:szCs w:val="28"/>
                <w:lang w:eastAsia="ru-RU"/>
              </w:rPr>
            </w:pPr>
            <w:r w:rsidRPr="00F54806">
              <w:rPr>
                <w:rFonts w:ascii="Times New Roman" w:eastAsia="Times New Roman" w:hAnsi="Times New Roman" w:cs="Times New Roman"/>
                <w:sz w:val="28"/>
                <w:szCs w:val="28"/>
                <w:lang w:eastAsia="ru-RU"/>
              </w:rPr>
              <w:t>дата, время и место составления акта проверки;</w:t>
            </w:r>
          </w:p>
          <w:p w:rsidR="00856179" w:rsidRPr="00F54806" w:rsidRDefault="00856179" w:rsidP="00856179">
            <w:pPr>
              <w:spacing w:after="83" w:line="182" w:lineRule="atLeast"/>
              <w:ind w:left="17" w:right="17"/>
              <w:jc w:val="both"/>
              <w:textAlignment w:val="baseline"/>
              <w:rPr>
                <w:rFonts w:ascii="Times New Roman" w:eastAsia="Times New Roman" w:hAnsi="Times New Roman" w:cs="Times New Roman"/>
                <w:sz w:val="28"/>
                <w:szCs w:val="28"/>
                <w:lang w:eastAsia="ru-RU"/>
              </w:rPr>
            </w:pPr>
            <w:r w:rsidRPr="00F54806">
              <w:rPr>
                <w:rFonts w:ascii="Times New Roman" w:eastAsia="Times New Roman" w:hAnsi="Times New Roman" w:cs="Times New Roman"/>
                <w:sz w:val="28"/>
                <w:szCs w:val="28"/>
                <w:lang w:eastAsia="ru-RU"/>
              </w:rPr>
              <w:t>наименование органа муниципального контроля;</w:t>
            </w:r>
          </w:p>
          <w:p w:rsidR="00856179" w:rsidRPr="00F54806" w:rsidRDefault="00856179" w:rsidP="00856179">
            <w:pPr>
              <w:spacing w:after="83" w:line="182" w:lineRule="atLeast"/>
              <w:ind w:left="17" w:right="17"/>
              <w:jc w:val="both"/>
              <w:textAlignment w:val="baseline"/>
              <w:rPr>
                <w:rFonts w:ascii="Times New Roman" w:eastAsia="Times New Roman" w:hAnsi="Times New Roman" w:cs="Times New Roman"/>
                <w:sz w:val="28"/>
                <w:szCs w:val="28"/>
                <w:lang w:eastAsia="ru-RU"/>
              </w:rPr>
            </w:pPr>
            <w:r w:rsidRPr="00F54806">
              <w:rPr>
                <w:rFonts w:ascii="Times New Roman" w:eastAsia="Times New Roman" w:hAnsi="Times New Roman" w:cs="Times New Roman"/>
                <w:sz w:val="28"/>
                <w:szCs w:val="28"/>
                <w:lang w:eastAsia="ru-RU"/>
              </w:rPr>
              <w:t>дата и номер распоряжения органа муниципального контроля;</w:t>
            </w:r>
          </w:p>
          <w:p w:rsidR="00856179" w:rsidRPr="00F54806" w:rsidRDefault="00856179" w:rsidP="00856179">
            <w:pPr>
              <w:spacing w:after="83" w:line="182" w:lineRule="atLeast"/>
              <w:ind w:left="17" w:right="17"/>
              <w:jc w:val="both"/>
              <w:textAlignment w:val="baseline"/>
              <w:rPr>
                <w:rFonts w:ascii="Times New Roman" w:eastAsia="Times New Roman" w:hAnsi="Times New Roman" w:cs="Times New Roman"/>
                <w:sz w:val="28"/>
                <w:szCs w:val="28"/>
                <w:lang w:eastAsia="ru-RU"/>
              </w:rPr>
            </w:pPr>
            <w:r w:rsidRPr="00F54806">
              <w:rPr>
                <w:rFonts w:ascii="Times New Roman" w:eastAsia="Times New Roman" w:hAnsi="Times New Roman" w:cs="Times New Roman"/>
                <w:sz w:val="28"/>
                <w:szCs w:val="28"/>
                <w:lang w:eastAsia="ru-RU"/>
              </w:rPr>
              <w:t>фамилии, имена, отчества и должности должностного лица или должностных лиц, проводивших проверку;</w:t>
            </w:r>
          </w:p>
          <w:p w:rsidR="00856179" w:rsidRPr="00F54806" w:rsidRDefault="00856179" w:rsidP="00856179">
            <w:pPr>
              <w:spacing w:after="83" w:line="182" w:lineRule="atLeast"/>
              <w:ind w:left="17" w:right="17"/>
              <w:jc w:val="both"/>
              <w:textAlignment w:val="baseline"/>
              <w:rPr>
                <w:rFonts w:ascii="Times New Roman" w:eastAsia="Times New Roman" w:hAnsi="Times New Roman" w:cs="Times New Roman"/>
                <w:sz w:val="28"/>
                <w:szCs w:val="28"/>
                <w:lang w:eastAsia="ru-RU"/>
              </w:rPr>
            </w:pPr>
            <w:r w:rsidRPr="00F54806">
              <w:rPr>
                <w:rFonts w:ascii="Times New Roman" w:eastAsia="Times New Roman" w:hAnsi="Times New Roman" w:cs="Times New Roman"/>
                <w:sz w:val="28"/>
                <w:szCs w:val="28"/>
                <w:lang w:eastAsia="ru-RU"/>
              </w:rPr>
              <w:t xml:space="preserve">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w:t>
            </w:r>
            <w:r w:rsidRPr="00F54806">
              <w:rPr>
                <w:rFonts w:ascii="Times New Roman" w:eastAsia="Times New Roman" w:hAnsi="Times New Roman" w:cs="Times New Roman"/>
                <w:sz w:val="28"/>
                <w:szCs w:val="28"/>
                <w:lang w:eastAsia="ru-RU"/>
              </w:rPr>
              <w:lastRenderedPageBreak/>
              <w:t>индивидуального предпринимателя, присутствовавших при проведении проверки;</w:t>
            </w:r>
          </w:p>
          <w:p w:rsidR="00856179" w:rsidRPr="00F54806" w:rsidRDefault="00856179" w:rsidP="00856179">
            <w:pPr>
              <w:spacing w:after="83" w:line="182" w:lineRule="atLeast"/>
              <w:ind w:left="17" w:right="17"/>
              <w:jc w:val="both"/>
              <w:textAlignment w:val="baseline"/>
              <w:rPr>
                <w:rFonts w:ascii="Times New Roman" w:eastAsia="Times New Roman" w:hAnsi="Times New Roman" w:cs="Times New Roman"/>
                <w:sz w:val="28"/>
                <w:szCs w:val="28"/>
                <w:lang w:eastAsia="ru-RU"/>
              </w:rPr>
            </w:pPr>
            <w:r w:rsidRPr="00F54806">
              <w:rPr>
                <w:rFonts w:ascii="Times New Roman" w:eastAsia="Times New Roman" w:hAnsi="Times New Roman" w:cs="Times New Roman"/>
                <w:sz w:val="28"/>
                <w:szCs w:val="28"/>
                <w:lang w:eastAsia="ru-RU"/>
              </w:rPr>
              <w:t>дата, время, продолжительность и место проведения проверки;</w:t>
            </w:r>
          </w:p>
          <w:p w:rsidR="00856179" w:rsidRPr="00F54806" w:rsidRDefault="00856179" w:rsidP="00856179">
            <w:pPr>
              <w:spacing w:after="83" w:line="182" w:lineRule="atLeast"/>
              <w:ind w:left="17" w:right="17"/>
              <w:jc w:val="both"/>
              <w:textAlignment w:val="baseline"/>
              <w:rPr>
                <w:rFonts w:ascii="Times New Roman" w:eastAsia="Times New Roman" w:hAnsi="Times New Roman" w:cs="Times New Roman"/>
                <w:sz w:val="28"/>
                <w:szCs w:val="28"/>
                <w:lang w:eastAsia="ru-RU"/>
              </w:rPr>
            </w:pPr>
            <w:r w:rsidRPr="00F54806">
              <w:rPr>
                <w:rFonts w:ascii="Times New Roman" w:eastAsia="Times New Roman" w:hAnsi="Times New Roman" w:cs="Times New Roman"/>
                <w:sz w:val="28"/>
                <w:szCs w:val="28"/>
                <w:lang w:eastAsia="ru-RU"/>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856179" w:rsidRPr="00F54806" w:rsidRDefault="00856179" w:rsidP="00856179">
            <w:pPr>
              <w:spacing w:after="83" w:line="182" w:lineRule="atLeast"/>
              <w:ind w:left="17" w:right="17"/>
              <w:jc w:val="both"/>
              <w:textAlignment w:val="baseline"/>
              <w:rPr>
                <w:rFonts w:ascii="Times New Roman" w:eastAsia="Times New Roman" w:hAnsi="Times New Roman" w:cs="Times New Roman"/>
                <w:sz w:val="28"/>
                <w:szCs w:val="28"/>
                <w:lang w:eastAsia="ru-RU"/>
              </w:rPr>
            </w:pPr>
            <w:r w:rsidRPr="00F54806">
              <w:rPr>
                <w:rFonts w:ascii="Times New Roman" w:eastAsia="Times New Roman" w:hAnsi="Times New Roman" w:cs="Times New Roman"/>
                <w:sz w:val="28"/>
                <w:szCs w:val="28"/>
                <w:lang w:eastAsia="ru-RU"/>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856179" w:rsidRPr="00F54806" w:rsidRDefault="00856179" w:rsidP="00856179">
            <w:pPr>
              <w:spacing w:after="83" w:line="182" w:lineRule="atLeast"/>
              <w:ind w:left="17" w:right="17"/>
              <w:jc w:val="both"/>
              <w:textAlignment w:val="baseline"/>
              <w:rPr>
                <w:rFonts w:ascii="Times New Roman" w:eastAsia="Times New Roman" w:hAnsi="Times New Roman" w:cs="Times New Roman"/>
                <w:sz w:val="28"/>
                <w:szCs w:val="28"/>
                <w:lang w:eastAsia="ru-RU"/>
              </w:rPr>
            </w:pPr>
            <w:r w:rsidRPr="00F54806">
              <w:rPr>
                <w:rFonts w:ascii="Times New Roman" w:eastAsia="Times New Roman" w:hAnsi="Times New Roman" w:cs="Times New Roman"/>
                <w:sz w:val="28"/>
                <w:szCs w:val="28"/>
                <w:lang w:eastAsia="ru-RU"/>
              </w:rPr>
              <w:t>подписи должностного лица или должностных лиц, проводивших проверку.</w:t>
            </w:r>
          </w:p>
          <w:p w:rsidR="00856179" w:rsidRPr="00F54806" w:rsidRDefault="00856179" w:rsidP="00856179">
            <w:pPr>
              <w:spacing w:after="83" w:line="182" w:lineRule="atLeast"/>
              <w:ind w:left="17" w:right="17"/>
              <w:jc w:val="both"/>
              <w:textAlignment w:val="baseline"/>
              <w:rPr>
                <w:rFonts w:ascii="Times New Roman" w:eastAsia="Times New Roman" w:hAnsi="Times New Roman" w:cs="Times New Roman"/>
                <w:sz w:val="28"/>
                <w:szCs w:val="28"/>
                <w:lang w:eastAsia="ru-RU"/>
              </w:rPr>
            </w:pPr>
            <w:r w:rsidRPr="00F54806">
              <w:rPr>
                <w:rFonts w:ascii="Times New Roman" w:eastAsia="Times New Roman" w:hAnsi="Times New Roman" w:cs="Times New Roman"/>
                <w:sz w:val="28"/>
                <w:szCs w:val="28"/>
                <w:lang w:eastAsia="ru-RU"/>
              </w:rPr>
              <w:t>4.3. К акту проверки прилагаются протоколы отбора образцов продукции,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856179" w:rsidRPr="00F54806" w:rsidRDefault="00856179" w:rsidP="00856179">
            <w:pPr>
              <w:spacing w:after="83" w:line="182" w:lineRule="atLeast"/>
              <w:ind w:left="17" w:right="17"/>
              <w:jc w:val="both"/>
              <w:textAlignment w:val="baseline"/>
              <w:rPr>
                <w:rFonts w:ascii="Times New Roman" w:eastAsia="Times New Roman" w:hAnsi="Times New Roman" w:cs="Times New Roman"/>
                <w:sz w:val="28"/>
                <w:szCs w:val="28"/>
                <w:lang w:eastAsia="ru-RU"/>
              </w:rPr>
            </w:pPr>
            <w:r w:rsidRPr="00F54806">
              <w:rPr>
                <w:rFonts w:ascii="Times New Roman" w:eastAsia="Times New Roman" w:hAnsi="Times New Roman" w:cs="Times New Roman"/>
                <w:sz w:val="28"/>
                <w:szCs w:val="28"/>
                <w:lang w:eastAsia="ru-RU"/>
              </w:rPr>
              <w:t>4.4.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856179" w:rsidRPr="00F54806" w:rsidRDefault="00856179" w:rsidP="00856179">
            <w:pPr>
              <w:spacing w:after="83" w:line="182" w:lineRule="atLeast"/>
              <w:ind w:left="17" w:right="17"/>
              <w:jc w:val="both"/>
              <w:textAlignment w:val="baseline"/>
              <w:rPr>
                <w:rFonts w:ascii="Times New Roman" w:eastAsia="Times New Roman" w:hAnsi="Times New Roman" w:cs="Times New Roman"/>
                <w:sz w:val="28"/>
                <w:szCs w:val="28"/>
                <w:lang w:eastAsia="ru-RU"/>
              </w:rPr>
            </w:pPr>
            <w:r w:rsidRPr="00F54806">
              <w:rPr>
                <w:rFonts w:ascii="Times New Roman" w:eastAsia="Times New Roman" w:hAnsi="Times New Roman" w:cs="Times New Roman"/>
                <w:sz w:val="28"/>
                <w:szCs w:val="28"/>
                <w:lang w:eastAsia="ru-RU"/>
              </w:rPr>
              <w:t>4.5. В случае если для проведения внеплановой выездной проверки требуется согласование её проведения с прокуратурой района, копии акта проверки направляются в орган прокуратуры в течение пяти рабочих дней со дня составления акта проверки.</w:t>
            </w:r>
          </w:p>
          <w:p w:rsidR="00856179" w:rsidRPr="00F54806" w:rsidRDefault="00856179" w:rsidP="00856179">
            <w:pPr>
              <w:spacing w:after="83" w:line="182" w:lineRule="atLeast"/>
              <w:ind w:left="17" w:right="17"/>
              <w:jc w:val="both"/>
              <w:textAlignment w:val="baseline"/>
              <w:rPr>
                <w:rFonts w:ascii="Times New Roman" w:eastAsia="Times New Roman" w:hAnsi="Times New Roman" w:cs="Times New Roman"/>
                <w:sz w:val="28"/>
                <w:szCs w:val="28"/>
                <w:lang w:eastAsia="ru-RU"/>
              </w:rPr>
            </w:pPr>
            <w:r w:rsidRPr="00F54806">
              <w:rPr>
                <w:rFonts w:ascii="Times New Roman" w:eastAsia="Times New Roman" w:hAnsi="Times New Roman" w:cs="Times New Roman"/>
                <w:sz w:val="28"/>
                <w:szCs w:val="28"/>
                <w:lang w:eastAsia="ru-RU"/>
              </w:rPr>
              <w:t xml:space="preserve">4.6.Должностные лица, проводящие проверку юридических лиц или индивидуальных предпринимателей, делают запись о проведённой проверке в журнал учёта проверок в соответствии с федеральным законом. При </w:t>
            </w:r>
            <w:r w:rsidRPr="00F54806">
              <w:rPr>
                <w:rFonts w:ascii="Times New Roman" w:eastAsia="Times New Roman" w:hAnsi="Times New Roman" w:cs="Times New Roman"/>
                <w:sz w:val="28"/>
                <w:szCs w:val="28"/>
                <w:lang w:eastAsia="ru-RU"/>
              </w:rPr>
              <w:lastRenderedPageBreak/>
              <w:t>отсутствии журнала учёта проверок в акте проверки делается соответствующая запись.</w:t>
            </w:r>
          </w:p>
          <w:p w:rsidR="00856179" w:rsidRPr="00F54806" w:rsidRDefault="00856179" w:rsidP="00856179">
            <w:pPr>
              <w:spacing w:after="83" w:line="182" w:lineRule="atLeast"/>
              <w:ind w:left="17" w:right="17"/>
              <w:jc w:val="both"/>
              <w:textAlignment w:val="baseline"/>
              <w:rPr>
                <w:rFonts w:ascii="Times New Roman" w:eastAsia="Times New Roman" w:hAnsi="Times New Roman" w:cs="Times New Roman"/>
                <w:sz w:val="28"/>
                <w:szCs w:val="28"/>
                <w:lang w:eastAsia="ru-RU"/>
              </w:rPr>
            </w:pPr>
            <w:r w:rsidRPr="00F54806">
              <w:rPr>
                <w:rFonts w:ascii="Times New Roman" w:eastAsia="Times New Roman" w:hAnsi="Times New Roman" w:cs="Times New Roman"/>
                <w:sz w:val="28"/>
                <w:szCs w:val="28"/>
                <w:lang w:eastAsia="ru-RU"/>
              </w:rPr>
              <w:t>4.7.В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856179" w:rsidRPr="00F54806" w:rsidRDefault="00856179" w:rsidP="00856179">
            <w:pPr>
              <w:spacing w:after="83" w:line="182" w:lineRule="atLeast"/>
              <w:ind w:left="17" w:right="17"/>
              <w:jc w:val="both"/>
              <w:textAlignment w:val="baseline"/>
              <w:rPr>
                <w:rFonts w:ascii="Times New Roman" w:eastAsia="Times New Roman" w:hAnsi="Times New Roman" w:cs="Times New Roman"/>
                <w:sz w:val="28"/>
                <w:szCs w:val="28"/>
                <w:lang w:eastAsia="ru-RU"/>
              </w:rPr>
            </w:pPr>
            <w:r w:rsidRPr="00F54806">
              <w:rPr>
                <w:rFonts w:ascii="Times New Roman" w:eastAsia="Times New Roman" w:hAnsi="Times New Roman" w:cs="Times New Roman"/>
                <w:sz w:val="28"/>
                <w:szCs w:val="28"/>
                <w:lang w:eastAsia="ru-RU"/>
              </w:rPr>
              <w:t>выдать предписание юридическому лицу, индивидуальному предпринимателю об устранении выявленных нарушений с указанием сроков их устранения;</w:t>
            </w:r>
          </w:p>
          <w:p w:rsidR="00856179" w:rsidRPr="00F54806" w:rsidRDefault="00856179" w:rsidP="00856179">
            <w:pPr>
              <w:spacing w:after="83" w:line="182" w:lineRule="atLeast"/>
              <w:ind w:left="17" w:right="17"/>
              <w:jc w:val="both"/>
              <w:textAlignment w:val="baseline"/>
              <w:rPr>
                <w:rFonts w:ascii="Times New Roman" w:eastAsia="Times New Roman" w:hAnsi="Times New Roman" w:cs="Times New Roman"/>
                <w:sz w:val="28"/>
                <w:szCs w:val="28"/>
                <w:lang w:eastAsia="ru-RU"/>
              </w:rPr>
            </w:pPr>
            <w:r w:rsidRPr="00F54806">
              <w:rPr>
                <w:rFonts w:ascii="Times New Roman" w:eastAsia="Times New Roman" w:hAnsi="Times New Roman" w:cs="Times New Roman"/>
                <w:sz w:val="28"/>
                <w:szCs w:val="28"/>
                <w:lang w:eastAsia="ru-RU"/>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56179" w:rsidRPr="00F54806" w:rsidRDefault="00856179" w:rsidP="00856179">
            <w:pPr>
              <w:spacing w:after="83" w:line="182" w:lineRule="atLeast"/>
              <w:ind w:left="17" w:right="17"/>
              <w:jc w:val="both"/>
              <w:textAlignment w:val="baseline"/>
              <w:rPr>
                <w:rFonts w:ascii="Times New Roman" w:eastAsia="Times New Roman" w:hAnsi="Times New Roman" w:cs="Times New Roman"/>
                <w:sz w:val="28"/>
                <w:szCs w:val="28"/>
                <w:lang w:eastAsia="ru-RU"/>
              </w:rPr>
            </w:pPr>
            <w:r w:rsidRPr="00F54806">
              <w:rPr>
                <w:rFonts w:ascii="Times New Roman" w:eastAsia="Times New Roman" w:hAnsi="Times New Roman" w:cs="Times New Roman"/>
                <w:sz w:val="28"/>
                <w:szCs w:val="28"/>
                <w:lang w:eastAsia="ru-RU"/>
              </w:rPr>
              <w:t>иные меры, предусмотренные действующим законодательством.</w:t>
            </w:r>
          </w:p>
          <w:p w:rsidR="00856179" w:rsidRPr="00F54806" w:rsidRDefault="00856179" w:rsidP="00856179">
            <w:pPr>
              <w:spacing w:after="83" w:line="182" w:lineRule="atLeast"/>
              <w:ind w:left="17" w:right="17"/>
              <w:jc w:val="both"/>
              <w:textAlignment w:val="baseline"/>
              <w:rPr>
                <w:rFonts w:ascii="Times New Roman" w:eastAsia="Times New Roman" w:hAnsi="Times New Roman" w:cs="Times New Roman"/>
                <w:sz w:val="28"/>
                <w:szCs w:val="28"/>
                <w:lang w:eastAsia="ru-RU"/>
              </w:rPr>
            </w:pPr>
            <w:r w:rsidRPr="00F54806">
              <w:rPr>
                <w:rFonts w:ascii="Times New Roman" w:eastAsia="Times New Roman" w:hAnsi="Times New Roman" w:cs="Times New Roman"/>
                <w:sz w:val="28"/>
                <w:szCs w:val="28"/>
                <w:lang w:eastAsia="ru-RU"/>
              </w:rPr>
              <w:t>4.8.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56179" w:rsidRPr="00F54806" w:rsidRDefault="00856179" w:rsidP="00856179">
            <w:pPr>
              <w:spacing w:after="0" w:line="182" w:lineRule="atLeast"/>
              <w:ind w:left="17" w:right="17"/>
              <w:jc w:val="both"/>
              <w:textAlignment w:val="baseline"/>
              <w:rPr>
                <w:rFonts w:ascii="Times New Roman" w:eastAsia="Times New Roman" w:hAnsi="Times New Roman" w:cs="Times New Roman"/>
                <w:sz w:val="28"/>
                <w:szCs w:val="28"/>
                <w:lang w:eastAsia="ru-RU"/>
              </w:rPr>
            </w:pPr>
            <w:r w:rsidRPr="00F54806">
              <w:rPr>
                <w:rFonts w:ascii="Times New Roman" w:eastAsia="Times New Roman" w:hAnsi="Times New Roman" w:cs="Times New Roman"/>
                <w:sz w:val="28"/>
                <w:szCs w:val="28"/>
                <w:lang w:eastAsia="ru-RU"/>
              </w:rPr>
              <w:t>4.9. Протокол об </w:t>
            </w:r>
            <w:hyperlink r:id="rId21" w:tooltip="Административное право" w:history="1">
              <w:r w:rsidRPr="00F54806">
                <w:rPr>
                  <w:rFonts w:ascii="Times New Roman" w:eastAsia="Times New Roman" w:hAnsi="Times New Roman" w:cs="Times New Roman"/>
                  <w:sz w:val="28"/>
                  <w:szCs w:val="28"/>
                  <w:lang w:eastAsia="ru-RU"/>
                </w:rPr>
                <w:t>административном правонарушении</w:t>
              </w:r>
            </w:hyperlink>
            <w:r w:rsidRPr="00F54806">
              <w:rPr>
                <w:rFonts w:ascii="Times New Roman" w:eastAsia="Times New Roman" w:hAnsi="Times New Roman" w:cs="Times New Roman"/>
                <w:sz w:val="28"/>
                <w:szCs w:val="28"/>
                <w:lang w:eastAsia="ru-RU"/>
              </w:rPr>
              <w:t> составляется в двух экземплярах, один из которых вручается нарушителю, другой направляется уполномоченному органу.</w:t>
            </w:r>
          </w:p>
          <w:p w:rsidR="00856179" w:rsidRPr="00F54806" w:rsidRDefault="00856179" w:rsidP="00856179">
            <w:pPr>
              <w:spacing w:after="0" w:line="182" w:lineRule="atLeast"/>
              <w:ind w:left="17" w:right="17"/>
              <w:jc w:val="both"/>
              <w:textAlignment w:val="baseline"/>
              <w:rPr>
                <w:rFonts w:ascii="Times New Roman" w:eastAsia="Times New Roman" w:hAnsi="Times New Roman" w:cs="Times New Roman"/>
                <w:sz w:val="28"/>
                <w:szCs w:val="28"/>
                <w:lang w:eastAsia="ru-RU"/>
              </w:rPr>
            </w:pPr>
            <w:r w:rsidRPr="00F54806">
              <w:rPr>
                <w:rFonts w:ascii="Times New Roman" w:eastAsia="Times New Roman" w:hAnsi="Times New Roman" w:cs="Times New Roman"/>
                <w:b/>
                <w:bCs/>
                <w:sz w:val="28"/>
                <w:szCs w:val="28"/>
                <w:bdr w:val="none" w:sz="0" w:space="0" w:color="auto" w:frame="1"/>
                <w:lang w:eastAsia="ru-RU"/>
              </w:rPr>
              <w:t>5. Должностные лица, осуществляющие муниципальный контроль</w:t>
            </w:r>
          </w:p>
          <w:p w:rsidR="00856179" w:rsidRPr="00F54806" w:rsidRDefault="00856179" w:rsidP="00856179">
            <w:pPr>
              <w:spacing w:after="0" w:line="182" w:lineRule="atLeast"/>
              <w:ind w:left="17" w:right="17"/>
              <w:jc w:val="both"/>
              <w:textAlignment w:val="baseline"/>
              <w:rPr>
                <w:rFonts w:ascii="Times New Roman" w:eastAsia="Times New Roman" w:hAnsi="Times New Roman" w:cs="Times New Roman"/>
                <w:sz w:val="28"/>
                <w:szCs w:val="28"/>
                <w:lang w:eastAsia="ru-RU"/>
              </w:rPr>
            </w:pPr>
            <w:r w:rsidRPr="00F54806">
              <w:rPr>
                <w:rFonts w:ascii="Times New Roman" w:eastAsia="Times New Roman" w:hAnsi="Times New Roman" w:cs="Times New Roman"/>
                <w:b/>
                <w:bCs/>
                <w:sz w:val="28"/>
                <w:szCs w:val="28"/>
                <w:bdr w:val="none" w:sz="0" w:space="0" w:color="auto" w:frame="1"/>
                <w:lang w:eastAsia="ru-RU"/>
              </w:rPr>
              <w:t>в</w:t>
            </w:r>
            <w:r w:rsidRPr="00F54806">
              <w:rPr>
                <w:rFonts w:ascii="Times New Roman" w:eastAsia="Times New Roman" w:hAnsi="Times New Roman" w:cs="Times New Roman"/>
                <w:b/>
                <w:bCs/>
                <w:sz w:val="28"/>
                <w:szCs w:val="28"/>
                <w:lang w:eastAsia="ru-RU"/>
              </w:rPr>
              <w:t> </w:t>
            </w:r>
            <w:r w:rsidRPr="00F54806">
              <w:rPr>
                <w:rFonts w:ascii="Times New Roman" w:eastAsia="Times New Roman" w:hAnsi="Times New Roman" w:cs="Times New Roman"/>
                <w:b/>
                <w:bCs/>
                <w:sz w:val="28"/>
                <w:szCs w:val="28"/>
                <w:bdr w:val="none" w:sz="0" w:space="0" w:color="auto" w:frame="1"/>
                <w:lang w:eastAsia="ru-RU"/>
              </w:rPr>
              <w:t>области торговой деятельности, розничной продажи алкогольной продукции.</w:t>
            </w:r>
          </w:p>
          <w:p w:rsidR="00856179" w:rsidRPr="00F54806" w:rsidRDefault="00856179" w:rsidP="00856179">
            <w:pPr>
              <w:spacing w:after="83" w:line="182" w:lineRule="atLeast"/>
              <w:ind w:left="17" w:right="17"/>
              <w:jc w:val="both"/>
              <w:textAlignment w:val="baseline"/>
              <w:rPr>
                <w:rFonts w:ascii="Times New Roman" w:eastAsia="Times New Roman" w:hAnsi="Times New Roman" w:cs="Times New Roman"/>
                <w:sz w:val="28"/>
                <w:szCs w:val="28"/>
                <w:lang w:eastAsia="ru-RU"/>
              </w:rPr>
            </w:pPr>
            <w:r w:rsidRPr="00F54806">
              <w:rPr>
                <w:rFonts w:ascii="Times New Roman" w:eastAsia="Times New Roman" w:hAnsi="Times New Roman" w:cs="Times New Roman"/>
                <w:sz w:val="28"/>
                <w:szCs w:val="28"/>
                <w:lang w:eastAsia="ru-RU"/>
              </w:rPr>
              <w:t>5.1. Должностными лицами, осуществляющими контроль, являются специалисты администрации</w:t>
            </w:r>
            <w:r w:rsidR="002D5D4E" w:rsidRPr="00F54806">
              <w:rPr>
                <w:rFonts w:ascii="Times New Roman" w:eastAsia="Times New Roman" w:hAnsi="Times New Roman" w:cs="Times New Roman"/>
                <w:sz w:val="28"/>
                <w:szCs w:val="28"/>
                <w:lang w:eastAsia="ru-RU"/>
              </w:rPr>
              <w:t xml:space="preserve"> </w:t>
            </w:r>
            <w:r w:rsidR="002C495D" w:rsidRPr="00F54806">
              <w:rPr>
                <w:rFonts w:ascii="Times New Roman" w:eastAsia="Times New Roman" w:hAnsi="Times New Roman" w:cs="Times New Roman"/>
                <w:sz w:val="28"/>
                <w:szCs w:val="28"/>
                <w:lang w:eastAsia="ru-RU"/>
              </w:rPr>
              <w:t>поселения</w:t>
            </w:r>
            <w:r w:rsidRPr="00F54806">
              <w:rPr>
                <w:rFonts w:ascii="Times New Roman" w:eastAsia="Times New Roman" w:hAnsi="Times New Roman" w:cs="Times New Roman"/>
                <w:sz w:val="28"/>
                <w:szCs w:val="28"/>
                <w:lang w:eastAsia="ru-RU"/>
              </w:rPr>
              <w:t>, на которых должностными обязанностями возложены функции по осуществлению муниципального контроля в области торговой деятельности, розничной продажи алкогольной продукции.</w:t>
            </w:r>
          </w:p>
          <w:p w:rsidR="00856179" w:rsidRPr="00F54806" w:rsidRDefault="00856179" w:rsidP="00856179">
            <w:pPr>
              <w:spacing w:after="83" w:line="182" w:lineRule="atLeast"/>
              <w:ind w:left="17" w:right="17"/>
              <w:jc w:val="both"/>
              <w:textAlignment w:val="baseline"/>
              <w:rPr>
                <w:rFonts w:ascii="Times New Roman" w:eastAsia="Times New Roman" w:hAnsi="Times New Roman" w:cs="Times New Roman"/>
                <w:sz w:val="28"/>
                <w:szCs w:val="28"/>
                <w:lang w:eastAsia="ru-RU"/>
              </w:rPr>
            </w:pPr>
            <w:r w:rsidRPr="00F54806">
              <w:rPr>
                <w:rFonts w:ascii="Times New Roman" w:eastAsia="Times New Roman" w:hAnsi="Times New Roman" w:cs="Times New Roman"/>
                <w:sz w:val="28"/>
                <w:szCs w:val="28"/>
                <w:lang w:eastAsia="ru-RU"/>
              </w:rPr>
              <w:t>6. Права и обязанности должностных лиц, осуществляющих муниципальный контроль в области торговой деятельности, розничной продажи алкогольной продукции.</w:t>
            </w:r>
          </w:p>
          <w:p w:rsidR="00856179" w:rsidRPr="00F54806" w:rsidRDefault="00856179" w:rsidP="00856179">
            <w:pPr>
              <w:spacing w:after="83" w:line="182" w:lineRule="atLeast"/>
              <w:ind w:left="17" w:right="17"/>
              <w:jc w:val="both"/>
              <w:textAlignment w:val="baseline"/>
              <w:rPr>
                <w:rFonts w:ascii="Times New Roman" w:eastAsia="Times New Roman" w:hAnsi="Times New Roman" w:cs="Times New Roman"/>
                <w:sz w:val="28"/>
                <w:szCs w:val="28"/>
                <w:lang w:eastAsia="ru-RU"/>
              </w:rPr>
            </w:pPr>
            <w:r w:rsidRPr="00F54806">
              <w:rPr>
                <w:rFonts w:ascii="Times New Roman" w:eastAsia="Times New Roman" w:hAnsi="Times New Roman" w:cs="Times New Roman"/>
                <w:sz w:val="28"/>
                <w:szCs w:val="28"/>
                <w:lang w:eastAsia="ru-RU"/>
              </w:rPr>
              <w:t>6.1. Должностные лица, осуществляющие муниципальный контроль, имеют право:</w:t>
            </w:r>
          </w:p>
          <w:p w:rsidR="00856179" w:rsidRPr="00F54806" w:rsidRDefault="00856179" w:rsidP="00856179">
            <w:pPr>
              <w:spacing w:after="83" w:line="182" w:lineRule="atLeast"/>
              <w:ind w:left="17" w:right="17"/>
              <w:jc w:val="both"/>
              <w:textAlignment w:val="baseline"/>
              <w:rPr>
                <w:rFonts w:ascii="Times New Roman" w:eastAsia="Times New Roman" w:hAnsi="Times New Roman" w:cs="Times New Roman"/>
                <w:sz w:val="28"/>
                <w:szCs w:val="28"/>
                <w:lang w:eastAsia="ru-RU"/>
              </w:rPr>
            </w:pPr>
            <w:r w:rsidRPr="00F54806">
              <w:rPr>
                <w:rFonts w:ascii="Times New Roman" w:eastAsia="Times New Roman" w:hAnsi="Times New Roman" w:cs="Times New Roman"/>
                <w:sz w:val="28"/>
                <w:szCs w:val="28"/>
                <w:lang w:eastAsia="ru-RU"/>
              </w:rPr>
              <w:t>6.1.1. Беспрепятственно посещать, при предъявлении служебного удостоверения, организации независимо от формы собственности.</w:t>
            </w:r>
          </w:p>
          <w:p w:rsidR="00856179" w:rsidRPr="00F54806" w:rsidRDefault="00856179" w:rsidP="00856179">
            <w:pPr>
              <w:spacing w:after="83" w:line="182" w:lineRule="atLeast"/>
              <w:ind w:left="17" w:right="17"/>
              <w:jc w:val="both"/>
              <w:textAlignment w:val="baseline"/>
              <w:rPr>
                <w:rFonts w:ascii="Times New Roman" w:eastAsia="Times New Roman" w:hAnsi="Times New Roman" w:cs="Times New Roman"/>
                <w:sz w:val="28"/>
                <w:szCs w:val="28"/>
                <w:lang w:eastAsia="ru-RU"/>
              </w:rPr>
            </w:pPr>
            <w:r w:rsidRPr="00F54806">
              <w:rPr>
                <w:rFonts w:ascii="Times New Roman" w:eastAsia="Times New Roman" w:hAnsi="Times New Roman" w:cs="Times New Roman"/>
                <w:sz w:val="28"/>
                <w:szCs w:val="28"/>
                <w:lang w:eastAsia="ru-RU"/>
              </w:rPr>
              <w:t xml:space="preserve">6.1.2. Выдавать предписания юридическому лицу, индивидуальному </w:t>
            </w:r>
            <w:r w:rsidRPr="00F54806">
              <w:rPr>
                <w:rFonts w:ascii="Times New Roman" w:eastAsia="Times New Roman" w:hAnsi="Times New Roman" w:cs="Times New Roman"/>
                <w:sz w:val="28"/>
                <w:szCs w:val="28"/>
                <w:lang w:eastAsia="ru-RU"/>
              </w:rPr>
              <w:lastRenderedPageBreak/>
              <w:t>предпринимателю об устранении выявленных нарушений с указаниями сроков их устранения.</w:t>
            </w:r>
          </w:p>
          <w:p w:rsidR="00856179" w:rsidRPr="00F54806" w:rsidRDefault="00856179" w:rsidP="00856179">
            <w:pPr>
              <w:spacing w:after="83" w:line="182" w:lineRule="atLeast"/>
              <w:ind w:left="17" w:right="17"/>
              <w:jc w:val="both"/>
              <w:textAlignment w:val="baseline"/>
              <w:rPr>
                <w:rFonts w:ascii="Times New Roman" w:eastAsia="Times New Roman" w:hAnsi="Times New Roman" w:cs="Times New Roman"/>
                <w:sz w:val="28"/>
                <w:szCs w:val="28"/>
                <w:lang w:eastAsia="ru-RU"/>
              </w:rPr>
            </w:pPr>
            <w:r w:rsidRPr="00F54806">
              <w:rPr>
                <w:rFonts w:ascii="Times New Roman" w:eastAsia="Times New Roman" w:hAnsi="Times New Roman" w:cs="Times New Roman"/>
                <w:sz w:val="28"/>
                <w:szCs w:val="28"/>
                <w:lang w:eastAsia="ru-RU"/>
              </w:rPr>
              <w:t>6.1.3. Осуществлять контроль за выполнением выданных уполномоченным органом муниципального ко</w:t>
            </w:r>
            <w:r w:rsidR="002D5D4E" w:rsidRPr="00F54806">
              <w:rPr>
                <w:rFonts w:ascii="Times New Roman" w:eastAsia="Times New Roman" w:hAnsi="Times New Roman" w:cs="Times New Roman"/>
                <w:sz w:val="28"/>
                <w:szCs w:val="28"/>
                <w:lang w:eastAsia="ru-RU"/>
              </w:rPr>
              <w:t>нтроля предписаний по устранению</w:t>
            </w:r>
            <w:r w:rsidRPr="00F54806">
              <w:rPr>
                <w:rFonts w:ascii="Times New Roman" w:eastAsia="Times New Roman" w:hAnsi="Times New Roman" w:cs="Times New Roman"/>
                <w:sz w:val="28"/>
                <w:szCs w:val="28"/>
                <w:lang w:eastAsia="ru-RU"/>
              </w:rPr>
              <w:t xml:space="preserve"> выявленных нарушений.</w:t>
            </w:r>
          </w:p>
          <w:p w:rsidR="00856179" w:rsidRPr="00F54806" w:rsidRDefault="00856179" w:rsidP="00856179">
            <w:pPr>
              <w:spacing w:after="83" w:line="182" w:lineRule="atLeast"/>
              <w:ind w:left="17" w:right="17"/>
              <w:jc w:val="both"/>
              <w:textAlignment w:val="baseline"/>
              <w:rPr>
                <w:rFonts w:ascii="Times New Roman" w:eastAsia="Times New Roman" w:hAnsi="Times New Roman" w:cs="Times New Roman"/>
                <w:sz w:val="28"/>
                <w:szCs w:val="28"/>
                <w:lang w:eastAsia="ru-RU"/>
              </w:rPr>
            </w:pPr>
            <w:r w:rsidRPr="00F54806">
              <w:rPr>
                <w:rFonts w:ascii="Times New Roman" w:eastAsia="Times New Roman" w:hAnsi="Times New Roman" w:cs="Times New Roman"/>
                <w:sz w:val="28"/>
                <w:szCs w:val="28"/>
                <w:lang w:eastAsia="ru-RU"/>
              </w:rPr>
              <w:t>6.1.4. Составлять акты о проведении проверок соблюдения законодательства и передавать их и другие материалы, свидетельствующие о допущенных нарушениях, на рассмотрение должностным лицам, осуществляющим муниципальный контроль на территории района, выписывать предписания об устранении нарушений.</w:t>
            </w:r>
          </w:p>
          <w:p w:rsidR="00856179" w:rsidRPr="00F54806" w:rsidRDefault="00856179" w:rsidP="00856179">
            <w:pPr>
              <w:spacing w:after="83" w:line="182" w:lineRule="atLeast"/>
              <w:ind w:left="17" w:right="17"/>
              <w:jc w:val="both"/>
              <w:textAlignment w:val="baseline"/>
              <w:rPr>
                <w:rFonts w:ascii="Times New Roman" w:eastAsia="Times New Roman" w:hAnsi="Times New Roman" w:cs="Times New Roman"/>
                <w:sz w:val="28"/>
                <w:szCs w:val="28"/>
                <w:lang w:eastAsia="ru-RU"/>
              </w:rPr>
            </w:pPr>
            <w:r w:rsidRPr="00F54806">
              <w:rPr>
                <w:rFonts w:ascii="Times New Roman" w:eastAsia="Times New Roman" w:hAnsi="Times New Roman" w:cs="Times New Roman"/>
                <w:sz w:val="28"/>
                <w:szCs w:val="28"/>
                <w:lang w:eastAsia="ru-RU"/>
              </w:rPr>
              <w:t>6.1.5. Получать от руководителей предприятий и предпринимателей объяснения, сведения и другие материалы, связанные с выявленными в ходе проверок нарушениями.</w:t>
            </w:r>
          </w:p>
          <w:p w:rsidR="00856179" w:rsidRPr="00F54806" w:rsidRDefault="00856179" w:rsidP="00856179">
            <w:pPr>
              <w:spacing w:after="0" w:line="182" w:lineRule="atLeast"/>
              <w:ind w:left="17" w:right="17"/>
              <w:jc w:val="both"/>
              <w:textAlignment w:val="baseline"/>
              <w:rPr>
                <w:rFonts w:ascii="Times New Roman" w:eastAsia="Times New Roman" w:hAnsi="Times New Roman" w:cs="Times New Roman"/>
                <w:sz w:val="28"/>
                <w:szCs w:val="28"/>
                <w:lang w:eastAsia="ru-RU"/>
              </w:rPr>
            </w:pPr>
            <w:r w:rsidRPr="00F54806">
              <w:rPr>
                <w:rFonts w:ascii="Times New Roman" w:eastAsia="Times New Roman" w:hAnsi="Times New Roman" w:cs="Times New Roman"/>
                <w:sz w:val="28"/>
                <w:szCs w:val="28"/>
                <w:lang w:eastAsia="ru-RU"/>
              </w:rPr>
              <w:t>6.1.6. Давать обязательные для исполнения предписания по вопросам соблюдения требований</w:t>
            </w:r>
            <w:r w:rsidR="002D5D4E" w:rsidRPr="00F54806">
              <w:rPr>
                <w:rFonts w:ascii="Times New Roman" w:eastAsia="Times New Roman" w:hAnsi="Times New Roman" w:cs="Times New Roman"/>
                <w:sz w:val="28"/>
                <w:szCs w:val="28"/>
                <w:lang w:eastAsia="ru-RU"/>
              </w:rPr>
              <w:t xml:space="preserve"> </w:t>
            </w:r>
            <w:hyperlink r:id="rId22" w:tooltip="Акт нормативный" w:history="1">
              <w:r w:rsidRPr="00F54806">
                <w:rPr>
                  <w:rFonts w:ascii="Times New Roman" w:eastAsia="Times New Roman" w:hAnsi="Times New Roman" w:cs="Times New Roman"/>
                  <w:sz w:val="28"/>
                  <w:szCs w:val="28"/>
                  <w:lang w:eastAsia="ru-RU"/>
                </w:rPr>
                <w:t>нормативных актов</w:t>
              </w:r>
            </w:hyperlink>
            <w:r w:rsidRPr="00F54806">
              <w:rPr>
                <w:rFonts w:ascii="Times New Roman" w:eastAsia="Times New Roman" w:hAnsi="Times New Roman" w:cs="Times New Roman"/>
                <w:sz w:val="28"/>
                <w:szCs w:val="28"/>
                <w:lang w:eastAsia="ru-RU"/>
              </w:rPr>
              <w:t> органов местного самоуправления, а также об устранении нарушений, выявленных в ходе проведения проверок.</w:t>
            </w:r>
          </w:p>
          <w:p w:rsidR="00856179" w:rsidRPr="00F54806" w:rsidRDefault="00856179" w:rsidP="00856179">
            <w:pPr>
              <w:spacing w:after="83" w:line="182" w:lineRule="atLeast"/>
              <w:ind w:left="17" w:right="17"/>
              <w:jc w:val="both"/>
              <w:textAlignment w:val="baseline"/>
              <w:rPr>
                <w:rFonts w:ascii="Times New Roman" w:eastAsia="Times New Roman" w:hAnsi="Times New Roman" w:cs="Times New Roman"/>
                <w:sz w:val="28"/>
                <w:szCs w:val="28"/>
                <w:lang w:eastAsia="ru-RU"/>
              </w:rPr>
            </w:pPr>
            <w:r w:rsidRPr="00F54806">
              <w:rPr>
                <w:rFonts w:ascii="Times New Roman" w:eastAsia="Times New Roman" w:hAnsi="Times New Roman" w:cs="Times New Roman"/>
                <w:sz w:val="28"/>
                <w:szCs w:val="28"/>
                <w:lang w:eastAsia="ru-RU"/>
              </w:rPr>
              <w:t>6.1.7. Рассматривать заявления, обращения и жалобы физических и юридических лиц по фактам нарушений законодательства.</w:t>
            </w:r>
          </w:p>
          <w:p w:rsidR="00856179" w:rsidRPr="00F54806" w:rsidRDefault="00856179" w:rsidP="00856179">
            <w:pPr>
              <w:spacing w:after="0" w:line="182" w:lineRule="atLeast"/>
              <w:ind w:left="17" w:right="17"/>
              <w:jc w:val="both"/>
              <w:textAlignment w:val="baseline"/>
              <w:rPr>
                <w:rFonts w:ascii="Times New Roman" w:eastAsia="Times New Roman" w:hAnsi="Times New Roman" w:cs="Times New Roman"/>
                <w:sz w:val="28"/>
                <w:szCs w:val="28"/>
                <w:lang w:eastAsia="ru-RU"/>
              </w:rPr>
            </w:pPr>
            <w:r w:rsidRPr="00F54806">
              <w:rPr>
                <w:rFonts w:ascii="Times New Roman" w:eastAsia="Times New Roman" w:hAnsi="Times New Roman" w:cs="Times New Roman"/>
                <w:sz w:val="28"/>
                <w:szCs w:val="28"/>
                <w:lang w:eastAsia="ru-RU"/>
              </w:rPr>
              <w:t>6.1.8. Обращаться в </w:t>
            </w:r>
            <w:hyperlink r:id="rId23" w:tooltip="Правоохранительные органы" w:history="1">
              <w:r w:rsidRPr="00F54806">
                <w:rPr>
                  <w:rFonts w:ascii="Times New Roman" w:eastAsia="Times New Roman" w:hAnsi="Times New Roman" w:cs="Times New Roman"/>
                  <w:sz w:val="28"/>
                  <w:szCs w:val="28"/>
                  <w:lang w:eastAsia="ru-RU"/>
                </w:rPr>
                <w:t>правоохранительные органы</w:t>
              </w:r>
            </w:hyperlink>
            <w:r w:rsidRPr="00F54806">
              <w:rPr>
                <w:rFonts w:ascii="Times New Roman" w:eastAsia="Times New Roman" w:hAnsi="Times New Roman" w:cs="Times New Roman"/>
                <w:sz w:val="28"/>
                <w:szCs w:val="28"/>
                <w:lang w:eastAsia="ru-RU"/>
              </w:rPr>
              <w:t> за содействием в предотвращении или пресечении действий, препятствующих осуществлению должностными лицами законной деятельности по муниципальному контролю, а также в установлении личности лиц, виновных в нарушении законодательства.</w:t>
            </w:r>
          </w:p>
          <w:p w:rsidR="00856179" w:rsidRPr="00F54806" w:rsidRDefault="00856179" w:rsidP="00856179">
            <w:pPr>
              <w:spacing w:after="83" w:line="182" w:lineRule="atLeast"/>
              <w:ind w:left="17" w:right="17"/>
              <w:jc w:val="both"/>
              <w:textAlignment w:val="baseline"/>
              <w:rPr>
                <w:rFonts w:ascii="Times New Roman" w:eastAsia="Times New Roman" w:hAnsi="Times New Roman" w:cs="Times New Roman"/>
                <w:sz w:val="28"/>
                <w:szCs w:val="28"/>
                <w:lang w:eastAsia="ru-RU"/>
              </w:rPr>
            </w:pPr>
            <w:r w:rsidRPr="00F54806">
              <w:rPr>
                <w:rFonts w:ascii="Times New Roman" w:eastAsia="Times New Roman" w:hAnsi="Times New Roman" w:cs="Times New Roman"/>
                <w:sz w:val="28"/>
                <w:szCs w:val="28"/>
                <w:lang w:eastAsia="ru-RU"/>
              </w:rPr>
              <w:t>6.1.9.Другие права, установленные действующим законодательством.</w:t>
            </w:r>
          </w:p>
          <w:p w:rsidR="00856179" w:rsidRPr="00F54806" w:rsidRDefault="00856179" w:rsidP="00856179">
            <w:pPr>
              <w:spacing w:after="83" w:line="182" w:lineRule="atLeast"/>
              <w:ind w:left="17" w:right="17"/>
              <w:jc w:val="both"/>
              <w:textAlignment w:val="baseline"/>
              <w:rPr>
                <w:rFonts w:ascii="Times New Roman" w:eastAsia="Times New Roman" w:hAnsi="Times New Roman" w:cs="Times New Roman"/>
                <w:sz w:val="28"/>
                <w:szCs w:val="28"/>
                <w:lang w:eastAsia="ru-RU"/>
              </w:rPr>
            </w:pPr>
            <w:r w:rsidRPr="00F54806">
              <w:rPr>
                <w:rFonts w:ascii="Times New Roman" w:eastAsia="Times New Roman" w:hAnsi="Times New Roman" w:cs="Times New Roman"/>
                <w:sz w:val="28"/>
                <w:szCs w:val="28"/>
                <w:lang w:eastAsia="ru-RU"/>
              </w:rPr>
              <w:t>6.2. Должностные лица органа муниципального контроля при проведении проверки обязаны:</w:t>
            </w:r>
          </w:p>
          <w:p w:rsidR="00856179" w:rsidRPr="00F54806" w:rsidRDefault="00856179" w:rsidP="00856179">
            <w:pPr>
              <w:spacing w:after="83" w:line="182" w:lineRule="atLeast"/>
              <w:ind w:left="17" w:right="17"/>
              <w:jc w:val="both"/>
              <w:textAlignment w:val="baseline"/>
              <w:rPr>
                <w:rFonts w:ascii="Times New Roman" w:eastAsia="Times New Roman" w:hAnsi="Times New Roman" w:cs="Times New Roman"/>
                <w:sz w:val="28"/>
                <w:szCs w:val="28"/>
                <w:lang w:eastAsia="ru-RU"/>
              </w:rPr>
            </w:pPr>
            <w:r w:rsidRPr="00F54806">
              <w:rPr>
                <w:rFonts w:ascii="Times New Roman" w:eastAsia="Times New Roman" w:hAnsi="Times New Roman" w:cs="Times New Roman"/>
                <w:sz w:val="28"/>
                <w:szCs w:val="28"/>
                <w:lang w:eastAsia="ru-RU"/>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пересечению нарушений требований, установленных муниципальными правовыми актами;</w:t>
            </w:r>
          </w:p>
          <w:p w:rsidR="00856179" w:rsidRPr="00F54806" w:rsidRDefault="00856179" w:rsidP="00856179">
            <w:pPr>
              <w:spacing w:after="83" w:line="182" w:lineRule="atLeast"/>
              <w:ind w:left="17" w:right="17"/>
              <w:jc w:val="both"/>
              <w:textAlignment w:val="baseline"/>
              <w:rPr>
                <w:rFonts w:ascii="Times New Roman" w:eastAsia="Times New Roman" w:hAnsi="Times New Roman" w:cs="Times New Roman"/>
                <w:sz w:val="28"/>
                <w:szCs w:val="28"/>
                <w:lang w:eastAsia="ru-RU"/>
              </w:rPr>
            </w:pPr>
            <w:r w:rsidRPr="00F54806">
              <w:rPr>
                <w:rFonts w:ascii="Times New Roman" w:eastAsia="Times New Roman" w:hAnsi="Times New Roman" w:cs="Times New Roman"/>
                <w:sz w:val="28"/>
                <w:szCs w:val="28"/>
                <w:lang w:eastAsia="ru-RU"/>
              </w:rPr>
              <w:t>соблюдать законодательство Российской Федерации, права и законные интересы физического и юридических лиц, индивидуального предпринимателя, проверка которых проводится;</w:t>
            </w:r>
          </w:p>
          <w:p w:rsidR="00856179" w:rsidRPr="00F54806" w:rsidRDefault="00856179" w:rsidP="00856179">
            <w:pPr>
              <w:spacing w:after="83" w:line="182" w:lineRule="atLeast"/>
              <w:ind w:left="17" w:right="17"/>
              <w:jc w:val="both"/>
              <w:textAlignment w:val="baseline"/>
              <w:rPr>
                <w:rFonts w:ascii="Times New Roman" w:eastAsia="Times New Roman" w:hAnsi="Times New Roman" w:cs="Times New Roman"/>
                <w:sz w:val="28"/>
                <w:szCs w:val="28"/>
                <w:lang w:eastAsia="ru-RU"/>
              </w:rPr>
            </w:pPr>
            <w:r w:rsidRPr="00F54806">
              <w:rPr>
                <w:rFonts w:ascii="Times New Roman" w:eastAsia="Times New Roman" w:hAnsi="Times New Roman" w:cs="Times New Roman"/>
                <w:sz w:val="28"/>
                <w:szCs w:val="28"/>
                <w:lang w:eastAsia="ru-RU"/>
              </w:rPr>
              <w:t>проводить проверку в отношении физических, юридических лиц и индивидуальных предпринимателей на основании распоряжения органа муниципального контроля о ее проведении в соответствии с ее назначением;</w:t>
            </w:r>
          </w:p>
          <w:p w:rsidR="00856179" w:rsidRPr="00F54806" w:rsidRDefault="00856179" w:rsidP="00856179">
            <w:pPr>
              <w:spacing w:after="83" w:line="182" w:lineRule="atLeast"/>
              <w:ind w:left="17" w:right="17"/>
              <w:jc w:val="both"/>
              <w:textAlignment w:val="baseline"/>
              <w:rPr>
                <w:rFonts w:ascii="Times New Roman" w:eastAsia="Times New Roman" w:hAnsi="Times New Roman" w:cs="Times New Roman"/>
                <w:sz w:val="28"/>
                <w:szCs w:val="28"/>
                <w:lang w:eastAsia="ru-RU"/>
              </w:rPr>
            </w:pPr>
            <w:r w:rsidRPr="00F54806">
              <w:rPr>
                <w:rFonts w:ascii="Times New Roman" w:eastAsia="Times New Roman" w:hAnsi="Times New Roman" w:cs="Times New Roman"/>
                <w:sz w:val="28"/>
                <w:szCs w:val="28"/>
                <w:lang w:eastAsia="ru-RU"/>
              </w:rPr>
              <w:t>проводить проверку физических, юридических лиц и индивидуальных предпринимателей только во время исполнения служебных обязанностей, выездную проверку - только при предъявлении служебных удостоверений, копии распоряжения органа муниципального контроля;</w:t>
            </w:r>
          </w:p>
          <w:p w:rsidR="00856179" w:rsidRPr="00F54806" w:rsidRDefault="00856179" w:rsidP="00856179">
            <w:pPr>
              <w:spacing w:after="83" w:line="182" w:lineRule="atLeast"/>
              <w:ind w:left="17" w:right="17"/>
              <w:jc w:val="both"/>
              <w:textAlignment w:val="baseline"/>
              <w:rPr>
                <w:rFonts w:ascii="Times New Roman" w:eastAsia="Times New Roman" w:hAnsi="Times New Roman" w:cs="Times New Roman"/>
                <w:sz w:val="28"/>
                <w:szCs w:val="28"/>
                <w:lang w:eastAsia="ru-RU"/>
              </w:rPr>
            </w:pPr>
            <w:r w:rsidRPr="00F54806">
              <w:rPr>
                <w:rFonts w:ascii="Times New Roman" w:eastAsia="Times New Roman" w:hAnsi="Times New Roman" w:cs="Times New Roman"/>
                <w:sz w:val="28"/>
                <w:szCs w:val="28"/>
                <w:lang w:eastAsia="ru-RU"/>
              </w:rPr>
              <w:t xml:space="preserve">не препятствовать физическому лицу, руководителю, иному должностному </w:t>
            </w:r>
            <w:r w:rsidRPr="00F54806">
              <w:rPr>
                <w:rFonts w:ascii="Times New Roman" w:eastAsia="Times New Roman" w:hAnsi="Times New Roman" w:cs="Times New Roman"/>
                <w:sz w:val="28"/>
                <w:szCs w:val="28"/>
                <w:lang w:eastAsia="ru-RU"/>
              </w:rPr>
              <w:lastRenderedPageBreak/>
              <w:t>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56179" w:rsidRPr="00F54806" w:rsidRDefault="00856179" w:rsidP="00856179">
            <w:pPr>
              <w:spacing w:after="83" w:line="182" w:lineRule="atLeast"/>
              <w:ind w:left="17" w:right="17"/>
              <w:jc w:val="both"/>
              <w:textAlignment w:val="baseline"/>
              <w:rPr>
                <w:rFonts w:ascii="Times New Roman" w:eastAsia="Times New Roman" w:hAnsi="Times New Roman" w:cs="Times New Roman"/>
                <w:sz w:val="28"/>
                <w:szCs w:val="28"/>
                <w:lang w:eastAsia="ru-RU"/>
              </w:rPr>
            </w:pPr>
            <w:r w:rsidRPr="00F54806">
              <w:rPr>
                <w:rFonts w:ascii="Times New Roman" w:eastAsia="Times New Roman" w:hAnsi="Times New Roman" w:cs="Times New Roman"/>
                <w:sz w:val="28"/>
                <w:szCs w:val="28"/>
                <w:lang w:eastAsia="ru-RU"/>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поведении проверки, а также гражданам информацию и документы, относящиеся к предмету проверки;</w:t>
            </w:r>
          </w:p>
          <w:p w:rsidR="00856179" w:rsidRPr="00F54806" w:rsidRDefault="00856179" w:rsidP="00856179">
            <w:pPr>
              <w:spacing w:after="83" w:line="182" w:lineRule="atLeast"/>
              <w:ind w:left="17" w:right="17"/>
              <w:jc w:val="both"/>
              <w:textAlignment w:val="baseline"/>
              <w:rPr>
                <w:rFonts w:ascii="Times New Roman" w:eastAsia="Times New Roman" w:hAnsi="Times New Roman" w:cs="Times New Roman"/>
                <w:sz w:val="28"/>
                <w:szCs w:val="28"/>
                <w:lang w:eastAsia="ru-RU"/>
              </w:rPr>
            </w:pPr>
            <w:r w:rsidRPr="00F54806">
              <w:rPr>
                <w:rFonts w:ascii="Times New Roman" w:eastAsia="Times New Roman" w:hAnsi="Times New Roman" w:cs="Times New Roman"/>
                <w:sz w:val="28"/>
                <w:szCs w:val="28"/>
                <w:lang w:eastAsia="ru-RU"/>
              </w:rPr>
              <w:t>знакомить граждан,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56179" w:rsidRPr="00F54806" w:rsidRDefault="00856179" w:rsidP="00856179">
            <w:pPr>
              <w:spacing w:after="83" w:line="182" w:lineRule="atLeast"/>
              <w:ind w:left="17" w:right="17"/>
              <w:jc w:val="both"/>
              <w:textAlignment w:val="baseline"/>
              <w:rPr>
                <w:rFonts w:ascii="Times New Roman" w:eastAsia="Times New Roman" w:hAnsi="Times New Roman" w:cs="Times New Roman"/>
                <w:sz w:val="28"/>
                <w:szCs w:val="28"/>
                <w:lang w:eastAsia="ru-RU"/>
              </w:rPr>
            </w:pPr>
            <w:r w:rsidRPr="00F54806">
              <w:rPr>
                <w:rFonts w:ascii="Times New Roman" w:eastAsia="Times New Roman" w:hAnsi="Times New Roman" w:cs="Times New Roman"/>
                <w:sz w:val="28"/>
                <w:szCs w:val="28"/>
                <w:lang w:eastAsia="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
          <w:p w:rsidR="00856179" w:rsidRPr="00F54806" w:rsidRDefault="00856179" w:rsidP="00856179">
            <w:pPr>
              <w:spacing w:after="83" w:line="182" w:lineRule="atLeast"/>
              <w:ind w:left="17" w:right="17"/>
              <w:jc w:val="both"/>
              <w:textAlignment w:val="baseline"/>
              <w:rPr>
                <w:rFonts w:ascii="Times New Roman" w:eastAsia="Times New Roman" w:hAnsi="Times New Roman" w:cs="Times New Roman"/>
                <w:sz w:val="28"/>
                <w:szCs w:val="28"/>
                <w:lang w:eastAsia="ru-RU"/>
              </w:rPr>
            </w:pPr>
            <w:r w:rsidRPr="00F54806">
              <w:rPr>
                <w:rFonts w:ascii="Times New Roman" w:eastAsia="Times New Roman" w:hAnsi="Times New Roman" w:cs="Times New Roman"/>
                <w:sz w:val="28"/>
                <w:szCs w:val="28"/>
                <w:lang w:eastAsia="ru-RU"/>
              </w:rPr>
              <w:t>доказывать обоснованность своих действий при их обжаловании физическими и юридическими лицами, индивидуальными предпринимателями в порядке, установленном законодательством Российской Федерации;</w:t>
            </w:r>
          </w:p>
          <w:p w:rsidR="00856179" w:rsidRPr="00F54806" w:rsidRDefault="00856179" w:rsidP="00856179">
            <w:pPr>
              <w:spacing w:after="83" w:line="182" w:lineRule="atLeast"/>
              <w:ind w:left="17" w:right="17"/>
              <w:jc w:val="both"/>
              <w:textAlignment w:val="baseline"/>
              <w:rPr>
                <w:rFonts w:ascii="Times New Roman" w:eastAsia="Times New Roman" w:hAnsi="Times New Roman" w:cs="Times New Roman"/>
                <w:sz w:val="28"/>
                <w:szCs w:val="28"/>
                <w:lang w:eastAsia="ru-RU"/>
              </w:rPr>
            </w:pPr>
            <w:r w:rsidRPr="00F54806">
              <w:rPr>
                <w:rFonts w:ascii="Times New Roman" w:eastAsia="Times New Roman" w:hAnsi="Times New Roman" w:cs="Times New Roman"/>
                <w:sz w:val="28"/>
                <w:szCs w:val="28"/>
                <w:lang w:eastAsia="ru-RU"/>
              </w:rPr>
              <w:t>соблюдать сроки проведения проверки в отношении юридических лиц и индивидуальных предпринимателей, установленные настоящим Положением;</w:t>
            </w:r>
          </w:p>
          <w:p w:rsidR="00856179" w:rsidRPr="00F54806" w:rsidRDefault="00856179" w:rsidP="00856179">
            <w:pPr>
              <w:spacing w:after="83" w:line="182" w:lineRule="atLeast"/>
              <w:ind w:left="17" w:right="17"/>
              <w:jc w:val="both"/>
              <w:textAlignment w:val="baseline"/>
              <w:rPr>
                <w:rFonts w:ascii="Times New Roman" w:eastAsia="Times New Roman" w:hAnsi="Times New Roman" w:cs="Times New Roman"/>
                <w:sz w:val="28"/>
                <w:szCs w:val="28"/>
                <w:lang w:eastAsia="ru-RU"/>
              </w:rPr>
            </w:pPr>
            <w:r w:rsidRPr="00F54806">
              <w:rPr>
                <w:rFonts w:ascii="Times New Roman" w:eastAsia="Times New Roman" w:hAnsi="Times New Roman" w:cs="Times New Roman"/>
                <w:sz w:val="28"/>
                <w:szCs w:val="28"/>
                <w:lang w:eastAsia="ru-RU"/>
              </w:rPr>
              <w:t>не требовать от физических или юридических лиц,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56179" w:rsidRPr="00F54806" w:rsidRDefault="00856179" w:rsidP="00856179">
            <w:pPr>
              <w:spacing w:after="83" w:line="182" w:lineRule="atLeast"/>
              <w:ind w:left="17" w:right="17"/>
              <w:jc w:val="both"/>
              <w:textAlignment w:val="baseline"/>
              <w:rPr>
                <w:rFonts w:ascii="Times New Roman" w:eastAsia="Times New Roman" w:hAnsi="Times New Roman" w:cs="Times New Roman"/>
                <w:sz w:val="28"/>
                <w:szCs w:val="28"/>
                <w:lang w:eastAsia="ru-RU"/>
              </w:rPr>
            </w:pPr>
            <w:r w:rsidRPr="00F54806">
              <w:rPr>
                <w:rFonts w:ascii="Times New Roman" w:eastAsia="Times New Roman" w:hAnsi="Times New Roman" w:cs="Times New Roman"/>
                <w:sz w:val="28"/>
                <w:szCs w:val="28"/>
                <w:lang w:eastAsia="ru-RU"/>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положением административного регламента, в соответствии с которым проводится проверка;</w:t>
            </w:r>
          </w:p>
          <w:p w:rsidR="00856179" w:rsidRPr="00F54806" w:rsidRDefault="00856179" w:rsidP="00856179">
            <w:pPr>
              <w:spacing w:after="83" w:line="182" w:lineRule="atLeast"/>
              <w:ind w:left="17" w:right="17"/>
              <w:jc w:val="both"/>
              <w:textAlignment w:val="baseline"/>
              <w:rPr>
                <w:rFonts w:ascii="Times New Roman" w:eastAsia="Times New Roman" w:hAnsi="Times New Roman" w:cs="Times New Roman"/>
                <w:sz w:val="28"/>
                <w:szCs w:val="28"/>
                <w:lang w:eastAsia="ru-RU"/>
              </w:rPr>
            </w:pPr>
            <w:r w:rsidRPr="00F54806">
              <w:rPr>
                <w:rFonts w:ascii="Times New Roman" w:eastAsia="Times New Roman" w:hAnsi="Times New Roman" w:cs="Times New Roman"/>
                <w:sz w:val="28"/>
                <w:szCs w:val="28"/>
                <w:lang w:eastAsia="ru-RU"/>
              </w:rPr>
              <w:t>осуществлять запись о проведенной проверке юридического лица, индивидуального предпринимателя в журнале учета проверок.</w:t>
            </w:r>
          </w:p>
          <w:p w:rsidR="00856179" w:rsidRPr="00F54806" w:rsidRDefault="00856179" w:rsidP="00856179">
            <w:pPr>
              <w:spacing w:after="0" w:line="182" w:lineRule="atLeast"/>
              <w:ind w:left="17" w:right="17"/>
              <w:jc w:val="both"/>
              <w:textAlignment w:val="baseline"/>
              <w:rPr>
                <w:rFonts w:ascii="Times New Roman" w:eastAsia="Times New Roman" w:hAnsi="Times New Roman" w:cs="Times New Roman"/>
                <w:sz w:val="28"/>
                <w:szCs w:val="28"/>
                <w:lang w:eastAsia="ru-RU"/>
              </w:rPr>
            </w:pPr>
            <w:r w:rsidRPr="00F54806">
              <w:rPr>
                <w:rFonts w:ascii="Times New Roman" w:eastAsia="Times New Roman" w:hAnsi="Times New Roman" w:cs="Times New Roman"/>
                <w:b/>
                <w:bCs/>
                <w:sz w:val="28"/>
                <w:szCs w:val="28"/>
                <w:bdr w:val="none" w:sz="0" w:space="0" w:color="auto" w:frame="1"/>
                <w:lang w:eastAsia="ru-RU"/>
              </w:rPr>
              <w:t>7.Ответственность органа муниципального контроля, его должностных лиц при проведении проверки</w:t>
            </w:r>
          </w:p>
          <w:p w:rsidR="00856179" w:rsidRPr="00F54806" w:rsidRDefault="00856179" w:rsidP="00856179">
            <w:pPr>
              <w:spacing w:after="83" w:line="182" w:lineRule="atLeast"/>
              <w:ind w:left="17" w:right="17"/>
              <w:jc w:val="both"/>
              <w:textAlignment w:val="baseline"/>
              <w:rPr>
                <w:rFonts w:ascii="Times New Roman" w:eastAsia="Times New Roman" w:hAnsi="Times New Roman" w:cs="Times New Roman"/>
                <w:sz w:val="28"/>
                <w:szCs w:val="28"/>
                <w:lang w:eastAsia="ru-RU"/>
              </w:rPr>
            </w:pPr>
            <w:r w:rsidRPr="00F54806">
              <w:rPr>
                <w:rFonts w:ascii="Times New Roman" w:eastAsia="Times New Roman" w:hAnsi="Times New Roman" w:cs="Times New Roman"/>
                <w:sz w:val="28"/>
                <w:szCs w:val="28"/>
                <w:lang w:eastAsia="ru-RU"/>
              </w:rPr>
              <w:t xml:space="preserve">7.1. Орган муниципального контроля, его должностные лица в случае ненадлежащего исполнения соответственно функций, служебных </w:t>
            </w:r>
            <w:r w:rsidRPr="00F54806">
              <w:rPr>
                <w:rFonts w:ascii="Times New Roman" w:eastAsia="Times New Roman" w:hAnsi="Times New Roman" w:cs="Times New Roman"/>
                <w:sz w:val="28"/>
                <w:szCs w:val="28"/>
                <w:lang w:eastAsia="ru-RU"/>
              </w:rPr>
              <w:lastRenderedPageBreak/>
              <w:t>обязанностей, совершения противоправных действий (бездействий) при проведении проверки несут ответственность в соответствии с законодательством Российской Федерации.</w:t>
            </w:r>
          </w:p>
          <w:p w:rsidR="00856179" w:rsidRPr="00F54806" w:rsidRDefault="00856179" w:rsidP="00856179">
            <w:pPr>
              <w:spacing w:after="83" w:line="182" w:lineRule="atLeast"/>
              <w:ind w:left="17" w:right="17"/>
              <w:jc w:val="both"/>
              <w:textAlignment w:val="baseline"/>
              <w:rPr>
                <w:rFonts w:ascii="Times New Roman" w:eastAsia="Times New Roman" w:hAnsi="Times New Roman" w:cs="Times New Roman"/>
                <w:sz w:val="28"/>
                <w:szCs w:val="28"/>
                <w:lang w:eastAsia="ru-RU"/>
              </w:rPr>
            </w:pPr>
            <w:r w:rsidRPr="00F54806">
              <w:rPr>
                <w:rFonts w:ascii="Times New Roman" w:eastAsia="Times New Roman" w:hAnsi="Times New Roman" w:cs="Times New Roman"/>
                <w:sz w:val="28"/>
                <w:szCs w:val="28"/>
                <w:lang w:eastAsia="ru-RU"/>
              </w:rPr>
              <w:t>7.2.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856179" w:rsidRPr="00F54806" w:rsidRDefault="00856179" w:rsidP="00856179">
            <w:pPr>
              <w:spacing w:after="83" w:line="182" w:lineRule="atLeast"/>
              <w:ind w:left="17" w:right="17"/>
              <w:jc w:val="both"/>
              <w:textAlignment w:val="baseline"/>
              <w:rPr>
                <w:rFonts w:ascii="Times New Roman" w:eastAsia="Times New Roman" w:hAnsi="Times New Roman" w:cs="Times New Roman"/>
                <w:sz w:val="28"/>
                <w:szCs w:val="28"/>
                <w:lang w:eastAsia="ru-RU"/>
              </w:rPr>
            </w:pPr>
            <w:r w:rsidRPr="00F54806">
              <w:rPr>
                <w:rFonts w:ascii="Times New Roman" w:eastAsia="Times New Roman" w:hAnsi="Times New Roman" w:cs="Times New Roman"/>
                <w:sz w:val="28"/>
                <w:szCs w:val="28"/>
                <w:lang w:eastAsia="ru-RU"/>
              </w:rPr>
              <w:t>7.3.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физическому лицу, индивидуальному предпринимателю, права и (или) законные интересы которых нарушены.</w:t>
            </w:r>
          </w:p>
          <w:p w:rsidR="00856179" w:rsidRPr="00F54806" w:rsidRDefault="00856179" w:rsidP="00856179">
            <w:pPr>
              <w:spacing w:after="83" w:line="182" w:lineRule="atLeast"/>
              <w:ind w:left="17" w:right="17"/>
              <w:jc w:val="both"/>
              <w:textAlignment w:val="baseline"/>
              <w:rPr>
                <w:rFonts w:ascii="Times New Roman" w:eastAsia="Times New Roman" w:hAnsi="Times New Roman" w:cs="Times New Roman"/>
                <w:sz w:val="28"/>
                <w:szCs w:val="28"/>
                <w:lang w:eastAsia="ru-RU"/>
              </w:rPr>
            </w:pPr>
            <w:r w:rsidRPr="00F54806">
              <w:rPr>
                <w:rFonts w:ascii="Times New Roman" w:eastAsia="Times New Roman" w:hAnsi="Times New Roman" w:cs="Times New Roman"/>
                <w:sz w:val="28"/>
                <w:szCs w:val="28"/>
                <w:lang w:eastAsia="ru-RU"/>
              </w:rPr>
              <w:t>7.4. Орган муниципального контроля несёт ответственность за обеспечение своевременного принятия мер к нарушителям законодательства, за объективность материалов проводимых проверок, устранение выявленных нарушений.</w:t>
            </w:r>
          </w:p>
          <w:p w:rsidR="00856179" w:rsidRPr="00F54806" w:rsidRDefault="00856179" w:rsidP="00856179">
            <w:pPr>
              <w:spacing w:after="83" w:line="182" w:lineRule="atLeast"/>
              <w:ind w:left="17" w:right="17"/>
              <w:jc w:val="both"/>
              <w:textAlignment w:val="baseline"/>
              <w:rPr>
                <w:rFonts w:ascii="Times New Roman" w:eastAsia="Times New Roman" w:hAnsi="Times New Roman" w:cs="Times New Roman"/>
                <w:sz w:val="28"/>
                <w:szCs w:val="28"/>
                <w:lang w:eastAsia="ru-RU"/>
              </w:rPr>
            </w:pPr>
            <w:r w:rsidRPr="00F54806">
              <w:rPr>
                <w:rFonts w:ascii="Times New Roman" w:eastAsia="Times New Roman" w:hAnsi="Times New Roman" w:cs="Times New Roman"/>
                <w:sz w:val="28"/>
                <w:szCs w:val="28"/>
                <w:lang w:eastAsia="ru-RU"/>
              </w:rPr>
              <w:t>7.5. Действия должностных лиц, осуществляющих муниципальный контроль, могут быть обжалованы главой муниципального образования или в судебном порядке в соответствии с действующим законодательством.</w:t>
            </w:r>
          </w:p>
          <w:p w:rsidR="00856179" w:rsidRPr="00F54806" w:rsidRDefault="00856179" w:rsidP="00856179">
            <w:pPr>
              <w:spacing w:after="0" w:line="182" w:lineRule="atLeast"/>
              <w:ind w:left="17" w:right="17"/>
              <w:jc w:val="both"/>
              <w:textAlignment w:val="baseline"/>
              <w:rPr>
                <w:rFonts w:ascii="Times New Roman" w:eastAsia="Times New Roman" w:hAnsi="Times New Roman" w:cs="Times New Roman"/>
                <w:sz w:val="28"/>
                <w:szCs w:val="28"/>
                <w:lang w:eastAsia="ru-RU"/>
              </w:rPr>
            </w:pPr>
            <w:r w:rsidRPr="00F54806">
              <w:rPr>
                <w:rFonts w:ascii="Times New Roman" w:eastAsia="Times New Roman" w:hAnsi="Times New Roman" w:cs="Times New Roman"/>
                <w:b/>
                <w:bCs/>
                <w:sz w:val="28"/>
                <w:szCs w:val="28"/>
                <w:bdr w:val="none" w:sz="0" w:space="0" w:color="auto" w:frame="1"/>
                <w:lang w:eastAsia="ru-RU"/>
              </w:rPr>
              <w:t>8. Недействительность результатов проверки, проведенной с грубым нарушением требований настоящего Положения</w:t>
            </w:r>
          </w:p>
          <w:p w:rsidR="00856179" w:rsidRPr="00F54806" w:rsidRDefault="00856179" w:rsidP="00856179">
            <w:pPr>
              <w:spacing w:after="83" w:line="182" w:lineRule="atLeast"/>
              <w:ind w:left="17" w:right="17"/>
              <w:jc w:val="both"/>
              <w:textAlignment w:val="baseline"/>
              <w:rPr>
                <w:rFonts w:ascii="Times New Roman" w:eastAsia="Times New Roman" w:hAnsi="Times New Roman" w:cs="Times New Roman"/>
                <w:sz w:val="28"/>
                <w:szCs w:val="28"/>
                <w:lang w:eastAsia="ru-RU"/>
              </w:rPr>
            </w:pPr>
            <w:r w:rsidRPr="00F54806">
              <w:rPr>
                <w:rFonts w:ascii="Times New Roman" w:eastAsia="Times New Roman" w:hAnsi="Times New Roman" w:cs="Times New Roman"/>
                <w:sz w:val="28"/>
                <w:szCs w:val="28"/>
                <w:lang w:eastAsia="ru-RU"/>
              </w:rPr>
              <w:t>8.1.Результаты проверки, проведенной органом муниципального контроля с грубым нарушением установленных настоящим Положением требований к организации и проведению проверок, не могут являться доказательствами нарушения физическим либо юридическим лицом, индивидуальным предпринимателем требований, установленных муниципальными правовыми актами, и подлежат отмене судом на основании заявления физического либо юридического лица, индивидуального предпринимателя.</w:t>
            </w:r>
          </w:p>
          <w:p w:rsidR="00856179" w:rsidRPr="00F54806" w:rsidRDefault="00856179" w:rsidP="00856179">
            <w:pPr>
              <w:spacing w:after="0" w:line="182" w:lineRule="atLeast"/>
              <w:ind w:left="17" w:right="17"/>
              <w:jc w:val="both"/>
              <w:textAlignment w:val="baseline"/>
              <w:rPr>
                <w:rFonts w:ascii="Times New Roman" w:eastAsia="Times New Roman" w:hAnsi="Times New Roman" w:cs="Times New Roman"/>
                <w:sz w:val="28"/>
                <w:szCs w:val="28"/>
                <w:lang w:eastAsia="ru-RU"/>
              </w:rPr>
            </w:pPr>
            <w:r w:rsidRPr="00F54806">
              <w:rPr>
                <w:rFonts w:ascii="Times New Roman" w:eastAsia="Times New Roman" w:hAnsi="Times New Roman" w:cs="Times New Roman"/>
                <w:b/>
                <w:bCs/>
                <w:sz w:val="28"/>
                <w:szCs w:val="28"/>
                <w:bdr w:val="none" w:sz="0" w:space="0" w:color="auto" w:frame="1"/>
                <w:lang w:eastAsia="ru-RU"/>
              </w:rPr>
              <w:t>9.</w:t>
            </w:r>
            <w:r w:rsidRPr="00F54806">
              <w:rPr>
                <w:rFonts w:ascii="Times New Roman" w:eastAsia="Times New Roman" w:hAnsi="Times New Roman" w:cs="Times New Roman"/>
                <w:sz w:val="28"/>
                <w:szCs w:val="28"/>
                <w:lang w:eastAsia="ru-RU"/>
              </w:rPr>
              <w:t> </w:t>
            </w:r>
            <w:r w:rsidRPr="00F54806">
              <w:rPr>
                <w:rFonts w:ascii="Times New Roman" w:eastAsia="Times New Roman" w:hAnsi="Times New Roman" w:cs="Times New Roman"/>
                <w:b/>
                <w:bCs/>
                <w:sz w:val="28"/>
                <w:szCs w:val="28"/>
                <w:bdr w:val="none" w:sz="0" w:space="0" w:color="auto" w:frame="1"/>
                <w:lang w:eastAsia="ru-RU"/>
              </w:rPr>
              <w:t>Права юридических лиц, индивидуальных предпринимателей при осуществлении муниципального контроля</w:t>
            </w:r>
          </w:p>
          <w:p w:rsidR="00856179" w:rsidRPr="00F54806" w:rsidRDefault="00856179" w:rsidP="00856179">
            <w:pPr>
              <w:spacing w:after="83" w:line="182" w:lineRule="atLeast"/>
              <w:ind w:left="17" w:right="17"/>
              <w:jc w:val="both"/>
              <w:textAlignment w:val="baseline"/>
              <w:rPr>
                <w:rFonts w:ascii="Times New Roman" w:eastAsia="Times New Roman" w:hAnsi="Times New Roman" w:cs="Times New Roman"/>
                <w:sz w:val="28"/>
                <w:szCs w:val="28"/>
                <w:lang w:eastAsia="ru-RU"/>
              </w:rPr>
            </w:pPr>
            <w:r w:rsidRPr="00F54806">
              <w:rPr>
                <w:rFonts w:ascii="Times New Roman" w:eastAsia="Times New Roman" w:hAnsi="Times New Roman" w:cs="Times New Roman"/>
                <w:sz w:val="28"/>
                <w:szCs w:val="28"/>
                <w:lang w:eastAsia="ru-RU"/>
              </w:rPr>
              <w:t>9.1.Руководитель,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при проведении проверки имеют право:</w:t>
            </w:r>
          </w:p>
          <w:p w:rsidR="00856179" w:rsidRPr="00F54806" w:rsidRDefault="00856179" w:rsidP="00856179">
            <w:pPr>
              <w:spacing w:after="83" w:line="182" w:lineRule="atLeast"/>
              <w:ind w:left="17" w:right="17"/>
              <w:jc w:val="both"/>
              <w:textAlignment w:val="baseline"/>
              <w:rPr>
                <w:rFonts w:ascii="Times New Roman" w:eastAsia="Times New Roman" w:hAnsi="Times New Roman" w:cs="Times New Roman"/>
                <w:sz w:val="28"/>
                <w:szCs w:val="28"/>
                <w:lang w:eastAsia="ru-RU"/>
              </w:rPr>
            </w:pPr>
            <w:r w:rsidRPr="00F54806">
              <w:rPr>
                <w:rFonts w:ascii="Times New Roman" w:eastAsia="Times New Roman" w:hAnsi="Times New Roman" w:cs="Times New Roman"/>
                <w:sz w:val="28"/>
                <w:szCs w:val="28"/>
                <w:lang w:eastAsia="ru-RU"/>
              </w:rPr>
              <w:t>непосредственно присутствовать при проведении проверки, давать объяснения по вопросам, относящимся к предмету проверки;</w:t>
            </w:r>
          </w:p>
          <w:p w:rsidR="00856179" w:rsidRPr="00F54806" w:rsidRDefault="00856179" w:rsidP="00856179">
            <w:pPr>
              <w:spacing w:after="83" w:line="182" w:lineRule="atLeast"/>
              <w:ind w:left="17" w:right="17"/>
              <w:jc w:val="both"/>
              <w:textAlignment w:val="baseline"/>
              <w:rPr>
                <w:rFonts w:ascii="Times New Roman" w:eastAsia="Times New Roman" w:hAnsi="Times New Roman" w:cs="Times New Roman"/>
                <w:sz w:val="28"/>
                <w:szCs w:val="28"/>
                <w:lang w:eastAsia="ru-RU"/>
              </w:rPr>
            </w:pPr>
            <w:r w:rsidRPr="00F54806">
              <w:rPr>
                <w:rFonts w:ascii="Times New Roman" w:eastAsia="Times New Roman" w:hAnsi="Times New Roman" w:cs="Times New Roman"/>
                <w:sz w:val="28"/>
                <w:szCs w:val="28"/>
                <w:lang w:eastAsia="ru-RU"/>
              </w:rPr>
              <w:t>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федеральными законами;</w:t>
            </w:r>
          </w:p>
          <w:p w:rsidR="00856179" w:rsidRPr="00F54806" w:rsidRDefault="00856179" w:rsidP="00856179">
            <w:pPr>
              <w:spacing w:after="83" w:line="182" w:lineRule="atLeast"/>
              <w:ind w:left="17" w:right="17"/>
              <w:jc w:val="both"/>
              <w:textAlignment w:val="baseline"/>
              <w:rPr>
                <w:rFonts w:ascii="Times New Roman" w:eastAsia="Times New Roman" w:hAnsi="Times New Roman" w:cs="Times New Roman"/>
                <w:sz w:val="28"/>
                <w:szCs w:val="28"/>
                <w:lang w:eastAsia="ru-RU"/>
              </w:rPr>
            </w:pPr>
            <w:r w:rsidRPr="00F54806">
              <w:rPr>
                <w:rFonts w:ascii="Times New Roman" w:eastAsia="Times New Roman" w:hAnsi="Times New Roman" w:cs="Times New Roman"/>
                <w:sz w:val="28"/>
                <w:szCs w:val="28"/>
                <w:lang w:eastAsia="ru-RU"/>
              </w:rPr>
              <w:t xml:space="preserve">вред, причиненный юридическим лицам, индивидуальным </w:t>
            </w:r>
            <w:r w:rsidRPr="00F54806">
              <w:rPr>
                <w:rFonts w:ascii="Times New Roman" w:eastAsia="Times New Roman" w:hAnsi="Times New Roman" w:cs="Times New Roman"/>
                <w:sz w:val="28"/>
                <w:szCs w:val="28"/>
                <w:lang w:eastAsia="ru-RU"/>
              </w:rPr>
              <w:lastRenderedPageBreak/>
              <w:t>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бюджета в соответствии с гражданским законодательством;</w:t>
            </w:r>
          </w:p>
          <w:p w:rsidR="00856179" w:rsidRPr="00F54806" w:rsidRDefault="00856179" w:rsidP="00856179">
            <w:pPr>
              <w:spacing w:after="83" w:line="182" w:lineRule="atLeast"/>
              <w:ind w:left="17" w:right="17"/>
              <w:jc w:val="both"/>
              <w:textAlignment w:val="baseline"/>
              <w:rPr>
                <w:rFonts w:ascii="Times New Roman" w:eastAsia="Times New Roman" w:hAnsi="Times New Roman" w:cs="Times New Roman"/>
                <w:sz w:val="28"/>
                <w:szCs w:val="28"/>
                <w:lang w:eastAsia="ru-RU"/>
              </w:rPr>
            </w:pPr>
            <w:r w:rsidRPr="00F54806">
              <w:rPr>
                <w:rFonts w:ascii="Times New Roman" w:eastAsia="Times New Roman" w:hAnsi="Times New Roman" w:cs="Times New Roman"/>
                <w:sz w:val="28"/>
                <w:szCs w:val="28"/>
                <w:lang w:eastAsia="ru-RU"/>
              </w:rPr>
              <w:t>при определении размера вреда причиненного юридическим лицам, индивидуальным предпринимателям неправомерными действиями (бездействием)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856179" w:rsidRPr="00F54806" w:rsidRDefault="00856179" w:rsidP="00856179">
            <w:pPr>
              <w:spacing w:after="83" w:line="182" w:lineRule="atLeast"/>
              <w:ind w:left="17" w:right="17"/>
              <w:jc w:val="both"/>
              <w:textAlignment w:val="baseline"/>
              <w:rPr>
                <w:rFonts w:ascii="Times New Roman" w:eastAsia="Times New Roman" w:hAnsi="Times New Roman" w:cs="Times New Roman"/>
                <w:sz w:val="28"/>
                <w:szCs w:val="28"/>
                <w:lang w:eastAsia="ru-RU"/>
              </w:rPr>
            </w:pPr>
            <w:r w:rsidRPr="00F54806">
              <w:rPr>
                <w:rFonts w:ascii="Times New Roman" w:eastAsia="Times New Roman" w:hAnsi="Times New Roman" w:cs="Times New Roman"/>
                <w:sz w:val="28"/>
                <w:szCs w:val="28"/>
                <w:lang w:eastAsia="ru-RU"/>
              </w:rPr>
              <w:t>вред, причиненный юридическим лицам, индивидуальным предпринимателям правомерными действиями должностных лиц органа муниципального контроля, возмещению не подлежат, за исключением случаев предусмотренных федеральными законами;</w:t>
            </w:r>
          </w:p>
          <w:p w:rsidR="00856179" w:rsidRPr="00F54806" w:rsidRDefault="00856179" w:rsidP="00856179">
            <w:pPr>
              <w:spacing w:after="83" w:line="182" w:lineRule="atLeast"/>
              <w:ind w:left="17" w:right="17"/>
              <w:jc w:val="both"/>
              <w:textAlignment w:val="baseline"/>
              <w:rPr>
                <w:rFonts w:ascii="Times New Roman" w:eastAsia="Times New Roman" w:hAnsi="Times New Roman" w:cs="Times New Roman"/>
                <w:sz w:val="28"/>
                <w:szCs w:val="28"/>
                <w:lang w:eastAsia="ru-RU"/>
              </w:rPr>
            </w:pPr>
            <w:r w:rsidRPr="00F54806">
              <w:rPr>
                <w:rFonts w:ascii="Times New Roman" w:eastAsia="Times New Roman" w:hAnsi="Times New Roman" w:cs="Times New Roman"/>
                <w:sz w:val="28"/>
                <w:szCs w:val="28"/>
                <w:lang w:eastAsia="ru-RU"/>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856179" w:rsidRPr="00F54806" w:rsidRDefault="00856179" w:rsidP="00856179">
            <w:pPr>
              <w:spacing w:after="83" w:line="182" w:lineRule="atLeast"/>
              <w:ind w:left="17" w:right="17"/>
              <w:jc w:val="both"/>
              <w:textAlignment w:val="baseline"/>
              <w:rPr>
                <w:rFonts w:ascii="Times New Roman" w:eastAsia="Times New Roman" w:hAnsi="Times New Roman" w:cs="Times New Roman"/>
                <w:sz w:val="28"/>
                <w:szCs w:val="28"/>
                <w:lang w:eastAsia="ru-RU"/>
              </w:rPr>
            </w:pPr>
            <w:r w:rsidRPr="00F54806">
              <w:rPr>
                <w:rFonts w:ascii="Times New Roman" w:eastAsia="Times New Roman" w:hAnsi="Times New Roman" w:cs="Times New Roman"/>
                <w:sz w:val="28"/>
                <w:szCs w:val="28"/>
                <w:lang w:eastAsia="ru-RU"/>
              </w:rP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соответствии с законодательством Российской Федерации.</w:t>
            </w:r>
          </w:p>
          <w:p w:rsidR="00856179" w:rsidRPr="00F54806" w:rsidRDefault="00856179" w:rsidP="00856179">
            <w:pPr>
              <w:spacing w:after="0" w:line="182" w:lineRule="atLeast"/>
              <w:ind w:left="17" w:right="17"/>
              <w:jc w:val="both"/>
              <w:textAlignment w:val="baseline"/>
              <w:rPr>
                <w:rFonts w:ascii="Times New Roman" w:eastAsia="Times New Roman" w:hAnsi="Times New Roman" w:cs="Times New Roman"/>
                <w:sz w:val="28"/>
                <w:szCs w:val="28"/>
                <w:lang w:eastAsia="ru-RU"/>
              </w:rPr>
            </w:pPr>
            <w:r w:rsidRPr="00F54806">
              <w:rPr>
                <w:rFonts w:ascii="Times New Roman" w:eastAsia="Times New Roman" w:hAnsi="Times New Roman" w:cs="Times New Roman"/>
                <w:b/>
                <w:bCs/>
                <w:sz w:val="28"/>
                <w:szCs w:val="28"/>
                <w:bdr w:val="none" w:sz="0" w:space="0" w:color="auto" w:frame="1"/>
                <w:lang w:eastAsia="ru-RU"/>
              </w:rPr>
              <w:t>10. Ответственность юридических лиц, индивидуальных предпринимателей за нарушение настоящего Положения</w:t>
            </w:r>
          </w:p>
          <w:p w:rsidR="00856179" w:rsidRPr="00F54806" w:rsidRDefault="00856179" w:rsidP="00856179">
            <w:pPr>
              <w:spacing w:after="83" w:line="182" w:lineRule="atLeast"/>
              <w:ind w:left="17" w:right="17"/>
              <w:jc w:val="both"/>
              <w:textAlignment w:val="baseline"/>
              <w:rPr>
                <w:rFonts w:ascii="Times New Roman" w:eastAsia="Times New Roman" w:hAnsi="Times New Roman" w:cs="Times New Roman"/>
                <w:sz w:val="28"/>
                <w:szCs w:val="28"/>
                <w:lang w:eastAsia="ru-RU"/>
              </w:rPr>
            </w:pPr>
            <w:r w:rsidRPr="00F54806">
              <w:rPr>
                <w:rFonts w:ascii="Times New Roman" w:eastAsia="Times New Roman" w:hAnsi="Times New Roman" w:cs="Times New Roman"/>
                <w:sz w:val="28"/>
                <w:szCs w:val="28"/>
                <w:lang w:eastAsia="ru-RU"/>
              </w:rPr>
              <w:t>10.1. При проведении проверок юридическое лицо обязано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56179" w:rsidRPr="00F54806" w:rsidRDefault="00856179" w:rsidP="00856179">
            <w:pPr>
              <w:spacing w:after="83" w:line="182" w:lineRule="atLeast"/>
              <w:ind w:left="17" w:right="17"/>
              <w:jc w:val="both"/>
              <w:textAlignment w:val="baseline"/>
              <w:rPr>
                <w:rFonts w:ascii="Times New Roman" w:eastAsia="Times New Roman" w:hAnsi="Times New Roman" w:cs="Times New Roman"/>
                <w:sz w:val="28"/>
                <w:szCs w:val="28"/>
                <w:lang w:eastAsia="ru-RU"/>
              </w:rPr>
            </w:pPr>
            <w:r w:rsidRPr="00F54806">
              <w:rPr>
                <w:rFonts w:ascii="Times New Roman" w:eastAsia="Times New Roman" w:hAnsi="Times New Roman" w:cs="Times New Roman"/>
                <w:sz w:val="28"/>
                <w:szCs w:val="28"/>
                <w:lang w:eastAsia="ru-RU"/>
              </w:rPr>
              <w:t xml:space="preserve">10.2.Физические и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Положения,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об устранении выявленных нарушений </w:t>
            </w:r>
            <w:r w:rsidRPr="00F54806">
              <w:rPr>
                <w:rFonts w:ascii="Times New Roman" w:eastAsia="Times New Roman" w:hAnsi="Times New Roman" w:cs="Times New Roman"/>
                <w:sz w:val="28"/>
                <w:szCs w:val="28"/>
                <w:lang w:eastAsia="ru-RU"/>
              </w:rPr>
              <w:lastRenderedPageBreak/>
              <w:t>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856179" w:rsidRPr="00F54806" w:rsidRDefault="00856179" w:rsidP="00856179">
            <w:pPr>
              <w:spacing w:after="0" w:line="182" w:lineRule="atLeast"/>
              <w:ind w:left="17" w:right="17"/>
              <w:jc w:val="both"/>
              <w:textAlignment w:val="baseline"/>
              <w:rPr>
                <w:rFonts w:ascii="Times New Roman" w:eastAsia="Times New Roman" w:hAnsi="Times New Roman" w:cs="Times New Roman"/>
                <w:sz w:val="28"/>
                <w:szCs w:val="28"/>
                <w:lang w:eastAsia="ru-RU"/>
              </w:rPr>
            </w:pPr>
            <w:r w:rsidRPr="00F54806">
              <w:rPr>
                <w:rFonts w:ascii="Times New Roman" w:eastAsia="Times New Roman" w:hAnsi="Times New Roman" w:cs="Times New Roman"/>
                <w:b/>
                <w:bCs/>
                <w:sz w:val="28"/>
                <w:szCs w:val="28"/>
                <w:bdr w:val="none" w:sz="0" w:space="0" w:color="auto" w:frame="1"/>
                <w:lang w:eastAsia="ru-RU"/>
              </w:rPr>
              <w:t>11. Осуществление проверок и ведение документации.</w:t>
            </w:r>
          </w:p>
          <w:p w:rsidR="00856179" w:rsidRPr="00F54806" w:rsidRDefault="00856179" w:rsidP="00856179">
            <w:pPr>
              <w:spacing w:after="83" w:line="182" w:lineRule="atLeast"/>
              <w:ind w:left="17" w:right="17"/>
              <w:jc w:val="both"/>
              <w:textAlignment w:val="baseline"/>
              <w:rPr>
                <w:rFonts w:ascii="Times New Roman" w:eastAsia="Times New Roman" w:hAnsi="Times New Roman" w:cs="Times New Roman"/>
                <w:sz w:val="28"/>
                <w:szCs w:val="28"/>
                <w:lang w:eastAsia="ru-RU"/>
              </w:rPr>
            </w:pPr>
            <w:r w:rsidRPr="00F54806">
              <w:rPr>
                <w:rFonts w:ascii="Times New Roman" w:eastAsia="Times New Roman" w:hAnsi="Times New Roman" w:cs="Times New Roman"/>
                <w:sz w:val="28"/>
                <w:szCs w:val="28"/>
                <w:lang w:eastAsia="ru-RU"/>
              </w:rPr>
              <w:t>11.1. Муниципальный контроль осуществляется на основании плана проведения ежегодных проверок юридических лиц и индивидуальных предпринимателей и распоряжений путем проведения проверок и обследований, по результатам которых составляется акт.</w:t>
            </w:r>
          </w:p>
          <w:p w:rsidR="00856179" w:rsidRPr="00F54806" w:rsidRDefault="00856179" w:rsidP="00856179">
            <w:pPr>
              <w:spacing w:after="83" w:line="182" w:lineRule="atLeast"/>
              <w:ind w:left="17" w:right="17"/>
              <w:jc w:val="both"/>
              <w:textAlignment w:val="baseline"/>
              <w:rPr>
                <w:rFonts w:ascii="Times New Roman" w:eastAsia="Times New Roman" w:hAnsi="Times New Roman" w:cs="Times New Roman"/>
                <w:sz w:val="28"/>
                <w:szCs w:val="28"/>
                <w:lang w:eastAsia="ru-RU"/>
              </w:rPr>
            </w:pPr>
            <w:r w:rsidRPr="00F54806">
              <w:rPr>
                <w:rFonts w:ascii="Times New Roman" w:eastAsia="Times New Roman" w:hAnsi="Times New Roman" w:cs="Times New Roman"/>
                <w:sz w:val="28"/>
                <w:szCs w:val="28"/>
                <w:lang w:eastAsia="ru-RU"/>
              </w:rPr>
              <w:t>11.2. Муниципальный контроль осуществляется в форме проведения плановых и внеплановых проверок.</w:t>
            </w:r>
          </w:p>
          <w:p w:rsidR="00856179" w:rsidRPr="00F54806" w:rsidRDefault="00856179" w:rsidP="00856179">
            <w:pPr>
              <w:spacing w:after="83" w:line="182" w:lineRule="atLeast"/>
              <w:ind w:left="17" w:right="17"/>
              <w:jc w:val="both"/>
              <w:textAlignment w:val="baseline"/>
              <w:rPr>
                <w:rFonts w:ascii="Times New Roman" w:eastAsia="Times New Roman" w:hAnsi="Times New Roman" w:cs="Times New Roman"/>
                <w:sz w:val="28"/>
                <w:szCs w:val="28"/>
                <w:lang w:eastAsia="ru-RU"/>
              </w:rPr>
            </w:pPr>
            <w:r w:rsidRPr="00F54806">
              <w:rPr>
                <w:rFonts w:ascii="Times New Roman" w:eastAsia="Times New Roman" w:hAnsi="Times New Roman" w:cs="Times New Roman"/>
                <w:sz w:val="28"/>
                <w:szCs w:val="28"/>
                <w:lang w:eastAsia="ru-RU"/>
              </w:rPr>
              <w:t>11.2.1.Плановые проверки юридических лиц и индивидуальных предпринимателей.</w:t>
            </w:r>
          </w:p>
          <w:p w:rsidR="00856179" w:rsidRPr="00F54806" w:rsidRDefault="00856179" w:rsidP="00856179">
            <w:pPr>
              <w:spacing w:after="0" w:line="182" w:lineRule="atLeast"/>
              <w:ind w:left="17" w:right="17"/>
              <w:jc w:val="both"/>
              <w:textAlignment w:val="baseline"/>
              <w:rPr>
                <w:rFonts w:ascii="Times New Roman" w:eastAsia="Times New Roman" w:hAnsi="Times New Roman" w:cs="Times New Roman"/>
                <w:sz w:val="28"/>
                <w:szCs w:val="28"/>
                <w:lang w:eastAsia="ru-RU"/>
              </w:rPr>
            </w:pPr>
            <w:r w:rsidRPr="00F54806">
              <w:rPr>
                <w:rFonts w:ascii="Times New Roman" w:eastAsia="Times New Roman" w:hAnsi="Times New Roman" w:cs="Times New Roman"/>
                <w:sz w:val="28"/>
                <w:szCs w:val="28"/>
                <w:lang w:eastAsia="ru-RU"/>
              </w:rPr>
              <w:t>Плановые проверки проводятся не чаще чем один раз в три года на основании разрабатываемых органом муниципального контроля в соответствии с их полномочиями ежегодных планов. В отношении юридических лиц и индивидуальных предпринимателей, осуществляющих </w:t>
            </w:r>
            <w:hyperlink r:id="rId24" w:tooltip="Виды деятельности" w:history="1">
              <w:r w:rsidRPr="00F54806">
                <w:rPr>
                  <w:rFonts w:ascii="Times New Roman" w:eastAsia="Times New Roman" w:hAnsi="Times New Roman" w:cs="Times New Roman"/>
                  <w:sz w:val="28"/>
                  <w:szCs w:val="28"/>
                  <w:lang w:eastAsia="ru-RU"/>
                </w:rPr>
                <w:t>виды деятельности</w:t>
              </w:r>
            </w:hyperlink>
            <w:r w:rsidRPr="00F54806">
              <w:rPr>
                <w:rFonts w:ascii="Times New Roman" w:eastAsia="Times New Roman" w:hAnsi="Times New Roman" w:cs="Times New Roman"/>
                <w:sz w:val="28"/>
                <w:szCs w:val="28"/>
                <w:lang w:eastAsia="ru-RU"/>
              </w:rPr>
              <w:t> в области торговой деятельности, розничной продажи алкогольной продукции, </w:t>
            </w:r>
            <w:hyperlink r:id="rId25" w:tooltip="Плановые проверки" w:history="1">
              <w:r w:rsidRPr="00F54806">
                <w:rPr>
                  <w:rFonts w:ascii="Times New Roman" w:eastAsia="Times New Roman" w:hAnsi="Times New Roman" w:cs="Times New Roman"/>
                  <w:sz w:val="28"/>
                  <w:szCs w:val="28"/>
                  <w:lang w:eastAsia="ru-RU"/>
                </w:rPr>
                <w:t>плановые проверки</w:t>
              </w:r>
            </w:hyperlink>
            <w:r w:rsidR="002D5D4E" w:rsidRPr="00F54806">
              <w:t xml:space="preserve"> </w:t>
            </w:r>
            <w:r w:rsidRPr="00F54806">
              <w:rPr>
                <w:rFonts w:ascii="Times New Roman" w:eastAsia="Times New Roman" w:hAnsi="Times New Roman" w:cs="Times New Roman"/>
                <w:sz w:val="28"/>
                <w:szCs w:val="28"/>
                <w:lang w:eastAsia="ru-RU"/>
              </w:rPr>
              <w:t>проводятся не чаще чем один раз в три года.</w:t>
            </w:r>
          </w:p>
          <w:p w:rsidR="00856179" w:rsidRPr="00F54806" w:rsidRDefault="00856179" w:rsidP="00856179">
            <w:pPr>
              <w:spacing w:after="0" w:line="182" w:lineRule="atLeast"/>
              <w:ind w:left="17" w:right="17"/>
              <w:jc w:val="both"/>
              <w:textAlignment w:val="baseline"/>
              <w:rPr>
                <w:rFonts w:ascii="Times New Roman" w:eastAsia="Times New Roman" w:hAnsi="Times New Roman" w:cs="Times New Roman"/>
                <w:sz w:val="28"/>
                <w:szCs w:val="28"/>
                <w:lang w:eastAsia="ru-RU"/>
              </w:rPr>
            </w:pPr>
            <w:r w:rsidRPr="00F54806">
              <w:rPr>
                <w:rFonts w:ascii="Times New Roman" w:eastAsia="Times New Roman" w:hAnsi="Times New Roman" w:cs="Times New Roman"/>
                <w:sz w:val="28"/>
                <w:szCs w:val="28"/>
                <w:lang w:eastAsia="ru-RU"/>
              </w:rPr>
              <w:t>В срок до </w:t>
            </w:r>
            <w:hyperlink r:id="rId26" w:tooltip="1 сентября" w:history="1">
              <w:r w:rsidRPr="00F54806">
                <w:rPr>
                  <w:rFonts w:ascii="Times New Roman" w:eastAsia="Times New Roman" w:hAnsi="Times New Roman" w:cs="Times New Roman"/>
                  <w:sz w:val="28"/>
                  <w:szCs w:val="28"/>
                  <w:lang w:eastAsia="ru-RU"/>
                </w:rPr>
                <w:t>1 сентября</w:t>
              </w:r>
            </w:hyperlink>
            <w:r w:rsidRPr="00F54806">
              <w:rPr>
                <w:rFonts w:ascii="Times New Roman" w:eastAsia="Times New Roman" w:hAnsi="Times New Roman" w:cs="Times New Roman"/>
                <w:sz w:val="28"/>
                <w:szCs w:val="28"/>
                <w:lang w:eastAsia="ru-RU"/>
              </w:rPr>
              <w:t> года, предшествующего году проведения плановых проверок, орган муниципального контроля направляет проекты ежегодных планов проведения плановых проверок в органы прокуратуры. Порядок направления планов проверок в органы прокуратуры, форма и содержание ежегодного сводного плана проведения плановых проверок устанавливаются Правительством РФ.</w:t>
            </w:r>
          </w:p>
          <w:p w:rsidR="00856179" w:rsidRPr="00F54806" w:rsidRDefault="00856179" w:rsidP="00856179">
            <w:pPr>
              <w:spacing w:after="0" w:line="182" w:lineRule="atLeast"/>
              <w:ind w:left="17" w:right="17"/>
              <w:jc w:val="both"/>
              <w:textAlignment w:val="baseline"/>
              <w:rPr>
                <w:rFonts w:ascii="Times New Roman" w:eastAsia="Times New Roman" w:hAnsi="Times New Roman" w:cs="Times New Roman"/>
                <w:sz w:val="28"/>
                <w:szCs w:val="28"/>
                <w:lang w:eastAsia="ru-RU"/>
              </w:rPr>
            </w:pPr>
            <w:r w:rsidRPr="00F54806">
              <w:rPr>
                <w:rFonts w:ascii="Times New Roman" w:eastAsia="Times New Roman" w:hAnsi="Times New Roman" w:cs="Times New Roman"/>
                <w:sz w:val="28"/>
                <w:szCs w:val="28"/>
                <w:lang w:eastAsia="ru-RU"/>
              </w:rPr>
              <w:t>Орган муниципального контроля рассматривает предложения прокуратуры и по итогам их рассмотрения направляет в органы прокуратуры в срок до </w:t>
            </w:r>
            <w:hyperlink r:id="rId27" w:tooltip="1 ноября" w:history="1">
              <w:r w:rsidRPr="00F54806">
                <w:rPr>
                  <w:rFonts w:ascii="Times New Roman" w:eastAsia="Times New Roman" w:hAnsi="Times New Roman" w:cs="Times New Roman"/>
                  <w:sz w:val="28"/>
                  <w:szCs w:val="28"/>
                  <w:lang w:eastAsia="ru-RU"/>
                </w:rPr>
                <w:t>1 ноября</w:t>
              </w:r>
            </w:hyperlink>
            <w:r w:rsidRPr="00F54806">
              <w:rPr>
                <w:rFonts w:ascii="Times New Roman" w:eastAsia="Times New Roman" w:hAnsi="Times New Roman" w:cs="Times New Roman"/>
                <w:sz w:val="28"/>
                <w:szCs w:val="28"/>
                <w:lang w:eastAsia="ru-RU"/>
              </w:rPr>
              <w:t> года, предшествующего году проведения плановых проверок, утвержденные ежегодные планы проведения плановых проверок.</w:t>
            </w:r>
          </w:p>
          <w:p w:rsidR="00856179" w:rsidRPr="00F54806" w:rsidRDefault="00856179" w:rsidP="00856179">
            <w:pPr>
              <w:spacing w:after="83" w:line="182" w:lineRule="atLeast"/>
              <w:ind w:left="17" w:right="17"/>
              <w:jc w:val="both"/>
              <w:textAlignment w:val="baseline"/>
              <w:rPr>
                <w:rFonts w:ascii="Times New Roman" w:eastAsia="Times New Roman" w:hAnsi="Times New Roman" w:cs="Times New Roman"/>
                <w:sz w:val="28"/>
                <w:szCs w:val="28"/>
                <w:lang w:eastAsia="ru-RU"/>
              </w:rPr>
            </w:pPr>
            <w:r w:rsidRPr="00F54806">
              <w:rPr>
                <w:rFonts w:ascii="Times New Roman" w:eastAsia="Times New Roman" w:hAnsi="Times New Roman" w:cs="Times New Roman"/>
                <w:sz w:val="28"/>
                <w:szCs w:val="28"/>
                <w:lang w:eastAsia="ru-RU"/>
              </w:rPr>
              <w:t>Ежегодные планы проведения плановых проверок доводятся до сведения заинтересованных лиц по средствам его размещения на официальном сайте в сети «Интернет», либо иным доступным способом.</w:t>
            </w:r>
          </w:p>
          <w:p w:rsidR="00856179" w:rsidRPr="00F54806" w:rsidRDefault="00856179" w:rsidP="00856179">
            <w:pPr>
              <w:spacing w:after="83" w:line="182" w:lineRule="atLeast"/>
              <w:ind w:left="17" w:right="17"/>
              <w:jc w:val="both"/>
              <w:textAlignment w:val="baseline"/>
              <w:rPr>
                <w:rFonts w:ascii="Times New Roman" w:eastAsia="Times New Roman" w:hAnsi="Times New Roman" w:cs="Times New Roman"/>
                <w:sz w:val="28"/>
                <w:szCs w:val="28"/>
                <w:lang w:eastAsia="ru-RU"/>
              </w:rPr>
            </w:pPr>
            <w:r w:rsidRPr="00F54806">
              <w:rPr>
                <w:rFonts w:ascii="Times New Roman" w:eastAsia="Times New Roman" w:hAnsi="Times New Roman" w:cs="Times New Roman"/>
                <w:sz w:val="28"/>
                <w:szCs w:val="28"/>
                <w:lang w:eastAsia="ru-RU"/>
              </w:rPr>
              <w:t>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856179" w:rsidRPr="00F54806" w:rsidRDefault="00856179" w:rsidP="00856179">
            <w:pPr>
              <w:spacing w:after="83" w:line="182" w:lineRule="atLeast"/>
              <w:ind w:left="17" w:right="17"/>
              <w:jc w:val="both"/>
              <w:textAlignment w:val="baseline"/>
              <w:rPr>
                <w:rFonts w:ascii="Times New Roman" w:eastAsia="Times New Roman" w:hAnsi="Times New Roman" w:cs="Times New Roman"/>
                <w:sz w:val="28"/>
                <w:szCs w:val="28"/>
                <w:lang w:eastAsia="ru-RU"/>
              </w:rPr>
            </w:pPr>
            <w:r w:rsidRPr="00F54806">
              <w:rPr>
                <w:rFonts w:ascii="Times New Roman" w:eastAsia="Times New Roman" w:hAnsi="Times New Roman" w:cs="Times New Roman"/>
                <w:sz w:val="28"/>
                <w:szCs w:val="28"/>
                <w:lang w:eastAsia="ru-RU"/>
              </w:rPr>
              <w:t>11.2.2.Внеплановые проверки юридических лиц и индивидуальных предпринимателей</w:t>
            </w:r>
          </w:p>
          <w:p w:rsidR="00856179" w:rsidRPr="00F54806" w:rsidRDefault="00856179" w:rsidP="00856179">
            <w:pPr>
              <w:spacing w:after="83" w:line="182" w:lineRule="atLeast"/>
              <w:ind w:left="17" w:right="17"/>
              <w:jc w:val="both"/>
              <w:textAlignment w:val="baseline"/>
              <w:rPr>
                <w:rFonts w:ascii="Times New Roman" w:eastAsia="Times New Roman" w:hAnsi="Times New Roman" w:cs="Times New Roman"/>
                <w:sz w:val="28"/>
                <w:szCs w:val="28"/>
                <w:lang w:eastAsia="ru-RU"/>
              </w:rPr>
            </w:pPr>
            <w:r w:rsidRPr="00F54806">
              <w:rPr>
                <w:rFonts w:ascii="Times New Roman" w:eastAsia="Times New Roman" w:hAnsi="Times New Roman" w:cs="Times New Roman"/>
                <w:sz w:val="28"/>
                <w:szCs w:val="28"/>
                <w:lang w:eastAsia="ru-RU"/>
              </w:rPr>
              <w:t xml:space="preserve">Основанием для проведения внеплановой проверки является поступление в орган муниципального контроля обращений и заявлений граждан, юридических лиц, индивидуальных предпринимателей, информации от </w:t>
            </w:r>
            <w:r w:rsidRPr="00F54806">
              <w:rPr>
                <w:rFonts w:ascii="Times New Roman" w:eastAsia="Times New Roman" w:hAnsi="Times New Roman" w:cs="Times New Roman"/>
                <w:sz w:val="28"/>
                <w:szCs w:val="28"/>
                <w:lang w:eastAsia="ru-RU"/>
              </w:rPr>
              <w:lastRenderedPageBreak/>
              <w:t>органов государственной власти, органов местного самоуправления, из средств массовой информации о следующих фактах:</w:t>
            </w:r>
          </w:p>
          <w:p w:rsidR="00856179" w:rsidRPr="00F54806" w:rsidRDefault="00856179" w:rsidP="00856179">
            <w:pPr>
              <w:spacing w:after="83" w:line="182" w:lineRule="atLeast"/>
              <w:ind w:left="17" w:right="17"/>
              <w:jc w:val="both"/>
              <w:textAlignment w:val="baseline"/>
              <w:rPr>
                <w:rFonts w:ascii="Times New Roman" w:eastAsia="Times New Roman" w:hAnsi="Times New Roman" w:cs="Times New Roman"/>
                <w:sz w:val="28"/>
                <w:szCs w:val="28"/>
                <w:lang w:eastAsia="ru-RU"/>
              </w:rPr>
            </w:pPr>
            <w:r w:rsidRPr="00F54806">
              <w:rPr>
                <w:rFonts w:ascii="Times New Roman" w:eastAsia="Times New Roman" w:hAnsi="Times New Roman" w:cs="Times New Roman"/>
                <w:sz w:val="28"/>
                <w:szCs w:val="28"/>
                <w:lang w:eastAsia="ru-RU"/>
              </w:rP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856179" w:rsidRPr="00F54806" w:rsidRDefault="00856179" w:rsidP="00856179">
            <w:pPr>
              <w:spacing w:after="83" w:line="182" w:lineRule="atLeast"/>
              <w:ind w:left="17" w:right="17"/>
              <w:jc w:val="both"/>
              <w:textAlignment w:val="baseline"/>
              <w:rPr>
                <w:rFonts w:ascii="Times New Roman" w:eastAsia="Times New Roman" w:hAnsi="Times New Roman" w:cs="Times New Roman"/>
                <w:sz w:val="28"/>
                <w:szCs w:val="28"/>
                <w:lang w:eastAsia="ru-RU"/>
              </w:rPr>
            </w:pPr>
            <w:r w:rsidRPr="00F54806">
              <w:rPr>
                <w:rFonts w:ascii="Times New Roman" w:eastAsia="Times New Roman" w:hAnsi="Times New Roman" w:cs="Times New Roman"/>
                <w:sz w:val="28"/>
                <w:szCs w:val="28"/>
                <w:lang w:eastAsia="ru-RU"/>
              </w:rPr>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856179" w:rsidRPr="00F54806" w:rsidRDefault="00856179" w:rsidP="00856179">
            <w:pPr>
              <w:spacing w:after="83" w:line="182" w:lineRule="atLeast"/>
              <w:ind w:left="17" w:right="17"/>
              <w:jc w:val="both"/>
              <w:textAlignment w:val="baseline"/>
              <w:rPr>
                <w:rFonts w:ascii="Times New Roman" w:eastAsia="Times New Roman" w:hAnsi="Times New Roman" w:cs="Times New Roman"/>
                <w:sz w:val="28"/>
                <w:szCs w:val="28"/>
                <w:lang w:eastAsia="ru-RU"/>
              </w:rPr>
            </w:pPr>
            <w:r w:rsidRPr="00F54806">
              <w:rPr>
                <w:rFonts w:ascii="Times New Roman" w:eastAsia="Times New Roman" w:hAnsi="Times New Roman" w:cs="Times New Roman"/>
                <w:sz w:val="28"/>
                <w:szCs w:val="28"/>
                <w:lang w:eastAsia="ru-RU"/>
              </w:rPr>
              <w:t>в) нарушение прав потребителей (в случае обращения граждан, права которых нарушены).</w:t>
            </w:r>
          </w:p>
          <w:p w:rsidR="00856179" w:rsidRPr="00F54806" w:rsidRDefault="00856179" w:rsidP="00856179">
            <w:pPr>
              <w:spacing w:after="83" w:line="182" w:lineRule="atLeast"/>
              <w:ind w:left="17" w:right="17"/>
              <w:jc w:val="both"/>
              <w:textAlignment w:val="baseline"/>
              <w:rPr>
                <w:rFonts w:ascii="Times New Roman" w:eastAsia="Times New Roman" w:hAnsi="Times New Roman" w:cs="Times New Roman"/>
                <w:sz w:val="28"/>
                <w:szCs w:val="28"/>
                <w:lang w:eastAsia="ru-RU"/>
              </w:rPr>
            </w:pPr>
            <w:r w:rsidRPr="00F54806">
              <w:rPr>
                <w:rFonts w:ascii="Times New Roman" w:eastAsia="Times New Roman" w:hAnsi="Times New Roman" w:cs="Times New Roman"/>
                <w:sz w:val="28"/>
                <w:szCs w:val="28"/>
                <w:lang w:eastAsia="ru-RU"/>
              </w:rPr>
              <w:t>Обращения и заявления, не позволяющие установить лицо, обратившееся в орган муниципального контроля, не могут служить основанием для проведения внеплановой проверки.</w:t>
            </w:r>
          </w:p>
          <w:p w:rsidR="00856179" w:rsidRPr="00F54806" w:rsidRDefault="00856179" w:rsidP="00856179">
            <w:pPr>
              <w:spacing w:after="83" w:line="182" w:lineRule="atLeast"/>
              <w:ind w:left="17" w:right="17"/>
              <w:jc w:val="both"/>
              <w:textAlignment w:val="baseline"/>
              <w:rPr>
                <w:rFonts w:ascii="Times New Roman" w:eastAsia="Times New Roman" w:hAnsi="Times New Roman" w:cs="Times New Roman"/>
                <w:sz w:val="28"/>
                <w:szCs w:val="28"/>
                <w:lang w:eastAsia="ru-RU"/>
              </w:rPr>
            </w:pPr>
            <w:r w:rsidRPr="00F54806">
              <w:rPr>
                <w:rFonts w:ascii="Times New Roman" w:eastAsia="Times New Roman" w:hAnsi="Times New Roman" w:cs="Times New Roman"/>
                <w:sz w:val="28"/>
                <w:szCs w:val="28"/>
                <w:lang w:eastAsia="ru-RU"/>
              </w:rPr>
              <w:t>Внеплановая проверка может также проводиться в связи с истечением срока исполнения юридическим лицом или индивидуальным предпринимателем ранее выданного предписания об устранении выявленного нарушения обязательных требований, установленных муниципальными правовыми актами.</w:t>
            </w:r>
          </w:p>
          <w:p w:rsidR="00856179" w:rsidRPr="00F54806" w:rsidRDefault="00856179" w:rsidP="00856179">
            <w:pPr>
              <w:spacing w:after="83" w:line="182" w:lineRule="atLeast"/>
              <w:ind w:left="17" w:right="17"/>
              <w:jc w:val="both"/>
              <w:textAlignment w:val="baseline"/>
              <w:rPr>
                <w:rFonts w:ascii="Times New Roman" w:eastAsia="Times New Roman" w:hAnsi="Times New Roman" w:cs="Times New Roman"/>
                <w:sz w:val="28"/>
                <w:szCs w:val="28"/>
                <w:lang w:eastAsia="ru-RU"/>
              </w:rPr>
            </w:pPr>
            <w:r w:rsidRPr="00F54806">
              <w:rPr>
                <w:rFonts w:ascii="Times New Roman" w:eastAsia="Times New Roman" w:hAnsi="Times New Roman" w:cs="Times New Roman"/>
                <w:sz w:val="28"/>
                <w:szCs w:val="28"/>
                <w:lang w:eastAsia="ru-RU"/>
              </w:rPr>
              <w:t>Плановые и внеплановые проверки могут проводиться в форме документарной проверки и в форме выездной проверки.</w:t>
            </w:r>
          </w:p>
          <w:p w:rsidR="00856179" w:rsidRPr="00F54806" w:rsidRDefault="00856179" w:rsidP="00856179">
            <w:pPr>
              <w:spacing w:after="83" w:line="182" w:lineRule="atLeast"/>
              <w:ind w:left="17" w:right="17"/>
              <w:jc w:val="both"/>
              <w:textAlignment w:val="baseline"/>
              <w:rPr>
                <w:rFonts w:ascii="Times New Roman" w:eastAsia="Times New Roman" w:hAnsi="Times New Roman" w:cs="Times New Roman"/>
                <w:sz w:val="28"/>
                <w:szCs w:val="28"/>
                <w:lang w:eastAsia="ru-RU"/>
              </w:rPr>
            </w:pPr>
            <w:r w:rsidRPr="00F54806">
              <w:rPr>
                <w:rFonts w:ascii="Times New Roman" w:eastAsia="Times New Roman" w:hAnsi="Times New Roman" w:cs="Times New Roman"/>
                <w:sz w:val="28"/>
                <w:szCs w:val="28"/>
                <w:lang w:eastAsia="ru-RU"/>
              </w:rPr>
              <w:t>11.3.Документарные проверки</w:t>
            </w:r>
          </w:p>
          <w:p w:rsidR="00856179" w:rsidRPr="00F54806" w:rsidRDefault="00856179" w:rsidP="00856179">
            <w:pPr>
              <w:spacing w:after="83" w:line="182" w:lineRule="atLeast"/>
              <w:ind w:left="17" w:right="17"/>
              <w:jc w:val="both"/>
              <w:textAlignment w:val="baseline"/>
              <w:rPr>
                <w:rFonts w:ascii="Times New Roman" w:eastAsia="Times New Roman" w:hAnsi="Times New Roman" w:cs="Times New Roman"/>
                <w:sz w:val="28"/>
                <w:szCs w:val="28"/>
                <w:lang w:eastAsia="ru-RU"/>
              </w:rPr>
            </w:pPr>
            <w:r w:rsidRPr="00F54806">
              <w:rPr>
                <w:rFonts w:ascii="Times New Roman" w:eastAsia="Times New Roman" w:hAnsi="Times New Roman" w:cs="Times New Roman"/>
                <w:sz w:val="28"/>
                <w:szCs w:val="28"/>
                <w:lang w:eastAsia="ru-RU"/>
              </w:rPr>
              <w:t>Предметом документарной проверки, осуществляемой по месту нахождения органа муниципального контроля,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исполнением предписаний и постановлений контрольных органов.</w:t>
            </w:r>
          </w:p>
          <w:p w:rsidR="00856179" w:rsidRPr="00F54806" w:rsidRDefault="00856179" w:rsidP="00856179">
            <w:pPr>
              <w:spacing w:after="83" w:line="182" w:lineRule="atLeast"/>
              <w:ind w:left="17" w:right="17"/>
              <w:jc w:val="both"/>
              <w:textAlignment w:val="baseline"/>
              <w:rPr>
                <w:rFonts w:ascii="Times New Roman" w:eastAsia="Times New Roman" w:hAnsi="Times New Roman" w:cs="Times New Roman"/>
                <w:sz w:val="28"/>
                <w:szCs w:val="28"/>
                <w:lang w:eastAsia="ru-RU"/>
              </w:rPr>
            </w:pPr>
            <w:r w:rsidRPr="00F54806">
              <w:rPr>
                <w:rFonts w:ascii="Times New Roman" w:eastAsia="Times New Roman" w:hAnsi="Times New Roman" w:cs="Times New Roman"/>
                <w:sz w:val="28"/>
                <w:szCs w:val="28"/>
                <w:lang w:eastAsia="ru-RU"/>
              </w:rPr>
              <w:t>В процессе проведения документарной проверки в первую очередь рассматриваются документы,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(о которых будет сказано ниже), акты предыдущих проверок и иные документы о результатах осуществленных в отношении этого юридического лица или индивидуального предпринимателя мероприятий по контролю.</w:t>
            </w:r>
          </w:p>
          <w:p w:rsidR="00856179" w:rsidRPr="00F54806" w:rsidRDefault="00856179" w:rsidP="00856179">
            <w:pPr>
              <w:spacing w:after="0" w:line="182" w:lineRule="atLeast"/>
              <w:ind w:left="17" w:right="17"/>
              <w:jc w:val="both"/>
              <w:textAlignment w:val="baseline"/>
              <w:rPr>
                <w:rFonts w:ascii="Times New Roman" w:eastAsia="Times New Roman" w:hAnsi="Times New Roman" w:cs="Times New Roman"/>
                <w:sz w:val="28"/>
                <w:szCs w:val="28"/>
                <w:lang w:eastAsia="ru-RU"/>
              </w:rPr>
            </w:pPr>
            <w:r w:rsidRPr="00F54806">
              <w:rPr>
                <w:rFonts w:ascii="Times New Roman" w:eastAsia="Times New Roman" w:hAnsi="Times New Roman" w:cs="Times New Roman"/>
                <w:sz w:val="28"/>
                <w:szCs w:val="28"/>
                <w:lang w:eastAsia="ru-RU"/>
              </w:rPr>
              <w:t>Органы контроля вправе направить в </w:t>
            </w:r>
            <w:hyperlink r:id="rId28" w:tooltip="Адрес юридический" w:history="1">
              <w:r w:rsidRPr="00F54806">
                <w:rPr>
                  <w:rFonts w:ascii="Times New Roman" w:eastAsia="Times New Roman" w:hAnsi="Times New Roman" w:cs="Times New Roman"/>
                  <w:sz w:val="28"/>
                  <w:szCs w:val="28"/>
                  <w:lang w:eastAsia="ru-RU"/>
                </w:rPr>
                <w:t>адрес юридического</w:t>
              </w:r>
            </w:hyperlink>
            <w:r w:rsidRPr="00F54806">
              <w:rPr>
                <w:rFonts w:ascii="Times New Roman" w:eastAsia="Times New Roman" w:hAnsi="Times New Roman" w:cs="Times New Roman"/>
                <w:sz w:val="28"/>
                <w:szCs w:val="28"/>
                <w:lang w:eastAsia="ru-RU"/>
              </w:rPr>
              <w:t xml:space="preserve"> лица или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органа муниципального контроля о проведении документарной проверки. Указанные в запросе документы должны быть направлены в контрольный орган в течение десяти рабочих дней со дня </w:t>
            </w:r>
            <w:r w:rsidRPr="00F54806">
              <w:rPr>
                <w:rFonts w:ascii="Times New Roman" w:eastAsia="Times New Roman" w:hAnsi="Times New Roman" w:cs="Times New Roman"/>
                <w:sz w:val="28"/>
                <w:szCs w:val="28"/>
                <w:lang w:eastAsia="ru-RU"/>
              </w:rPr>
              <w:lastRenderedPageBreak/>
              <w:t>получения запроса.</w:t>
            </w:r>
          </w:p>
          <w:p w:rsidR="00856179" w:rsidRPr="00F54806" w:rsidRDefault="00856179" w:rsidP="00856179">
            <w:pPr>
              <w:spacing w:after="83" w:line="182" w:lineRule="atLeast"/>
              <w:ind w:left="17" w:right="17"/>
              <w:jc w:val="both"/>
              <w:textAlignment w:val="baseline"/>
              <w:rPr>
                <w:rFonts w:ascii="Times New Roman" w:eastAsia="Times New Roman" w:hAnsi="Times New Roman" w:cs="Times New Roman"/>
                <w:sz w:val="28"/>
                <w:szCs w:val="28"/>
                <w:lang w:eastAsia="ru-RU"/>
              </w:rPr>
            </w:pPr>
            <w:r w:rsidRPr="00F54806">
              <w:rPr>
                <w:rFonts w:ascii="Times New Roman" w:eastAsia="Times New Roman" w:hAnsi="Times New Roman" w:cs="Times New Roman"/>
                <w:sz w:val="28"/>
                <w:szCs w:val="28"/>
                <w:lang w:eastAsia="ru-RU"/>
              </w:rPr>
              <w:t>В случае, если в ходе документарной проверки выявлены ошибки или противоречия в представленных документах либо несоответствие сведений, содержащихся в этих документах, сведениям, содержащимся в документах, имеющихся у контрольного органа,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856179" w:rsidRPr="00F54806" w:rsidRDefault="00856179" w:rsidP="00856179">
            <w:pPr>
              <w:spacing w:after="83" w:line="182" w:lineRule="atLeast"/>
              <w:ind w:left="17" w:right="17"/>
              <w:jc w:val="both"/>
              <w:textAlignment w:val="baseline"/>
              <w:rPr>
                <w:rFonts w:ascii="Times New Roman" w:eastAsia="Times New Roman" w:hAnsi="Times New Roman" w:cs="Times New Roman"/>
                <w:sz w:val="28"/>
                <w:szCs w:val="28"/>
                <w:lang w:eastAsia="ru-RU"/>
              </w:rPr>
            </w:pPr>
            <w:r w:rsidRPr="00F54806">
              <w:rPr>
                <w:rFonts w:ascii="Times New Roman" w:eastAsia="Times New Roman" w:hAnsi="Times New Roman" w:cs="Times New Roman"/>
                <w:sz w:val="28"/>
                <w:szCs w:val="28"/>
                <w:lang w:eastAsia="ru-RU"/>
              </w:rPr>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856179" w:rsidRPr="00F54806" w:rsidRDefault="00856179" w:rsidP="00856179">
            <w:pPr>
              <w:spacing w:after="83" w:line="182" w:lineRule="atLeast"/>
              <w:ind w:left="17" w:right="17"/>
              <w:jc w:val="both"/>
              <w:textAlignment w:val="baseline"/>
              <w:rPr>
                <w:rFonts w:ascii="Times New Roman" w:eastAsia="Times New Roman" w:hAnsi="Times New Roman" w:cs="Times New Roman"/>
                <w:sz w:val="28"/>
                <w:szCs w:val="28"/>
                <w:lang w:eastAsia="ru-RU"/>
              </w:rPr>
            </w:pPr>
            <w:r w:rsidRPr="00F54806">
              <w:rPr>
                <w:rFonts w:ascii="Times New Roman" w:eastAsia="Times New Roman" w:hAnsi="Times New Roman" w:cs="Times New Roman"/>
                <w:sz w:val="28"/>
                <w:szCs w:val="28"/>
                <w:lang w:eastAsia="ru-RU"/>
              </w:rPr>
              <w:t>11.4.Выездные проверки</w:t>
            </w:r>
          </w:p>
          <w:p w:rsidR="00856179" w:rsidRPr="00F54806" w:rsidRDefault="00856179" w:rsidP="00856179">
            <w:pPr>
              <w:spacing w:after="83" w:line="182" w:lineRule="atLeast"/>
              <w:ind w:left="17" w:right="17"/>
              <w:jc w:val="both"/>
              <w:textAlignment w:val="baseline"/>
              <w:rPr>
                <w:rFonts w:ascii="Times New Roman" w:eastAsia="Times New Roman" w:hAnsi="Times New Roman" w:cs="Times New Roman"/>
                <w:sz w:val="28"/>
                <w:szCs w:val="28"/>
                <w:lang w:eastAsia="ru-RU"/>
              </w:rPr>
            </w:pPr>
            <w:r w:rsidRPr="00F54806">
              <w:rPr>
                <w:rFonts w:ascii="Times New Roman" w:eastAsia="Times New Roman" w:hAnsi="Times New Roman" w:cs="Times New Roman"/>
                <w:sz w:val="28"/>
                <w:szCs w:val="28"/>
                <w:lang w:eastAsia="ru-RU"/>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856179" w:rsidRPr="00F54806" w:rsidRDefault="00856179" w:rsidP="00856179">
            <w:pPr>
              <w:spacing w:after="83" w:line="182" w:lineRule="atLeast"/>
              <w:ind w:left="17" w:right="17"/>
              <w:jc w:val="both"/>
              <w:textAlignment w:val="baseline"/>
              <w:rPr>
                <w:rFonts w:ascii="Times New Roman" w:eastAsia="Times New Roman" w:hAnsi="Times New Roman" w:cs="Times New Roman"/>
                <w:sz w:val="28"/>
                <w:szCs w:val="28"/>
                <w:lang w:eastAsia="ru-RU"/>
              </w:rPr>
            </w:pPr>
            <w:r w:rsidRPr="00F54806">
              <w:rPr>
                <w:rFonts w:ascii="Times New Roman" w:eastAsia="Times New Roman" w:hAnsi="Times New Roman" w:cs="Times New Roman"/>
                <w:sz w:val="28"/>
                <w:szCs w:val="28"/>
                <w:lang w:eastAsia="ru-RU"/>
              </w:rPr>
              <w:t>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856179" w:rsidRPr="00F54806" w:rsidRDefault="00856179" w:rsidP="00856179">
            <w:pPr>
              <w:spacing w:after="83" w:line="182" w:lineRule="atLeast"/>
              <w:ind w:left="17" w:right="17"/>
              <w:jc w:val="both"/>
              <w:textAlignment w:val="baseline"/>
              <w:rPr>
                <w:rFonts w:ascii="Times New Roman" w:eastAsia="Times New Roman" w:hAnsi="Times New Roman" w:cs="Times New Roman"/>
                <w:sz w:val="28"/>
                <w:szCs w:val="28"/>
                <w:lang w:eastAsia="ru-RU"/>
              </w:rPr>
            </w:pPr>
            <w:r w:rsidRPr="00F54806">
              <w:rPr>
                <w:rFonts w:ascii="Times New Roman" w:eastAsia="Times New Roman" w:hAnsi="Times New Roman" w:cs="Times New Roman"/>
                <w:sz w:val="28"/>
                <w:szCs w:val="28"/>
                <w:lang w:eastAsia="ru-RU"/>
              </w:rPr>
              <w:t>11.5.Общие требования к порядку проведения проверок</w:t>
            </w:r>
          </w:p>
          <w:p w:rsidR="00856179" w:rsidRPr="00F54806" w:rsidRDefault="00856179" w:rsidP="00856179">
            <w:pPr>
              <w:spacing w:after="0" w:line="182" w:lineRule="atLeast"/>
              <w:ind w:left="17" w:right="17"/>
              <w:jc w:val="both"/>
              <w:textAlignment w:val="baseline"/>
              <w:rPr>
                <w:rFonts w:ascii="Times New Roman" w:eastAsia="Times New Roman" w:hAnsi="Times New Roman" w:cs="Times New Roman"/>
                <w:sz w:val="28"/>
                <w:szCs w:val="28"/>
                <w:lang w:eastAsia="ru-RU"/>
              </w:rPr>
            </w:pPr>
            <w:r w:rsidRPr="00F54806">
              <w:rPr>
                <w:rFonts w:ascii="Times New Roman" w:eastAsia="Times New Roman" w:hAnsi="Times New Roman" w:cs="Times New Roman"/>
                <w:sz w:val="28"/>
                <w:szCs w:val="28"/>
                <w:lang w:eastAsia="ru-RU"/>
              </w:rPr>
              <w:t>Срок проведения как документарной, так и выездной проверки не может превышать двадцать рабочих дней. В отношении одного субъекта </w:t>
            </w:r>
            <w:hyperlink r:id="rId29" w:tooltip="Малое предпринимательство" w:history="1">
              <w:r w:rsidRPr="00F54806">
                <w:rPr>
                  <w:rFonts w:ascii="Times New Roman" w:eastAsia="Times New Roman" w:hAnsi="Times New Roman" w:cs="Times New Roman"/>
                  <w:sz w:val="28"/>
                  <w:szCs w:val="28"/>
                  <w:lang w:eastAsia="ru-RU"/>
                </w:rPr>
                <w:t>малого предпринимательства</w:t>
              </w:r>
            </w:hyperlink>
            <w:r w:rsidRPr="00F54806">
              <w:rPr>
                <w:rFonts w:ascii="Times New Roman" w:eastAsia="Times New Roman" w:hAnsi="Times New Roman" w:cs="Times New Roman"/>
                <w:sz w:val="28"/>
                <w:szCs w:val="28"/>
                <w:lang w:eastAsia="ru-RU"/>
              </w:rPr>
              <w:t> общий срок проведения плановой выездной проверки не может превышать пятьдесят часов в год для малого предприятия и пятнадцать часов в год для микропредприятия (предприятия с количеством работников не более пятнадцати человек). В исключительных случаях срок проведения выездной плановой проверки может быть продлен руководителем контрольного органа, но не более чем на двадцать рабочих дней, в отношении малых предприятий, микропредприятий не более чем на пятнадцать часов.</w:t>
            </w:r>
          </w:p>
          <w:p w:rsidR="00856179" w:rsidRPr="00F54806" w:rsidRDefault="00856179" w:rsidP="00856179">
            <w:pPr>
              <w:spacing w:after="83" w:line="182" w:lineRule="atLeast"/>
              <w:ind w:left="17" w:right="17"/>
              <w:jc w:val="both"/>
              <w:textAlignment w:val="baseline"/>
              <w:rPr>
                <w:rFonts w:ascii="Times New Roman" w:eastAsia="Times New Roman" w:hAnsi="Times New Roman" w:cs="Times New Roman"/>
                <w:sz w:val="28"/>
                <w:szCs w:val="28"/>
                <w:lang w:eastAsia="ru-RU"/>
              </w:rPr>
            </w:pPr>
            <w:r w:rsidRPr="00F54806">
              <w:rPr>
                <w:rFonts w:ascii="Times New Roman" w:eastAsia="Times New Roman" w:hAnsi="Times New Roman" w:cs="Times New Roman"/>
                <w:sz w:val="28"/>
                <w:szCs w:val="28"/>
                <w:lang w:eastAsia="ru-RU"/>
              </w:rPr>
              <w:t>По результатам проверки должностными лицами органа контроля, проводящими проверку, составляется акт.</w:t>
            </w:r>
          </w:p>
          <w:p w:rsidR="00856179" w:rsidRPr="00F54806" w:rsidRDefault="00856179" w:rsidP="00856179">
            <w:pPr>
              <w:spacing w:after="83" w:line="182" w:lineRule="atLeast"/>
              <w:ind w:left="17" w:right="17"/>
              <w:jc w:val="both"/>
              <w:textAlignment w:val="baseline"/>
              <w:rPr>
                <w:rFonts w:ascii="Times New Roman" w:eastAsia="Times New Roman" w:hAnsi="Times New Roman" w:cs="Times New Roman"/>
                <w:sz w:val="28"/>
                <w:szCs w:val="28"/>
                <w:lang w:eastAsia="ru-RU"/>
              </w:rPr>
            </w:pPr>
            <w:r w:rsidRPr="00F54806">
              <w:rPr>
                <w:rFonts w:ascii="Times New Roman" w:eastAsia="Times New Roman" w:hAnsi="Times New Roman" w:cs="Times New Roman"/>
                <w:sz w:val="28"/>
                <w:szCs w:val="28"/>
                <w:lang w:eastAsia="ru-RU"/>
              </w:rPr>
              <w:t>Дополнительные условия для назначения проверок малых и средних предприятий</w:t>
            </w:r>
          </w:p>
          <w:p w:rsidR="00856179" w:rsidRPr="00F54806" w:rsidRDefault="00856179" w:rsidP="00856179">
            <w:pPr>
              <w:spacing w:after="0" w:line="182" w:lineRule="atLeast"/>
              <w:ind w:left="17" w:right="17"/>
              <w:jc w:val="both"/>
              <w:textAlignment w:val="baseline"/>
              <w:rPr>
                <w:rFonts w:ascii="Times New Roman" w:eastAsia="Times New Roman" w:hAnsi="Times New Roman" w:cs="Times New Roman"/>
                <w:sz w:val="28"/>
                <w:szCs w:val="28"/>
                <w:lang w:eastAsia="ru-RU"/>
              </w:rPr>
            </w:pPr>
            <w:r w:rsidRPr="00F54806">
              <w:rPr>
                <w:rFonts w:ascii="Times New Roman" w:eastAsia="Times New Roman" w:hAnsi="Times New Roman" w:cs="Times New Roman"/>
                <w:sz w:val="28"/>
                <w:szCs w:val="28"/>
                <w:lang w:eastAsia="ru-RU"/>
              </w:rPr>
              <w:t xml:space="preserve">Внеплановая выездная проверка юридических лиц, индивидуальных предпринимателей, относящихся в соответствии с законодательством к </w:t>
            </w:r>
            <w:r w:rsidRPr="00F54806">
              <w:rPr>
                <w:rFonts w:ascii="Times New Roman" w:eastAsia="Times New Roman" w:hAnsi="Times New Roman" w:cs="Times New Roman"/>
                <w:sz w:val="28"/>
                <w:szCs w:val="28"/>
                <w:lang w:eastAsia="ru-RU"/>
              </w:rPr>
              <w:lastRenderedPageBreak/>
              <w:t>субъектам малого или </w:t>
            </w:r>
            <w:hyperlink r:id="rId30" w:tooltip="Среднее предпринимательство" w:history="1">
              <w:r w:rsidRPr="00F54806">
                <w:rPr>
                  <w:rFonts w:ascii="Times New Roman" w:eastAsia="Times New Roman" w:hAnsi="Times New Roman" w:cs="Times New Roman"/>
                  <w:sz w:val="28"/>
                  <w:szCs w:val="28"/>
                  <w:lang w:eastAsia="ru-RU"/>
                </w:rPr>
                <w:t>среднего предпринимательства</w:t>
              </w:r>
            </w:hyperlink>
            <w:r w:rsidRPr="00F54806">
              <w:rPr>
                <w:rFonts w:ascii="Times New Roman" w:eastAsia="Times New Roman" w:hAnsi="Times New Roman" w:cs="Times New Roman"/>
                <w:sz w:val="28"/>
                <w:szCs w:val="28"/>
                <w:lang w:eastAsia="ru-RU"/>
              </w:rPr>
              <w:t>, может быть проведена на основании сообщений о возникновении угрозы причинения либо причинении вреда жизни, здоровью граждан, вреда животным, растениям, окружающей среде, безопасности государства, сообщений об угрозе либо возникновении чрезвычайных ситуаций природного и техногенного характера. При этом орган муниципального контроля обязан согласовать проведение проверки с органом прокуратуры по месту осуществления деятельности таких юридических лиц, индивидуальных предпринимателей.</w:t>
            </w:r>
          </w:p>
          <w:p w:rsidR="00856179" w:rsidRPr="00F54806" w:rsidRDefault="00856179" w:rsidP="00856179">
            <w:pPr>
              <w:spacing w:after="83" w:line="182" w:lineRule="atLeast"/>
              <w:ind w:left="17" w:right="17"/>
              <w:jc w:val="both"/>
              <w:textAlignment w:val="baseline"/>
              <w:rPr>
                <w:rFonts w:ascii="Times New Roman" w:eastAsia="Times New Roman" w:hAnsi="Times New Roman" w:cs="Times New Roman"/>
                <w:sz w:val="28"/>
                <w:szCs w:val="28"/>
                <w:lang w:eastAsia="ru-RU"/>
              </w:rPr>
            </w:pPr>
            <w:r w:rsidRPr="00F54806">
              <w:rPr>
                <w:rFonts w:ascii="Times New Roman" w:eastAsia="Times New Roman" w:hAnsi="Times New Roman" w:cs="Times New Roman"/>
                <w:sz w:val="28"/>
                <w:szCs w:val="28"/>
                <w:lang w:eastAsia="ru-RU"/>
              </w:rPr>
              <w:t>Заявление о согласовании проведения внеплановой выездной проверки должно быть направлено в прокуратуру в день подписания распоряжения о проведении проверки. По результатам рассмотрения заявления о согласовании проведения внеплановой выездной проверки субъектов малого или среднего предпринимательства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856179" w:rsidRPr="00F54806" w:rsidRDefault="00856179" w:rsidP="00856179">
            <w:pPr>
              <w:spacing w:after="83" w:line="182" w:lineRule="atLeast"/>
              <w:ind w:left="17" w:right="17"/>
              <w:jc w:val="both"/>
              <w:textAlignment w:val="baseline"/>
              <w:rPr>
                <w:rFonts w:ascii="Times New Roman" w:eastAsia="Times New Roman" w:hAnsi="Times New Roman" w:cs="Times New Roman"/>
                <w:sz w:val="28"/>
                <w:szCs w:val="28"/>
                <w:lang w:eastAsia="ru-RU"/>
              </w:rPr>
            </w:pPr>
            <w:r w:rsidRPr="00F54806">
              <w:rPr>
                <w:rFonts w:ascii="Times New Roman" w:eastAsia="Times New Roman" w:hAnsi="Times New Roman" w:cs="Times New Roman"/>
                <w:sz w:val="28"/>
                <w:szCs w:val="28"/>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856179" w:rsidRPr="00F54806" w:rsidRDefault="00856179" w:rsidP="00856179">
            <w:pPr>
              <w:spacing w:after="0" w:line="182" w:lineRule="atLeast"/>
              <w:ind w:left="17" w:right="17"/>
              <w:jc w:val="both"/>
              <w:textAlignment w:val="baseline"/>
              <w:rPr>
                <w:rFonts w:ascii="Times New Roman" w:eastAsia="Times New Roman" w:hAnsi="Times New Roman" w:cs="Times New Roman"/>
                <w:sz w:val="28"/>
                <w:szCs w:val="28"/>
                <w:lang w:eastAsia="ru-RU"/>
              </w:rPr>
            </w:pPr>
            <w:r w:rsidRPr="00F54806">
              <w:rPr>
                <w:rFonts w:ascii="Times New Roman" w:eastAsia="Times New Roman" w:hAnsi="Times New Roman" w:cs="Times New Roman"/>
                <w:b/>
                <w:bCs/>
                <w:sz w:val="28"/>
                <w:szCs w:val="28"/>
                <w:bdr w:val="none" w:sz="0" w:space="0" w:color="auto" w:frame="1"/>
                <w:lang w:eastAsia="ru-RU"/>
              </w:rPr>
              <w:t>12. Гарантии правовой и социальной защиты должностных лиц,</w:t>
            </w:r>
          </w:p>
          <w:p w:rsidR="00856179" w:rsidRPr="00F54806" w:rsidRDefault="00856179" w:rsidP="00856179">
            <w:pPr>
              <w:spacing w:after="0" w:line="182" w:lineRule="atLeast"/>
              <w:ind w:left="17" w:right="17"/>
              <w:jc w:val="both"/>
              <w:textAlignment w:val="baseline"/>
              <w:rPr>
                <w:rFonts w:ascii="Times New Roman" w:eastAsia="Times New Roman" w:hAnsi="Times New Roman" w:cs="Times New Roman"/>
                <w:sz w:val="28"/>
                <w:szCs w:val="28"/>
                <w:lang w:eastAsia="ru-RU"/>
              </w:rPr>
            </w:pPr>
            <w:r w:rsidRPr="00F54806">
              <w:rPr>
                <w:rFonts w:ascii="Times New Roman" w:eastAsia="Times New Roman" w:hAnsi="Times New Roman" w:cs="Times New Roman"/>
                <w:b/>
                <w:bCs/>
                <w:sz w:val="28"/>
                <w:szCs w:val="28"/>
                <w:bdr w:val="none" w:sz="0" w:space="0" w:color="auto" w:frame="1"/>
                <w:lang w:eastAsia="ru-RU"/>
              </w:rPr>
              <w:t>осуществляющих муниципальный контроль</w:t>
            </w:r>
          </w:p>
          <w:p w:rsidR="00856179" w:rsidRPr="00F54806" w:rsidRDefault="00856179" w:rsidP="00856179">
            <w:pPr>
              <w:spacing w:after="0" w:line="182" w:lineRule="atLeast"/>
              <w:ind w:left="17" w:right="17"/>
              <w:jc w:val="both"/>
              <w:textAlignment w:val="baseline"/>
              <w:rPr>
                <w:rFonts w:ascii="Times New Roman" w:eastAsia="Times New Roman" w:hAnsi="Times New Roman" w:cs="Times New Roman"/>
                <w:sz w:val="28"/>
                <w:szCs w:val="28"/>
                <w:lang w:eastAsia="ru-RU"/>
              </w:rPr>
            </w:pPr>
            <w:r w:rsidRPr="00F54806">
              <w:rPr>
                <w:rFonts w:ascii="Times New Roman" w:eastAsia="Times New Roman" w:hAnsi="Times New Roman" w:cs="Times New Roman"/>
                <w:b/>
                <w:bCs/>
                <w:sz w:val="28"/>
                <w:szCs w:val="28"/>
                <w:bdr w:val="none" w:sz="0" w:space="0" w:color="auto" w:frame="1"/>
                <w:lang w:eastAsia="ru-RU"/>
              </w:rPr>
              <w:t>в</w:t>
            </w:r>
            <w:r w:rsidRPr="00F54806">
              <w:rPr>
                <w:rFonts w:ascii="Times New Roman" w:eastAsia="Times New Roman" w:hAnsi="Times New Roman" w:cs="Times New Roman"/>
                <w:sz w:val="28"/>
                <w:szCs w:val="28"/>
                <w:lang w:eastAsia="ru-RU"/>
              </w:rPr>
              <w:t> </w:t>
            </w:r>
            <w:r w:rsidRPr="00F54806">
              <w:rPr>
                <w:rFonts w:ascii="Times New Roman" w:eastAsia="Times New Roman" w:hAnsi="Times New Roman" w:cs="Times New Roman"/>
                <w:b/>
                <w:bCs/>
                <w:sz w:val="28"/>
                <w:szCs w:val="28"/>
                <w:bdr w:val="none" w:sz="0" w:space="0" w:color="auto" w:frame="1"/>
                <w:lang w:eastAsia="ru-RU"/>
              </w:rPr>
              <w:t>области торговой деятельности, розничной продажи алкогольной продукции.</w:t>
            </w:r>
          </w:p>
          <w:p w:rsidR="00856179" w:rsidRPr="00F54806" w:rsidRDefault="00856179" w:rsidP="00856179">
            <w:pPr>
              <w:spacing w:after="83" w:line="182" w:lineRule="atLeast"/>
              <w:ind w:left="17" w:right="17"/>
              <w:jc w:val="both"/>
              <w:textAlignment w:val="baseline"/>
              <w:rPr>
                <w:rFonts w:ascii="Times New Roman" w:eastAsia="Times New Roman" w:hAnsi="Times New Roman" w:cs="Times New Roman"/>
                <w:sz w:val="28"/>
                <w:szCs w:val="28"/>
                <w:lang w:eastAsia="ru-RU"/>
              </w:rPr>
            </w:pPr>
            <w:r w:rsidRPr="00F54806">
              <w:rPr>
                <w:rFonts w:ascii="Times New Roman" w:eastAsia="Times New Roman" w:hAnsi="Times New Roman" w:cs="Times New Roman"/>
                <w:sz w:val="28"/>
                <w:szCs w:val="28"/>
                <w:lang w:eastAsia="ru-RU"/>
              </w:rPr>
              <w:t xml:space="preserve">12.1. Гарантии правовой и социальной защиты уполномоченного должностного лица регламентируются законодательными актами Российской Федерации, </w:t>
            </w:r>
            <w:r w:rsidR="00F54806">
              <w:rPr>
                <w:rFonts w:ascii="Times New Roman" w:eastAsia="Times New Roman" w:hAnsi="Times New Roman" w:cs="Times New Roman"/>
                <w:sz w:val="28"/>
                <w:szCs w:val="28"/>
                <w:lang w:eastAsia="ru-RU"/>
              </w:rPr>
              <w:t>РСО-Алания</w:t>
            </w:r>
            <w:r w:rsidRPr="00F54806">
              <w:rPr>
                <w:rFonts w:ascii="Times New Roman" w:eastAsia="Times New Roman" w:hAnsi="Times New Roman" w:cs="Times New Roman"/>
                <w:sz w:val="28"/>
                <w:szCs w:val="28"/>
                <w:lang w:eastAsia="ru-RU"/>
              </w:rPr>
              <w:t xml:space="preserve"> и нормативными - правовыми актами органов местного самоуправления.</w:t>
            </w:r>
          </w:p>
          <w:p w:rsidR="00856179" w:rsidRPr="00F54806" w:rsidRDefault="00856179" w:rsidP="00856179">
            <w:pPr>
              <w:spacing w:after="0" w:line="182" w:lineRule="atLeast"/>
              <w:ind w:left="17" w:right="17"/>
              <w:jc w:val="both"/>
              <w:textAlignment w:val="baseline"/>
              <w:rPr>
                <w:rFonts w:ascii="Times New Roman" w:eastAsia="Times New Roman" w:hAnsi="Times New Roman" w:cs="Times New Roman"/>
                <w:sz w:val="28"/>
                <w:szCs w:val="28"/>
                <w:lang w:eastAsia="ru-RU"/>
              </w:rPr>
            </w:pPr>
            <w:r w:rsidRPr="00F54806">
              <w:rPr>
                <w:rFonts w:ascii="Times New Roman" w:eastAsia="Times New Roman" w:hAnsi="Times New Roman" w:cs="Times New Roman"/>
                <w:b/>
                <w:bCs/>
                <w:sz w:val="28"/>
                <w:szCs w:val="28"/>
                <w:bdr w:val="none" w:sz="0" w:space="0" w:color="auto" w:frame="1"/>
                <w:lang w:eastAsia="ru-RU"/>
              </w:rPr>
              <w:t>13. Заключительные положения.</w:t>
            </w:r>
          </w:p>
          <w:p w:rsidR="00856179" w:rsidRPr="00F54806" w:rsidRDefault="00856179" w:rsidP="00856179">
            <w:pPr>
              <w:spacing w:after="83" w:line="182" w:lineRule="atLeast"/>
              <w:ind w:left="17" w:right="17"/>
              <w:jc w:val="both"/>
              <w:textAlignment w:val="baseline"/>
              <w:rPr>
                <w:rFonts w:ascii="Times New Roman" w:eastAsia="Times New Roman" w:hAnsi="Times New Roman" w:cs="Times New Roman"/>
                <w:sz w:val="28"/>
                <w:szCs w:val="28"/>
                <w:lang w:eastAsia="ru-RU"/>
              </w:rPr>
            </w:pPr>
            <w:r w:rsidRPr="00F54806">
              <w:rPr>
                <w:rFonts w:ascii="Times New Roman" w:eastAsia="Times New Roman" w:hAnsi="Times New Roman" w:cs="Times New Roman"/>
                <w:sz w:val="28"/>
                <w:szCs w:val="28"/>
                <w:lang w:eastAsia="ru-RU"/>
              </w:rPr>
              <w:t>В случае возникновения ситуаций, не регламентированных настоящим положением, уполномоченный орган муниципального контроля обязан руководствоваться законодательством Российской Федерации.</w:t>
            </w:r>
          </w:p>
        </w:tc>
      </w:tr>
    </w:tbl>
    <w:p w:rsidR="0027145E" w:rsidRPr="00F54806" w:rsidRDefault="0027145E" w:rsidP="00856179">
      <w:pPr>
        <w:jc w:val="both"/>
        <w:rPr>
          <w:sz w:val="28"/>
          <w:szCs w:val="28"/>
        </w:rPr>
      </w:pPr>
    </w:p>
    <w:sectPr w:rsidR="0027145E" w:rsidRPr="00F54806" w:rsidSect="0027145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55A5" w:rsidRDefault="000355A5" w:rsidP="00F54806">
      <w:pPr>
        <w:spacing w:after="0" w:line="240" w:lineRule="auto"/>
      </w:pPr>
      <w:r>
        <w:separator/>
      </w:r>
    </w:p>
  </w:endnote>
  <w:endnote w:type="continuationSeparator" w:id="1">
    <w:p w:rsidR="000355A5" w:rsidRDefault="000355A5" w:rsidP="00F548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55A5" w:rsidRDefault="000355A5" w:rsidP="00F54806">
      <w:pPr>
        <w:spacing w:after="0" w:line="240" w:lineRule="auto"/>
      </w:pPr>
      <w:r>
        <w:separator/>
      </w:r>
    </w:p>
  </w:footnote>
  <w:footnote w:type="continuationSeparator" w:id="1">
    <w:p w:rsidR="000355A5" w:rsidRDefault="000355A5" w:rsidP="00F5480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defaultTabStop w:val="708"/>
  <w:characterSpacingControl w:val="doNotCompress"/>
  <w:footnotePr>
    <w:footnote w:id="0"/>
    <w:footnote w:id="1"/>
  </w:footnotePr>
  <w:endnotePr>
    <w:endnote w:id="0"/>
    <w:endnote w:id="1"/>
  </w:endnotePr>
  <w:compat/>
  <w:rsids>
    <w:rsidRoot w:val="00856179"/>
    <w:rsid w:val="000355A5"/>
    <w:rsid w:val="00041742"/>
    <w:rsid w:val="000F44F1"/>
    <w:rsid w:val="0027145E"/>
    <w:rsid w:val="002C495D"/>
    <w:rsid w:val="002D5D4E"/>
    <w:rsid w:val="004F017E"/>
    <w:rsid w:val="00597920"/>
    <w:rsid w:val="00856179"/>
    <w:rsid w:val="00941305"/>
    <w:rsid w:val="009839CD"/>
    <w:rsid w:val="00B5197B"/>
    <w:rsid w:val="00E4324E"/>
    <w:rsid w:val="00F548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45E"/>
  </w:style>
  <w:style w:type="paragraph" w:styleId="1">
    <w:name w:val="heading 1"/>
    <w:basedOn w:val="a"/>
    <w:link w:val="10"/>
    <w:uiPriority w:val="9"/>
    <w:qFormat/>
    <w:rsid w:val="002D5D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561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56179"/>
  </w:style>
  <w:style w:type="character" w:styleId="a4">
    <w:name w:val="Hyperlink"/>
    <w:basedOn w:val="a0"/>
    <w:uiPriority w:val="99"/>
    <w:semiHidden/>
    <w:unhideWhenUsed/>
    <w:rsid w:val="00856179"/>
    <w:rPr>
      <w:color w:val="0000FF"/>
      <w:u w:val="single"/>
    </w:rPr>
  </w:style>
  <w:style w:type="character" w:customStyle="1" w:styleId="10">
    <w:name w:val="Заголовок 1 Знак"/>
    <w:basedOn w:val="a0"/>
    <w:link w:val="1"/>
    <w:uiPriority w:val="9"/>
    <w:rsid w:val="002D5D4E"/>
    <w:rPr>
      <w:rFonts w:ascii="Times New Roman" w:eastAsia="Times New Roman" w:hAnsi="Times New Roman" w:cs="Times New Roman"/>
      <w:b/>
      <w:bCs/>
      <w:kern w:val="36"/>
      <w:sz w:val="48"/>
      <w:szCs w:val="48"/>
      <w:lang w:eastAsia="ru-RU"/>
    </w:rPr>
  </w:style>
  <w:style w:type="paragraph" w:styleId="a5">
    <w:name w:val="header"/>
    <w:basedOn w:val="a"/>
    <w:link w:val="a6"/>
    <w:uiPriority w:val="99"/>
    <w:semiHidden/>
    <w:unhideWhenUsed/>
    <w:rsid w:val="00F5480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54806"/>
  </w:style>
  <w:style w:type="paragraph" w:styleId="a7">
    <w:name w:val="footer"/>
    <w:basedOn w:val="a"/>
    <w:link w:val="a8"/>
    <w:uiPriority w:val="99"/>
    <w:semiHidden/>
    <w:unhideWhenUsed/>
    <w:rsid w:val="00F54806"/>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F54806"/>
  </w:style>
  <w:style w:type="paragraph" w:customStyle="1" w:styleId="Style1">
    <w:name w:val="Style1"/>
    <w:basedOn w:val="a"/>
    <w:rsid w:val="00F54806"/>
    <w:pPr>
      <w:widowControl w:val="0"/>
      <w:autoSpaceDE w:val="0"/>
      <w:autoSpaceDN w:val="0"/>
      <w:adjustRightInd w:val="0"/>
      <w:spacing w:after="0" w:line="240" w:lineRule="auto"/>
    </w:pPr>
    <w:rPr>
      <w:rFonts w:ascii="Courier New" w:eastAsia="Times New Roman" w:hAnsi="Courier New" w:cs="Times New Roman"/>
      <w:sz w:val="24"/>
      <w:szCs w:val="24"/>
      <w:lang w:eastAsia="ru-RU"/>
    </w:rPr>
  </w:style>
  <w:style w:type="character" w:customStyle="1" w:styleId="FontStyle27">
    <w:name w:val="Font Style27"/>
    <w:basedOn w:val="a0"/>
    <w:rsid w:val="00F54806"/>
    <w:rPr>
      <w:rFonts w:ascii="Courier New" w:hAnsi="Courier New" w:cs="Courier New"/>
      <w:i/>
      <w:iCs/>
      <w:sz w:val="28"/>
      <w:szCs w:val="28"/>
    </w:rPr>
  </w:style>
  <w:style w:type="character" w:styleId="a9">
    <w:name w:val="Emphasis"/>
    <w:basedOn w:val="a0"/>
    <w:qFormat/>
    <w:rsid w:val="00F54806"/>
    <w:rPr>
      <w:i/>
      <w:iCs/>
    </w:rPr>
  </w:style>
  <w:style w:type="paragraph" w:styleId="aa">
    <w:name w:val="No Spacing"/>
    <w:uiPriority w:val="1"/>
    <w:qFormat/>
    <w:rsid w:val="00F54806"/>
    <w:pPr>
      <w:spacing w:after="0" w:line="240" w:lineRule="auto"/>
    </w:pPr>
  </w:style>
  <w:style w:type="paragraph" w:customStyle="1" w:styleId="Style8">
    <w:name w:val="Style8"/>
    <w:basedOn w:val="a"/>
    <w:rsid w:val="00F54806"/>
    <w:pPr>
      <w:widowControl w:val="0"/>
      <w:autoSpaceDE w:val="0"/>
      <w:autoSpaceDN w:val="0"/>
      <w:adjustRightInd w:val="0"/>
      <w:spacing w:after="0" w:line="240" w:lineRule="auto"/>
      <w:jc w:val="both"/>
    </w:pPr>
    <w:rPr>
      <w:rFonts w:ascii="Courier New" w:eastAsia="Times New Roman" w:hAnsi="Courier New" w:cs="Times New Roman"/>
      <w:sz w:val="24"/>
      <w:szCs w:val="24"/>
      <w:lang w:eastAsia="ru-RU"/>
    </w:rPr>
  </w:style>
  <w:style w:type="character" w:customStyle="1" w:styleId="FontStyle33">
    <w:name w:val="Font Style33"/>
    <w:basedOn w:val="a0"/>
    <w:rsid w:val="00F54806"/>
    <w:rPr>
      <w:rFonts w:ascii="Times New Roman" w:hAnsi="Times New Roman" w:cs="Times New Roman"/>
      <w:spacing w:val="10"/>
      <w:sz w:val="24"/>
      <w:szCs w:val="24"/>
    </w:rPr>
  </w:style>
  <w:style w:type="paragraph" w:customStyle="1" w:styleId="11">
    <w:name w:val="Обычный1"/>
    <w:rsid w:val="00F54806"/>
    <w:pPr>
      <w:widowControl w:val="0"/>
      <w:spacing w:before="280" w:after="0" w:line="260" w:lineRule="auto"/>
      <w:jc w:val="center"/>
    </w:pPr>
    <w:rPr>
      <w:rFonts w:ascii="Times New Roman" w:eastAsia="Times New Roman" w:hAnsi="Times New Roman" w:cs="Times New Roman"/>
      <w:snapToGrid w:val="0"/>
      <w:sz w:val="28"/>
      <w:szCs w:val="20"/>
      <w:lang w:eastAsia="ru-RU"/>
    </w:rPr>
  </w:style>
</w:styles>
</file>

<file path=word/webSettings.xml><?xml version="1.0" encoding="utf-8"?>
<w:webSettings xmlns:r="http://schemas.openxmlformats.org/officeDocument/2006/relationships" xmlns:w="http://schemas.openxmlformats.org/wordprocessingml/2006/main">
  <w:divs>
    <w:div w:id="330958904">
      <w:bodyDiv w:val="1"/>
      <w:marLeft w:val="0"/>
      <w:marRight w:val="0"/>
      <w:marTop w:val="0"/>
      <w:marBottom w:val="0"/>
      <w:divBdr>
        <w:top w:val="none" w:sz="0" w:space="0" w:color="auto"/>
        <w:left w:val="none" w:sz="0" w:space="0" w:color="auto"/>
        <w:bottom w:val="none" w:sz="0" w:space="0" w:color="auto"/>
        <w:right w:val="none" w:sz="0" w:space="0" w:color="auto"/>
      </w:divBdr>
    </w:div>
    <w:div w:id="60473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organi_mestnogo_samoupravleniya/" TargetMode="External"/><Relationship Id="rId13" Type="http://schemas.openxmlformats.org/officeDocument/2006/relationships/hyperlink" Target="http://pandia.ru/text/category/dolzhnostnie_instruktcii/" TargetMode="External"/><Relationship Id="rId18" Type="http://schemas.openxmlformats.org/officeDocument/2006/relationships/hyperlink" Target="http://pandia.ru/text/category/administrativnie_reglamenti/" TargetMode="External"/><Relationship Id="rId26" Type="http://schemas.openxmlformats.org/officeDocument/2006/relationships/hyperlink" Target="http://pandia.ru/text/category/1_sentyabrya/" TargetMode="External"/><Relationship Id="rId3" Type="http://schemas.openxmlformats.org/officeDocument/2006/relationships/webSettings" Target="webSettings.xml"/><Relationship Id="rId21" Type="http://schemas.openxmlformats.org/officeDocument/2006/relationships/hyperlink" Target="http://pandia.ru/text/category/administrativnoe_pravo/" TargetMode="External"/><Relationship Id="rId7" Type="http://schemas.openxmlformats.org/officeDocument/2006/relationships/hyperlink" Target="http://pandia.ru/text/category/individualmznoe_predprinimatelmzstvo/" TargetMode="External"/><Relationship Id="rId12" Type="http://schemas.openxmlformats.org/officeDocument/2006/relationships/hyperlink" Target="http://pandia.ru/text/category/zakoni_v_rossii/" TargetMode="External"/><Relationship Id="rId17" Type="http://schemas.openxmlformats.org/officeDocument/2006/relationships/hyperlink" Target="http://pandia.ru/text/category/predprinimatelmzskaya_deyatelmznostmz/" TargetMode="External"/><Relationship Id="rId25" Type="http://schemas.openxmlformats.org/officeDocument/2006/relationships/hyperlink" Target="http://pandia.ru/text/category/planovie_proverki/" TargetMode="External"/><Relationship Id="rId2" Type="http://schemas.openxmlformats.org/officeDocument/2006/relationships/settings" Target="settings.xml"/><Relationship Id="rId16" Type="http://schemas.openxmlformats.org/officeDocument/2006/relationships/hyperlink" Target="http://pandia.ru/text/category/vipolnenie_rabot/" TargetMode="External"/><Relationship Id="rId20" Type="http://schemas.openxmlformats.org/officeDocument/2006/relationships/hyperlink" Target="http://pandia.ru/text/category/rasporyazheniya_administratcij/" TargetMode="External"/><Relationship Id="rId29" Type="http://schemas.openxmlformats.org/officeDocument/2006/relationships/hyperlink" Target="http://pandia.ru/text/category/maloe_predprinimatelmzstvo/" TargetMode="External"/><Relationship Id="rId1" Type="http://schemas.openxmlformats.org/officeDocument/2006/relationships/styles" Target="styles.xml"/><Relationship Id="rId6" Type="http://schemas.openxmlformats.org/officeDocument/2006/relationships/hyperlink" Target="http://pandia.ru/text/category/organi_mestnogo_samoupravleniya/" TargetMode="External"/><Relationship Id="rId11" Type="http://schemas.openxmlformats.org/officeDocument/2006/relationships/hyperlink" Target="http://pandia.ru/text/category/konstitutciya_rossijskoj_federatcii/" TargetMode="External"/><Relationship Id="rId24" Type="http://schemas.openxmlformats.org/officeDocument/2006/relationships/hyperlink" Target="http://pandia.ru/text/category/vidi_deyatelmznosti/"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pandia.ru/text/category/munitcipalmznie_obrazovaniya/" TargetMode="External"/><Relationship Id="rId23" Type="http://schemas.openxmlformats.org/officeDocument/2006/relationships/hyperlink" Target="http://pandia.ru/text/category/pravoohranitelmznie_organi/" TargetMode="External"/><Relationship Id="rId28" Type="http://schemas.openxmlformats.org/officeDocument/2006/relationships/hyperlink" Target="http://pandia.ru/text/category/adres_yuridicheskij/" TargetMode="External"/><Relationship Id="rId10" Type="http://schemas.openxmlformats.org/officeDocument/2006/relationships/hyperlink" Target="http://pandia.ru/text/category/pravovie_akti/" TargetMode="External"/><Relationship Id="rId19" Type="http://schemas.openxmlformats.org/officeDocument/2006/relationships/hyperlink" Target="http://pandia.ru/text/category/normi_prava/"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pandia.ru/text/category/individualmznoe_predprinimatelmzstvo/" TargetMode="External"/><Relationship Id="rId14" Type="http://schemas.openxmlformats.org/officeDocument/2006/relationships/hyperlink" Target="http://pandia.ru/text/category/obshestvenno_gosudarstvennie_obtzedineniya/" TargetMode="External"/><Relationship Id="rId22" Type="http://schemas.openxmlformats.org/officeDocument/2006/relationships/hyperlink" Target="http://pandia.ru/text/category/akt_normativnij/" TargetMode="External"/><Relationship Id="rId27" Type="http://schemas.openxmlformats.org/officeDocument/2006/relationships/hyperlink" Target="http://pandia.ru/text/category/1_noyabrya/" TargetMode="External"/><Relationship Id="rId30" Type="http://schemas.openxmlformats.org/officeDocument/2006/relationships/hyperlink" Target="http://pandia.ru/text/category/srednee_predprinimatelmzstv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5821</Words>
  <Characters>33181</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21-01-16</dc:creator>
  <cp:lastModifiedBy>User</cp:lastModifiedBy>
  <cp:revision>2</cp:revision>
  <dcterms:created xsi:type="dcterms:W3CDTF">2018-10-25T06:52:00Z</dcterms:created>
  <dcterms:modified xsi:type="dcterms:W3CDTF">2018-10-25T06:52:00Z</dcterms:modified>
</cp:coreProperties>
</file>