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91" w:rsidRDefault="00540D91" w:rsidP="007B21A6">
      <w:pPr>
        <w:ind w:left="-567"/>
        <w:jc w:val="right"/>
        <w:rPr>
          <w:b/>
        </w:rPr>
      </w:pPr>
    </w:p>
    <w:p w:rsidR="00540D91" w:rsidRPr="001C5F48" w:rsidRDefault="00540D91" w:rsidP="002C4D98">
      <w:pPr>
        <w:ind w:left="-567"/>
        <w:jc w:val="center"/>
        <w:rPr>
          <w:b/>
        </w:rPr>
      </w:pPr>
      <w:r w:rsidRPr="001C5F48">
        <w:rPr>
          <w:b/>
        </w:rPr>
        <w:t>СОБРАНИЕ ПРЕДСТАВИТЕЛЕЙ</w:t>
      </w:r>
    </w:p>
    <w:p w:rsidR="00540D91" w:rsidRPr="001C5F48" w:rsidRDefault="00540D91" w:rsidP="002C4D98">
      <w:pPr>
        <w:ind w:left="-567"/>
        <w:jc w:val="center"/>
        <w:rPr>
          <w:b/>
        </w:rPr>
      </w:pPr>
      <w:r w:rsidRPr="001C5F48">
        <w:rPr>
          <w:b/>
        </w:rPr>
        <w:t>ДИГОРСКОГО ГОРОДСКОГО ПОСЕЛЕНИЯ</w:t>
      </w:r>
    </w:p>
    <w:p w:rsidR="00540D91" w:rsidRPr="001C5F48" w:rsidRDefault="00540D91" w:rsidP="002C4D98">
      <w:pPr>
        <w:ind w:left="-567"/>
        <w:jc w:val="center"/>
        <w:rPr>
          <w:b/>
        </w:rPr>
      </w:pPr>
      <w:r w:rsidRPr="001C5F48">
        <w:rPr>
          <w:b/>
        </w:rPr>
        <w:t>ДИГОРСКОГО РАЙОНА</w:t>
      </w:r>
    </w:p>
    <w:p w:rsidR="00540D91" w:rsidRPr="001C5F48" w:rsidRDefault="00540D91" w:rsidP="002C4D98">
      <w:pPr>
        <w:ind w:left="-567"/>
        <w:jc w:val="center"/>
        <w:rPr>
          <w:b/>
        </w:rPr>
      </w:pPr>
      <w:r w:rsidRPr="001C5F48">
        <w:rPr>
          <w:b/>
        </w:rPr>
        <w:t>РЕСПУБЛИКИ СЕВЕРНАЯ ОСЕТИЯ-АЛАНИЯ</w:t>
      </w:r>
    </w:p>
    <w:p w:rsidR="00540D91" w:rsidRPr="001C5F48" w:rsidRDefault="00540D91" w:rsidP="002C4D98">
      <w:pPr>
        <w:ind w:left="-567"/>
        <w:jc w:val="center"/>
      </w:pPr>
    </w:p>
    <w:p w:rsidR="00540D91" w:rsidRPr="001C5F48" w:rsidRDefault="00540D91" w:rsidP="002C4D98">
      <w:pPr>
        <w:ind w:left="-567"/>
        <w:jc w:val="center"/>
        <w:rPr>
          <w:b/>
        </w:rPr>
      </w:pPr>
      <w:r w:rsidRPr="001C5F48">
        <w:rPr>
          <w:b/>
        </w:rPr>
        <w:t>РЕШЕНИЕ</w:t>
      </w:r>
    </w:p>
    <w:p w:rsidR="00540D91" w:rsidRPr="001C5F48" w:rsidRDefault="00540D91" w:rsidP="002C4D98">
      <w:pPr>
        <w:ind w:left="-567"/>
        <w:jc w:val="center"/>
        <w:rPr>
          <w:b/>
        </w:rPr>
      </w:pPr>
    </w:p>
    <w:p w:rsidR="00540D91" w:rsidRPr="001C5F48" w:rsidRDefault="00540D91" w:rsidP="009C1FC8">
      <w:pPr>
        <w:ind w:left="-567"/>
        <w:rPr>
          <w:b/>
        </w:rPr>
      </w:pPr>
      <w:r>
        <w:rPr>
          <w:b/>
        </w:rPr>
        <w:t xml:space="preserve">«22»   августа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</w:t>
        </w:r>
        <w:r w:rsidRPr="001C5F48">
          <w:rPr>
            <w:b/>
          </w:rPr>
          <w:t xml:space="preserve"> г</w:t>
        </w:r>
      </w:smartTag>
      <w:r w:rsidRPr="001C5F48">
        <w:rPr>
          <w:b/>
        </w:rPr>
        <w:t xml:space="preserve">.       </w:t>
      </w:r>
      <w:r>
        <w:rPr>
          <w:b/>
        </w:rPr>
        <w:t xml:space="preserve">                              2-20-5                      </w:t>
      </w:r>
      <w:r w:rsidRPr="001C5F48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1C5F48">
        <w:rPr>
          <w:b/>
        </w:rPr>
        <w:t>г</w:t>
      </w:r>
      <w:proofErr w:type="gramStart"/>
      <w:r w:rsidRPr="001C5F48">
        <w:rPr>
          <w:b/>
        </w:rPr>
        <w:t>.Д</w:t>
      </w:r>
      <w:proofErr w:type="gramEnd"/>
      <w:r w:rsidRPr="001C5F48">
        <w:rPr>
          <w:b/>
        </w:rPr>
        <w:t>игора</w:t>
      </w:r>
    </w:p>
    <w:p w:rsidR="00540D91" w:rsidRPr="001C5F48" w:rsidRDefault="00540D91" w:rsidP="002C4D98">
      <w:pPr>
        <w:ind w:left="-567"/>
        <w:jc w:val="center"/>
        <w:rPr>
          <w:b/>
        </w:rPr>
      </w:pPr>
    </w:p>
    <w:p w:rsidR="00540D91" w:rsidRPr="00307F06" w:rsidRDefault="00540D91" w:rsidP="002C4D98">
      <w:pPr>
        <w:tabs>
          <w:tab w:val="left" w:pos="180"/>
        </w:tabs>
        <w:ind w:left="-567"/>
        <w:jc w:val="both"/>
        <w:rPr>
          <w:b/>
        </w:rPr>
      </w:pPr>
      <w:r w:rsidRPr="00307F06">
        <w:rPr>
          <w:rStyle w:val="a3"/>
          <w:b/>
          <w:i w:val="0"/>
        </w:rPr>
        <w:t>«</w:t>
      </w:r>
      <w:r w:rsidRPr="00307F06">
        <w:rPr>
          <w:b/>
        </w:rPr>
        <w:t xml:space="preserve">О порядке учета предложений по проекту Решения Собрания представителей </w:t>
      </w:r>
      <w:proofErr w:type="spellStart"/>
      <w:r w:rsidRPr="00307F06">
        <w:rPr>
          <w:b/>
        </w:rPr>
        <w:t>Дигорского</w:t>
      </w:r>
      <w:proofErr w:type="spellEnd"/>
      <w:r w:rsidRPr="00307F06">
        <w:rPr>
          <w:b/>
        </w:rPr>
        <w:t xml:space="preserve"> городского поселения </w:t>
      </w:r>
      <w:r w:rsidRPr="00307F06">
        <w:rPr>
          <w:rStyle w:val="a3"/>
          <w:b/>
          <w:i w:val="0"/>
        </w:rPr>
        <w:t>«</w:t>
      </w:r>
      <w:r w:rsidRPr="00307F06">
        <w:rPr>
          <w:b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307F06">
        <w:rPr>
          <w:b/>
        </w:rPr>
        <w:t>Дигорского</w:t>
      </w:r>
      <w:proofErr w:type="spellEnd"/>
      <w:r w:rsidRPr="00307F06">
        <w:rPr>
          <w:b/>
        </w:rPr>
        <w:t xml:space="preserve"> городского поселения </w:t>
      </w:r>
      <w:proofErr w:type="spellStart"/>
      <w:r w:rsidRPr="00307F06">
        <w:rPr>
          <w:b/>
        </w:rPr>
        <w:t>Дигорского</w:t>
      </w:r>
      <w:proofErr w:type="spellEnd"/>
      <w:r w:rsidRPr="00307F06">
        <w:rPr>
          <w:b/>
        </w:rPr>
        <w:t xml:space="preserve"> района, </w:t>
      </w:r>
      <w:proofErr w:type="spellStart"/>
      <w:r w:rsidRPr="00307F06">
        <w:rPr>
          <w:b/>
        </w:rPr>
        <w:t>РСО-Алания</w:t>
      </w:r>
      <w:proofErr w:type="spellEnd"/>
      <w:r w:rsidRPr="00307F06">
        <w:rPr>
          <w:b/>
        </w:rPr>
        <w:t>», и порядке участия граждан в его обсуждении».</w:t>
      </w:r>
    </w:p>
    <w:p w:rsidR="00540D91" w:rsidRPr="001C5F48" w:rsidRDefault="00540D91" w:rsidP="002C4D98">
      <w:pPr>
        <w:tabs>
          <w:tab w:val="left" w:pos="180"/>
        </w:tabs>
        <w:ind w:left="-567"/>
        <w:jc w:val="both"/>
      </w:pPr>
    </w:p>
    <w:p w:rsidR="00540D91" w:rsidRPr="001C5F48" w:rsidRDefault="00540D91" w:rsidP="002C4D98">
      <w:pPr>
        <w:tabs>
          <w:tab w:val="left" w:pos="180"/>
        </w:tabs>
        <w:ind w:left="-567"/>
        <w:jc w:val="both"/>
      </w:pPr>
      <w:r w:rsidRPr="001C5F48">
        <w:t xml:space="preserve">В связи с неоднократными обращениями жителей </w:t>
      </w:r>
      <w:proofErr w:type="gramStart"/>
      <w:r w:rsidRPr="001C5F48">
        <w:t>г</w:t>
      </w:r>
      <w:proofErr w:type="gramEnd"/>
      <w:r w:rsidRPr="001C5F48">
        <w:t xml:space="preserve">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</w:t>
      </w:r>
      <w:r>
        <w:t>Генерального</w:t>
      </w:r>
      <w:r w:rsidRPr="00FD47A1">
        <w:t xml:space="preserve"> план</w:t>
      </w:r>
      <w:r>
        <w:t>а и Правил</w:t>
      </w:r>
      <w:r w:rsidRPr="00FD47A1">
        <w:t xml:space="preserve"> землепользования и застройки </w:t>
      </w:r>
      <w:proofErr w:type="spellStart"/>
      <w:r w:rsidRPr="00FD47A1">
        <w:t>Дигорского</w:t>
      </w:r>
      <w:proofErr w:type="spellEnd"/>
      <w:r w:rsidRPr="00FD47A1">
        <w:t xml:space="preserve"> городского поселения</w:t>
      </w:r>
      <w:r>
        <w:t>,</w:t>
      </w:r>
      <w:r w:rsidRPr="00FD47A1">
        <w:t xml:space="preserve"> </w:t>
      </w:r>
      <w:r w:rsidRPr="001C5F48">
        <w:t xml:space="preserve">Устава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Собрание представителей </w:t>
      </w:r>
      <w:proofErr w:type="spellStart"/>
      <w:r w:rsidRPr="001C5F48">
        <w:t>Дигоркого</w:t>
      </w:r>
      <w:proofErr w:type="spellEnd"/>
      <w:r w:rsidRPr="001C5F48">
        <w:t xml:space="preserve"> городского поселения</w:t>
      </w:r>
    </w:p>
    <w:p w:rsidR="00540D91" w:rsidRPr="001C5F48" w:rsidRDefault="00540D91" w:rsidP="002C4D98">
      <w:pPr>
        <w:tabs>
          <w:tab w:val="left" w:pos="180"/>
        </w:tabs>
        <w:ind w:left="-567"/>
        <w:jc w:val="both"/>
      </w:pPr>
      <w:r w:rsidRPr="001C5F48">
        <w:t xml:space="preserve"> </w:t>
      </w:r>
    </w:p>
    <w:p w:rsidR="00540D91" w:rsidRDefault="00540D91" w:rsidP="002C4D98">
      <w:pPr>
        <w:ind w:left="-567"/>
        <w:jc w:val="center"/>
        <w:rPr>
          <w:b/>
        </w:rPr>
      </w:pPr>
      <w:r w:rsidRPr="001C5F48">
        <w:tab/>
      </w:r>
      <w:r w:rsidRPr="001C5F48">
        <w:rPr>
          <w:b/>
        </w:rPr>
        <w:t>РЕШАЕТ:</w:t>
      </w:r>
    </w:p>
    <w:p w:rsidR="00540D91" w:rsidRDefault="00540D91" w:rsidP="002C4D98">
      <w:pPr>
        <w:ind w:left="-567"/>
        <w:jc w:val="center"/>
        <w:rPr>
          <w:b/>
        </w:rPr>
      </w:pPr>
    </w:p>
    <w:p w:rsidR="00540D91" w:rsidRPr="00307F06" w:rsidRDefault="00540D91" w:rsidP="00307F06">
      <w:pPr>
        <w:ind w:left="-567" w:right="282"/>
        <w:jc w:val="both"/>
        <w:rPr>
          <w:rStyle w:val="a3"/>
          <w:i w:val="0"/>
        </w:rPr>
      </w:pPr>
      <w:r w:rsidRPr="00307F06">
        <w:rPr>
          <w:rStyle w:val="a3"/>
          <w:i w:val="0"/>
        </w:rPr>
        <w:t xml:space="preserve">1. Провести публичные слушания по проекту Решения Собрания представителей </w:t>
      </w:r>
      <w:proofErr w:type="spellStart"/>
      <w:r w:rsidRPr="00307F06">
        <w:rPr>
          <w:rStyle w:val="a3"/>
          <w:i w:val="0"/>
        </w:rPr>
        <w:t>Дигорского</w:t>
      </w:r>
      <w:proofErr w:type="spellEnd"/>
      <w:r w:rsidRPr="00307F06">
        <w:rPr>
          <w:rStyle w:val="a3"/>
          <w:i w:val="0"/>
        </w:rPr>
        <w:t xml:space="preserve"> городского поселения «О внесении изменений и дополнений в Генеральный план и Правила землепользования и застройки </w:t>
      </w:r>
      <w:proofErr w:type="spellStart"/>
      <w:r w:rsidRPr="00307F06">
        <w:rPr>
          <w:rStyle w:val="a3"/>
          <w:i w:val="0"/>
        </w:rPr>
        <w:t>Дигорского</w:t>
      </w:r>
      <w:proofErr w:type="spellEnd"/>
      <w:r w:rsidRPr="00307F06">
        <w:rPr>
          <w:rStyle w:val="a3"/>
          <w:i w:val="0"/>
        </w:rPr>
        <w:t xml:space="preserve"> городского поселен</w:t>
      </w:r>
      <w:r>
        <w:rPr>
          <w:rStyle w:val="a3"/>
          <w:i w:val="0"/>
        </w:rPr>
        <w:t xml:space="preserve">ия </w:t>
      </w:r>
      <w:proofErr w:type="spellStart"/>
      <w:r>
        <w:rPr>
          <w:rStyle w:val="a3"/>
          <w:i w:val="0"/>
        </w:rPr>
        <w:t>Дигорского</w:t>
      </w:r>
      <w:proofErr w:type="spellEnd"/>
      <w:r>
        <w:rPr>
          <w:rStyle w:val="a3"/>
          <w:i w:val="0"/>
        </w:rPr>
        <w:t xml:space="preserve"> района, </w:t>
      </w:r>
      <w:proofErr w:type="spellStart"/>
      <w:r>
        <w:rPr>
          <w:rStyle w:val="a3"/>
          <w:i w:val="0"/>
        </w:rPr>
        <w:t>РСО-Алания</w:t>
      </w:r>
      <w:proofErr w:type="spellEnd"/>
      <w:r>
        <w:rPr>
          <w:rStyle w:val="a3"/>
          <w:i w:val="0"/>
        </w:rPr>
        <w:t xml:space="preserve">» (приложение № 1, на </w:t>
      </w:r>
      <w:smartTag w:uri="urn:schemas-microsoft-com:office:smarttags" w:element="metricconverter">
        <w:smartTagPr>
          <w:attr w:name="ProductID" w:val="93 кв. м"/>
        </w:smartTagPr>
        <w:r>
          <w:rPr>
            <w:rStyle w:val="a3"/>
            <w:i w:val="0"/>
          </w:rPr>
          <w:t>1 л</w:t>
        </w:r>
      </w:smartTag>
      <w:r>
        <w:rPr>
          <w:rStyle w:val="a3"/>
          <w:i w:val="0"/>
        </w:rPr>
        <w:t xml:space="preserve">.) </w:t>
      </w:r>
      <w:r w:rsidRPr="0009364B">
        <w:rPr>
          <w:rStyle w:val="a3"/>
          <w:i w:val="0"/>
          <w:color w:val="000000"/>
        </w:rPr>
        <w:t>1</w:t>
      </w:r>
      <w:r>
        <w:rPr>
          <w:rStyle w:val="a3"/>
          <w:i w:val="0"/>
          <w:color w:val="000000"/>
        </w:rPr>
        <w:t>0</w:t>
      </w:r>
      <w:r w:rsidRPr="0009364B">
        <w:rPr>
          <w:rStyle w:val="a3"/>
          <w:i w:val="0"/>
          <w:color w:val="000000"/>
        </w:rPr>
        <w:t xml:space="preserve"> </w:t>
      </w:r>
      <w:r>
        <w:rPr>
          <w:rStyle w:val="a3"/>
          <w:i w:val="0"/>
        </w:rPr>
        <w:t>но</w:t>
      </w:r>
      <w:r w:rsidRPr="00307F06">
        <w:rPr>
          <w:rStyle w:val="a3"/>
          <w:i w:val="0"/>
        </w:rPr>
        <w:t xml:space="preserve">ября </w:t>
      </w:r>
      <w:smartTag w:uri="urn:schemas-microsoft-com:office:smarttags" w:element="metricconverter">
        <w:smartTagPr>
          <w:attr w:name="ProductID" w:val="93 кв. м"/>
        </w:smartTagPr>
        <w:r w:rsidRPr="00307F06">
          <w:rPr>
            <w:rStyle w:val="a3"/>
            <w:i w:val="0"/>
          </w:rPr>
          <w:t>2014 г</w:t>
        </w:r>
      </w:smartTag>
      <w:r w:rsidRPr="00307F06">
        <w:rPr>
          <w:rStyle w:val="a3"/>
          <w:i w:val="0"/>
        </w:rPr>
        <w:t xml:space="preserve">.  в 17.00 часов по адресу: </w:t>
      </w:r>
      <w:proofErr w:type="spellStart"/>
      <w:r w:rsidRPr="00307F06">
        <w:rPr>
          <w:rStyle w:val="a3"/>
          <w:i w:val="0"/>
        </w:rPr>
        <w:t>РСО-Алания</w:t>
      </w:r>
      <w:proofErr w:type="spellEnd"/>
      <w:r w:rsidRPr="00307F06">
        <w:rPr>
          <w:rStyle w:val="a3"/>
          <w:i w:val="0"/>
        </w:rPr>
        <w:t xml:space="preserve">, </w:t>
      </w:r>
      <w:proofErr w:type="spellStart"/>
      <w:r w:rsidRPr="00307F06">
        <w:rPr>
          <w:rStyle w:val="a3"/>
          <w:i w:val="0"/>
        </w:rPr>
        <w:t>Дигорский</w:t>
      </w:r>
      <w:proofErr w:type="spellEnd"/>
      <w:r w:rsidRPr="00307F06">
        <w:rPr>
          <w:rStyle w:val="a3"/>
          <w:i w:val="0"/>
        </w:rPr>
        <w:t xml:space="preserve"> район, г</w:t>
      </w:r>
      <w:proofErr w:type="gramStart"/>
      <w:r w:rsidRPr="00307F06">
        <w:rPr>
          <w:rStyle w:val="a3"/>
          <w:i w:val="0"/>
        </w:rPr>
        <w:t>.Д</w:t>
      </w:r>
      <w:proofErr w:type="gramEnd"/>
      <w:r w:rsidRPr="00307F06">
        <w:rPr>
          <w:rStyle w:val="a3"/>
          <w:i w:val="0"/>
        </w:rPr>
        <w:t>игора, ул. К-Маркса, 146, в</w:t>
      </w:r>
      <w:r>
        <w:rPr>
          <w:rStyle w:val="a3"/>
          <w:i w:val="0"/>
        </w:rPr>
        <w:t xml:space="preserve"> здании Районного дома культуры;</w:t>
      </w:r>
    </w:p>
    <w:p w:rsidR="00540D91" w:rsidRDefault="00540D91" w:rsidP="00307F06">
      <w:pPr>
        <w:ind w:left="-567" w:right="282"/>
        <w:jc w:val="both"/>
        <w:rPr>
          <w:rStyle w:val="a3"/>
          <w:i w:val="0"/>
        </w:rPr>
      </w:pPr>
      <w:r w:rsidRPr="00307F06">
        <w:rPr>
          <w:rStyle w:val="a3"/>
          <w:i w:val="0"/>
        </w:rPr>
        <w:t xml:space="preserve">2. Замечания и предложения по проекту направлять по адресу: </w:t>
      </w:r>
      <w:proofErr w:type="spellStart"/>
      <w:r w:rsidRPr="00307F06">
        <w:rPr>
          <w:rStyle w:val="a3"/>
          <w:i w:val="0"/>
        </w:rPr>
        <w:t>РСО-Алания</w:t>
      </w:r>
      <w:proofErr w:type="spellEnd"/>
      <w:r w:rsidRPr="00307F06">
        <w:rPr>
          <w:rStyle w:val="a3"/>
          <w:i w:val="0"/>
        </w:rPr>
        <w:t xml:space="preserve">, </w:t>
      </w:r>
      <w:proofErr w:type="spellStart"/>
      <w:r w:rsidRPr="00307F06">
        <w:rPr>
          <w:rStyle w:val="a3"/>
          <w:i w:val="0"/>
        </w:rPr>
        <w:t>Дигорский</w:t>
      </w:r>
      <w:proofErr w:type="spellEnd"/>
      <w:r w:rsidRPr="00307F06">
        <w:rPr>
          <w:rStyle w:val="a3"/>
          <w:i w:val="0"/>
        </w:rPr>
        <w:t xml:space="preserve"> района, г</w:t>
      </w:r>
      <w:proofErr w:type="gramStart"/>
      <w:r w:rsidRPr="00307F06">
        <w:rPr>
          <w:rStyle w:val="a3"/>
          <w:i w:val="0"/>
        </w:rPr>
        <w:t>.Д</w:t>
      </w:r>
      <w:proofErr w:type="gramEnd"/>
      <w:r w:rsidRPr="00307F06">
        <w:rPr>
          <w:rStyle w:val="a3"/>
          <w:i w:val="0"/>
        </w:rPr>
        <w:t xml:space="preserve">игора, ул. В. </w:t>
      </w:r>
      <w:proofErr w:type="spellStart"/>
      <w:r w:rsidRPr="00307F06">
        <w:rPr>
          <w:rStyle w:val="a3"/>
          <w:i w:val="0"/>
        </w:rPr>
        <w:t>Акоева</w:t>
      </w:r>
      <w:proofErr w:type="spellEnd"/>
      <w:r w:rsidRPr="00307F06">
        <w:rPr>
          <w:rStyle w:val="a3"/>
          <w:i w:val="0"/>
        </w:rPr>
        <w:t xml:space="preserve">, 47, здание администрации </w:t>
      </w:r>
      <w:proofErr w:type="spellStart"/>
      <w:r>
        <w:rPr>
          <w:rStyle w:val="a3"/>
          <w:i w:val="0"/>
        </w:rPr>
        <w:t>Дигорского</w:t>
      </w:r>
      <w:proofErr w:type="spellEnd"/>
      <w:r>
        <w:rPr>
          <w:rStyle w:val="a3"/>
          <w:i w:val="0"/>
        </w:rPr>
        <w:t xml:space="preserve"> городского поселения;</w:t>
      </w:r>
    </w:p>
    <w:p w:rsidR="00540D91" w:rsidRDefault="00540D91" w:rsidP="0009364B">
      <w:pPr>
        <w:ind w:left="-567"/>
        <w:jc w:val="both"/>
      </w:pPr>
      <w:r>
        <w:t>3</w:t>
      </w:r>
      <w:r w:rsidRPr="001C5F48">
        <w:t xml:space="preserve">. АМС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</w:t>
      </w:r>
      <w:proofErr w:type="spellStart"/>
      <w:r w:rsidRPr="001C5F48">
        <w:t>Дигорского</w:t>
      </w:r>
      <w:proofErr w:type="spellEnd"/>
      <w:r w:rsidRPr="001C5F48">
        <w:t xml:space="preserve"> района, </w:t>
      </w:r>
      <w:proofErr w:type="spellStart"/>
      <w:r w:rsidRPr="001C5F48">
        <w:t>РСО-Алания</w:t>
      </w:r>
      <w:proofErr w:type="spellEnd"/>
      <w:r w:rsidRPr="001C5F48">
        <w:t>»;</w:t>
      </w:r>
    </w:p>
    <w:p w:rsidR="00540D91" w:rsidRDefault="00540D91" w:rsidP="00591A6B">
      <w:pPr>
        <w:ind w:left="-567"/>
        <w:jc w:val="both"/>
      </w:pPr>
      <w:r>
        <w:t xml:space="preserve">4. </w:t>
      </w:r>
      <w:r w:rsidRPr="001C5F48">
        <w:t xml:space="preserve">Настоящее решение подлежит обнародованию на информационном стенде администрации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по адресу: </w:t>
      </w:r>
      <w:proofErr w:type="gramStart"/>
      <w:r w:rsidRPr="001C5F48">
        <w:t>г</w:t>
      </w:r>
      <w:proofErr w:type="gramEnd"/>
      <w:r w:rsidRPr="001C5F48">
        <w:t xml:space="preserve">. Дигора, ул. В. </w:t>
      </w:r>
      <w:proofErr w:type="spellStart"/>
      <w:r w:rsidRPr="001C5F48">
        <w:t>Акоева</w:t>
      </w:r>
      <w:proofErr w:type="spellEnd"/>
      <w:r w:rsidRPr="001C5F48">
        <w:t>, 47 и вступает в силу со дня п</w:t>
      </w:r>
      <w:r>
        <w:t>ринятия;</w:t>
      </w:r>
    </w:p>
    <w:p w:rsidR="00540D91" w:rsidRPr="001C5F48" w:rsidRDefault="00540D91" w:rsidP="00591A6B">
      <w:pPr>
        <w:ind w:left="-567"/>
        <w:jc w:val="both"/>
      </w:pPr>
      <w:r>
        <w:t xml:space="preserve">5. Исполнение настоящего решения возлагаю на заместителя главы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Елбаева</w:t>
      </w:r>
      <w:proofErr w:type="spellEnd"/>
      <w:r>
        <w:t xml:space="preserve"> Г.С</w:t>
      </w:r>
      <w:r w:rsidRPr="001C5F48">
        <w:t>.</w:t>
      </w:r>
    </w:p>
    <w:p w:rsidR="00540D91" w:rsidRPr="00307F06" w:rsidRDefault="00540D91" w:rsidP="00307F06">
      <w:pPr>
        <w:ind w:left="-567" w:right="282"/>
        <w:jc w:val="both"/>
        <w:rPr>
          <w:rStyle w:val="a3"/>
          <w:i w:val="0"/>
        </w:rPr>
      </w:pPr>
    </w:p>
    <w:p w:rsidR="00540D91" w:rsidRPr="00307F06" w:rsidRDefault="00540D91" w:rsidP="00307F06">
      <w:pPr>
        <w:ind w:left="-567" w:right="282"/>
        <w:jc w:val="both"/>
        <w:rPr>
          <w:rStyle w:val="a3"/>
          <w:i w:val="0"/>
        </w:rPr>
      </w:pPr>
    </w:p>
    <w:p w:rsidR="00540D91" w:rsidRPr="00307F06" w:rsidRDefault="00540D91" w:rsidP="00307F06">
      <w:pPr>
        <w:ind w:left="-567" w:right="282"/>
        <w:jc w:val="both"/>
        <w:rPr>
          <w:rStyle w:val="a3"/>
          <w:i w:val="0"/>
        </w:rPr>
      </w:pPr>
    </w:p>
    <w:p w:rsidR="00540D91" w:rsidRPr="00307F06" w:rsidRDefault="00540D91" w:rsidP="00307F06">
      <w:pPr>
        <w:ind w:left="-567" w:right="282"/>
        <w:jc w:val="both"/>
        <w:rPr>
          <w:rStyle w:val="a3"/>
          <w:i w:val="0"/>
        </w:rPr>
      </w:pPr>
    </w:p>
    <w:p w:rsidR="00540D91" w:rsidRPr="00307F06" w:rsidRDefault="00540D91" w:rsidP="00307F06">
      <w:pPr>
        <w:ind w:left="-567" w:right="282"/>
        <w:rPr>
          <w:rStyle w:val="a3"/>
          <w:b/>
          <w:i w:val="0"/>
        </w:rPr>
      </w:pPr>
      <w:r w:rsidRPr="00307F06">
        <w:rPr>
          <w:rStyle w:val="a3"/>
          <w:b/>
          <w:i w:val="0"/>
        </w:rPr>
        <w:t xml:space="preserve">И. о. Главы </w:t>
      </w:r>
    </w:p>
    <w:p w:rsidR="00540D91" w:rsidRPr="00307F06" w:rsidRDefault="00540D91" w:rsidP="00307F06">
      <w:pPr>
        <w:ind w:left="-567" w:right="282"/>
        <w:rPr>
          <w:rStyle w:val="a3"/>
          <w:b/>
          <w:i w:val="0"/>
        </w:rPr>
      </w:pPr>
      <w:proofErr w:type="spellStart"/>
      <w:r w:rsidRPr="00307F06">
        <w:rPr>
          <w:rStyle w:val="a3"/>
          <w:b/>
          <w:i w:val="0"/>
        </w:rPr>
        <w:t>Дигорского</w:t>
      </w:r>
      <w:proofErr w:type="spellEnd"/>
      <w:r w:rsidRPr="00307F06">
        <w:rPr>
          <w:rStyle w:val="a3"/>
          <w:b/>
          <w:i w:val="0"/>
        </w:rPr>
        <w:t xml:space="preserve"> городского поселения </w:t>
      </w:r>
    </w:p>
    <w:p w:rsidR="00540D91" w:rsidRPr="00307F06" w:rsidRDefault="00540D91" w:rsidP="00307F06">
      <w:pPr>
        <w:ind w:left="-567" w:right="282"/>
        <w:rPr>
          <w:rStyle w:val="a3"/>
          <w:b/>
          <w:i w:val="0"/>
        </w:rPr>
      </w:pPr>
      <w:proofErr w:type="spellStart"/>
      <w:r w:rsidRPr="00307F06">
        <w:rPr>
          <w:rStyle w:val="a3"/>
          <w:b/>
          <w:i w:val="0"/>
        </w:rPr>
        <w:t>Дигорского</w:t>
      </w:r>
      <w:proofErr w:type="spellEnd"/>
      <w:r w:rsidRPr="00307F06">
        <w:rPr>
          <w:rStyle w:val="a3"/>
          <w:b/>
          <w:i w:val="0"/>
        </w:rPr>
        <w:t xml:space="preserve"> района, </w:t>
      </w:r>
      <w:proofErr w:type="spellStart"/>
      <w:r w:rsidRPr="00307F06">
        <w:rPr>
          <w:rStyle w:val="a3"/>
          <w:b/>
          <w:i w:val="0"/>
        </w:rPr>
        <w:t>РСО-Алания</w:t>
      </w:r>
      <w:proofErr w:type="spellEnd"/>
      <w:r w:rsidRPr="00307F06">
        <w:rPr>
          <w:rStyle w:val="a3"/>
          <w:b/>
          <w:i w:val="0"/>
        </w:rPr>
        <w:t xml:space="preserve">   </w:t>
      </w:r>
      <w:r>
        <w:rPr>
          <w:rStyle w:val="a3"/>
          <w:b/>
          <w:i w:val="0"/>
        </w:rPr>
        <w:t xml:space="preserve">                                                                А.Р. </w:t>
      </w:r>
      <w:proofErr w:type="spellStart"/>
      <w:r>
        <w:rPr>
          <w:rStyle w:val="a3"/>
          <w:b/>
          <w:i w:val="0"/>
        </w:rPr>
        <w:t>Николов</w:t>
      </w:r>
      <w:proofErr w:type="spellEnd"/>
      <w:r w:rsidRPr="00307F06">
        <w:rPr>
          <w:rStyle w:val="a3"/>
          <w:b/>
          <w:i w:val="0"/>
        </w:rPr>
        <w:t xml:space="preserve">       </w:t>
      </w:r>
    </w:p>
    <w:p w:rsidR="00540D91" w:rsidRDefault="00540D91" w:rsidP="00307F06">
      <w:pPr>
        <w:ind w:left="284" w:right="282"/>
        <w:rPr>
          <w:b/>
          <w:sz w:val="28"/>
          <w:szCs w:val="28"/>
        </w:rPr>
      </w:pPr>
    </w:p>
    <w:p w:rsidR="00540D91" w:rsidRDefault="00540D91" w:rsidP="00307F06">
      <w:pPr>
        <w:ind w:left="284" w:right="282"/>
        <w:rPr>
          <w:b/>
          <w:sz w:val="28"/>
          <w:szCs w:val="28"/>
        </w:rPr>
      </w:pPr>
    </w:p>
    <w:p w:rsidR="00540D91" w:rsidRDefault="00540D91" w:rsidP="00307F06">
      <w:pPr>
        <w:ind w:left="284" w:right="282"/>
        <w:rPr>
          <w:b/>
          <w:sz w:val="28"/>
          <w:szCs w:val="28"/>
        </w:rPr>
      </w:pPr>
    </w:p>
    <w:p w:rsidR="00540D91" w:rsidRDefault="00540D91" w:rsidP="00307F06">
      <w:pPr>
        <w:ind w:left="284" w:right="282"/>
        <w:rPr>
          <w:b/>
          <w:sz w:val="28"/>
          <w:szCs w:val="28"/>
        </w:rPr>
      </w:pPr>
    </w:p>
    <w:p w:rsidR="00540D91" w:rsidRPr="00591A6B" w:rsidRDefault="00540D91" w:rsidP="00591A6B">
      <w:pPr>
        <w:ind w:left="284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540D91" w:rsidRDefault="00540D91" w:rsidP="00591A6B">
      <w:pPr>
        <w:rPr>
          <w:b/>
        </w:rPr>
      </w:pPr>
    </w:p>
    <w:p w:rsidR="00540D91" w:rsidRDefault="00540D91" w:rsidP="00591A6B">
      <w:pPr>
        <w:rPr>
          <w:b/>
        </w:rPr>
      </w:pPr>
    </w:p>
    <w:p w:rsidR="00540D91" w:rsidRDefault="00540D91" w:rsidP="0009364B">
      <w:pPr>
        <w:ind w:left="-567"/>
        <w:jc w:val="right"/>
        <w:rPr>
          <w:b/>
        </w:rPr>
      </w:pPr>
      <w:r>
        <w:rPr>
          <w:b/>
        </w:rPr>
        <w:lastRenderedPageBreak/>
        <w:t>ПРОЕКТ</w:t>
      </w:r>
    </w:p>
    <w:p w:rsidR="00540D91" w:rsidRDefault="00540D91" w:rsidP="0009364B">
      <w:pPr>
        <w:ind w:left="-567"/>
        <w:jc w:val="right"/>
        <w:rPr>
          <w:b/>
        </w:rPr>
      </w:pP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rPr>
          <w:b/>
        </w:rPr>
        <w:t>СОБРАНИЕ ПРЕДСТАВИТЕЛЕЙ</w:t>
      </w: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rPr>
          <w:b/>
        </w:rPr>
        <w:t>ДИГОРСКОГО ГОРОДСКОГО ПОСЕЛЕНИЯ</w:t>
      </w: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rPr>
          <w:b/>
        </w:rPr>
        <w:t>ДИГОРСКОГО РАЙОНА</w:t>
      </w: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rPr>
          <w:b/>
        </w:rPr>
        <w:t>РЕСПУБЛИКИ СЕВЕРНАЯ ОСЕТИЯ-АЛАНИЯ</w:t>
      </w:r>
    </w:p>
    <w:p w:rsidR="00540D91" w:rsidRPr="001C5F48" w:rsidRDefault="00540D91" w:rsidP="0009364B">
      <w:pPr>
        <w:ind w:left="-567"/>
        <w:jc w:val="center"/>
      </w:pP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rPr>
          <w:b/>
        </w:rPr>
        <w:t>РЕШЕНИЕ</w:t>
      </w:r>
    </w:p>
    <w:p w:rsidR="00540D91" w:rsidRPr="001C5F48" w:rsidRDefault="00540D91" w:rsidP="0009364B">
      <w:pPr>
        <w:ind w:left="-567"/>
        <w:jc w:val="center"/>
        <w:rPr>
          <w:b/>
        </w:rPr>
      </w:pPr>
    </w:p>
    <w:p w:rsidR="00540D91" w:rsidRPr="001C5F48" w:rsidRDefault="00540D91" w:rsidP="0009364B">
      <w:pPr>
        <w:ind w:left="-567"/>
        <w:jc w:val="center"/>
        <w:rPr>
          <w:b/>
        </w:rPr>
      </w:pPr>
      <w:r>
        <w:rPr>
          <w:b/>
        </w:rPr>
        <w:t xml:space="preserve">«  »     20  </w:t>
      </w:r>
      <w:r w:rsidRPr="001C5F48">
        <w:rPr>
          <w:b/>
        </w:rPr>
        <w:t xml:space="preserve"> г.       </w:t>
      </w:r>
      <w:r>
        <w:rPr>
          <w:b/>
        </w:rPr>
        <w:t xml:space="preserve">                                                        №</w:t>
      </w:r>
      <w:r w:rsidRPr="001C5F48">
        <w:rPr>
          <w:b/>
        </w:rPr>
        <w:t xml:space="preserve">                 </w:t>
      </w:r>
      <w:r>
        <w:rPr>
          <w:b/>
        </w:rPr>
        <w:t xml:space="preserve">             </w:t>
      </w:r>
      <w:r w:rsidRPr="001C5F48">
        <w:rPr>
          <w:b/>
        </w:rPr>
        <w:t xml:space="preserve">                            г</w:t>
      </w:r>
      <w:proofErr w:type="gramStart"/>
      <w:r w:rsidRPr="001C5F48">
        <w:rPr>
          <w:b/>
        </w:rPr>
        <w:t>.Д</w:t>
      </w:r>
      <w:proofErr w:type="gramEnd"/>
      <w:r w:rsidRPr="001C5F48">
        <w:rPr>
          <w:b/>
        </w:rPr>
        <w:t>игора</w:t>
      </w:r>
    </w:p>
    <w:p w:rsidR="00540D91" w:rsidRPr="001C5F48" w:rsidRDefault="00540D91" w:rsidP="0009364B">
      <w:pPr>
        <w:ind w:left="-567"/>
        <w:jc w:val="center"/>
        <w:rPr>
          <w:b/>
        </w:rPr>
      </w:pPr>
    </w:p>
    <w:p w:rsidR="00540D91" w:rsidRPr="001C5F48" w:rsidRDefault="00540D91" w:rsidP="0009364B">
      <w:pPr>
        <w:ind w:left="-567"/>
        <w:jc w:val="both"/>
        <w:rPr>
          <w:b/>
        </w:rPr>
      </w:pPr>
      <w:r w:rsidRPr="001C5F48">
        <w:rPr>
          <w:b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городского поселения </w:t>
      </w: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района, </w:t>
      </w:r>
      <w:proofErr w:type="spellStart"/>
      <w:r w:rsidRPr="001C5F48">
        <w:rPr>
          <w:b/>
        </w:rPr>
        <w:t>РСО-Алания</w:t>
      </w:r>
      <w:proofErr w:type="spellEnd"/>
      <w:r w:rsidRPr="001C5F48">
        <w:rPr>
          <w:b/>
        </w:rPr>
        <w:t xml:space="preserve"> </w:t>
      </w:r>
    </w:p>
    <w:p w:rsidR="00540D91" w:rsidRPr="001C5F48" w:rsidRDefault="00540D91" w:rsidP="0009364B">
      <w:pPr>
        <w:tabs>
          <w:tab w:val="left" w:pos="180"/>
        </w:tabs>
        <w:ind w:left="-567"/>
        <w:jc w:val="both"/>
      </w:pPr>
    </w:p>
    <w:p w:rsidR="00540D91" w:rsidRPr="001C5F48" w:rsidRDefault="00540D91" w:rsidP="0009364B">
      <w:pPr>
        <w:tabs>
          <w:tab w:val="left" w:pos="180"/>
        </w:tabs>
        <w:ind w:left="-567"/>
        <w:jc w:val="both"/>
      </w:pPr>
      <w:r w:rsidRPr="001C5F48">
        <w:t xml:space="preserve">В связи с неоднократными обращениями жителей </w:t>
      </w:r>
      <w:proofErr w:type="gramStart"/>
      <w:r w:rsidRPr="001C5F48">
        <w:t>г</w:t>
      </w:r>
      <w:proofErr w:type="gramEnd"/>
      <w:r w:rsidRPr="001C5F48">
        <w:t xml:space="preserve">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Устава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Собрание представителей </w:t>
      </w:r>
      <w:proofErr w:type="spellStart"/>
      <w:r w:rsidRPr="001C5F48">
        <w:t>Дигоркого</w:t>
      </w:r>
      <w:proofErr w:type="spellEnd"/>
      <w:r w:rsidRPr="001C5F48">
        <w:t xml:space="preserve"> городского поселения</w:t>
      </w:r>
    </w:p>
    <w:p w:rsidR="00540D91" w:rsidRPr="001C5F48" w:rsidRDefault="00540D91" w:rsidP="0009364B">
      <w:pPr>
        <w:tabs>
          <w:tab w:val="left" w:pos="180"/>
        </w:tabs>
        <w:ind w:left="-567"/>
        <w:jc w:val="both"/>
      </w:pPr>
      <w:r w:rsidRPr="001C5F48">
        <w:t xml:space="preserve"> </w:t>
      </w:r>
    </w:p>
    <w:p w:rsidR="00540D91" w:rsidRPr="001C5F48" w:rsidRDefault="00540D91" w:rsidP="0009364B">
      <w:pPr>
        <w:ind w:left="-567"/>
        <w:jc w:val="center"/>
        <w:rPr>
          <w:b/>
        </w:rPr>
      </w:pPr>
      <w:r w:rsidRPr="001C5F48">
        <w:tab/>
      </w:r>
      <w:r w:rsidRPr="001C5F48">
        <w:rPr>
          <w:b/>
        </w:rPr>
        <w:t>РЕШАЕТ:</w:t>
      </w:r>
    </w:p>
    <w:p w:rsidR="00540D91" w:rsidRPr="001C5F48" w:rsidRDefault="00540D91" w:rsidP="0009364B">
      <w:pPr>
        <w:ind w:left="-567"/>
        <w:jc w:val="both"/>
      </w:pPr>
      <w:r w:rsidRPr="001C5F48">
        <w:t xml:space="preserve">1. Внести изменения и дополнения в Генеральный план и Правила землепользования и застройки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следующего содержания:</w:t>
      </w:r>
    </w:p>
    <w:p w:rsidR="00540D91" w:rsidRPr="001C5F48" w:rsidRDefault="00540D91" w:rsidP="0009364B">
      <w:pPr>
        <w:ind w:left="-567"/>
        <w:jc w:val="both"/>
      </w:pPr>
      <w:r w:rsidRPr="001C5F48">
        <w:t xml:space="preserve">     - Земельный </w:t>
      </w:r>
      <w:proofErr w:type="gramStart"/>
      <w:r w:rsidRPr="001C5F48">
        <w:t>участок</w:t>
      </w:r>
      <w:proofErr w:type="gramEnd"/>
      <w:r w:rsidRPr="001C5F48">
        <w:t xml:space="preserve"> расположенный по улице </w:t>
      </w:r>
      <w:proofErr w:type="spellStart"/>
      <w:r w:rsidRPr="001C5F48">
        <w:t>Тогоева</w:t>
      </w:r>
      <w:proofErr w:type="spellEnd"/>
      <w:r w:rsidRPr="001C5F48">
        <w:t xml:space="preserve"> (напротив дома № 160) с существующего ОД-2 (планируемый придорожный сервис) перевести на территориальную зону с условным обозначением ОД-1 (общественно-деловая зона). Общая площадь переводимого с категории ОД-2 на территориальную зону с условным обозначением ОД-1 земельного участка равняется </w:t>
      </w:r>
      <w:smartTag w:uri="urn:schemas-microsoft-com:office:smarttags" w:element="metricconverter">
        <w:smartTagPr>
          <w:attr w:name="ProductID" w:val="93 кв. м"/>
        </w:smartTagPr>
        <w:r w:rsidRPr="001C5F48">
          <w:t>92 кв. м</w:t>
        </w:r>
      </w:smartTag>
      <w:r w:rsidRPr="001C5F48">
        <w:t>.</w:t>
      </w:r>
    </w:p>
    <w:p w:rsidR="00540D91" w:rsidRPr="001C5F48" w:rsidRDefault="00540D91" w:rsidP="0009364B">
      <w:pPr>
        <w:ind w:left="-567"/>
        <w:jc w:val="both"/>
      </w:pPr>
      <w:r w:rsidRPr="001C5F48">
        <w:t xml:space="preserve">     - Земельный </w:t>
      </w:r>
      <w:proofErr w:type="gramStart"/>
      <w:r w:rsidRPr="001C5F48">
        <w:t>участок</w:t>
      </w:r>
      <w:proofErr w:type="gramEnd"/>
      <w:r w:rsidRPr="001C5F48">
        <w:t xml:space="preserve"> расположенный по </w:t>
      </w:r>
      <w:r>
        <w:t>адресу: г. Дигора ул.</w:t>
      </w:r>
      <w:r w:rsidRPr="001C5F48">
        <w:t xml:space="preserve"> </w:t>
      </w:r>
      <w:proofErr w:type="spellStart"/>
      <w:r w:rsidRPr="001C5F48">
        <w:t>Тогоева</w:t>
      </w:r>
      <w:proofErr w:type="spellEnd"/>
      <w:r w:rsidRPr="001C5F48">
        <w:t xml:space="preserve"> (напротив дома № </w:t>
      </w:r>
      <w:r>
        <w:t>165</w:t>
      </w:r>
      <w:r w:rsidRPr="001C5F48">
        <w:t>) с существующего ОД-2 (планируемый придорожный сервис) перевести на территориальную зону с условным обозначением ОД-1 (общественно-деловая зона). Общая площадь переводимого с категории ОД-2 на территориальную зону с условным обозначением ОД-1</w:t>
      </w:r>
      <w:r>
        <w:t xml:space="preserve"> земельного участка равняется </w:t>
      </w:r>
      <w:smartTag w:uri="urn:schemas-microsoft-com:office:smarttags" w:element="metricconverter">
        <w:smartTagPr>
          <w:attr w:name="ProductID" w:val="93 кв. м"/>
        </w:smartTagPr>
        <w:r>
          <w:t>64 кв. м</w:t>
        </w:r>
      </w:smartTag>
      <w:r>
        <w:t>;</w:t>
      </w:r>
    </w:p>
    <w:p w:rsidR="00540D91" w:rsidRDefault="00540D91" w:rsidP="0009364B">
      <w:pPr>
        <w:ind w:left="-567"/>
        <w:jc w:val="both"/>
      </w:pPr>
      <w:r w:rsidRPr="001C5F48">
        <w:t xml:space="preserve">     - Земельный </w:t>
      </w:r>
      <w:proofErr w:type="gramStart"/>
      <w:r w:rsidRPr="001C5F48">
        <w:t>участок</w:t>
      </w:r>
      <w:proofErr w:type="gramEnd"/>
      <w:r w:rsidRPr="001C5F48">
        <w:t xml:space="preserve"> расположенный по адресу: г. Дигора, ул. </w:t>
      </w:r>
      <w:proofErr w:type="spellStart"/>
      <w:r w:rsidRPr="001C5F48">
        <w:t>Малиева</w:t>
      </w:r>
      <w:proofErr w:type="spellEnd"/>
      <w:r w:rsidRPr="001C5F48">
        <w:t xml:space="preserve"> 1 «б» (кадастровый номер 15:05:0050231:3493, № 15</w:t>
      </w:r>
      <w:r>
        <w:t xml:space="preserve"> </w:t>
      </w:r>
      <w:r w:rsidRPr="001C5F48">
        <w:t xml:space="preserve">АЕ 781811) с условным обозначением Ж-2 перевести к категории ОД-1 (общественно-деловая зона). Общая площадь переводимого с категории Ж-2 на территориальную зону с условным обозначением ОД-1 земельного участка равняется </w:t>
      </w:r>
      <w:smartTag w:uri="urn:schemas-microsoft-com:office:smarttags" w:element="metricconverter">
        <w:smartTagPr>
          <w:attr w:name="ProductID" w:val="93 кв. м"/>
        </w:smartTagPr>
        <w:r w:rsidRPr="001C5F48">
          <w:t>93 кв. м</w:t>
        </w:r>
      </w:smartTag>
      <w:r w:rsidRPr="001C5F48">
        <w:t>;</w:t>
      </w:r>
    </w:p>
    <w:p w:rsidR="00540D91" w:rsidRPr="001C5F48" w:rsidRDefault="00540D91" w:rsidP="0009364B">
      <w:pPr>
        <w:ind w:left="-567"/>
        <w:jc w:val="both"/>
      </w:pPr>
      <w:r>
        <w:t xml:space="preserve">2. </w:t>
      </w:r>
      <w:r w:rsidRPr="001C5F48">
        <w:t xml:space="preserve">Настоящее решение подлежит обнародованию на информационном стенде администрации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по адресу: </w:t>
      </w:r>
      <w:proofErr w:type="gramStart"/>
      <w:r w:rsidRPr="001C5F48">
        <w:t>г</w:t>
      </w:r>
      <w:proofErr w:type="gramEnd"/>
      <w:r w:rsidRPr="001C5F48">
        <w:t xml:space="preserve">. Дигора, ул. В. </w:t>
      </w:r>
      <w:proofErr w:type="spellStart"/>
      <w:r w:rsidRPr="001C5F48">
        <w:t>Акоева</w:t>
      </w:r>
      <w:proofErr w:type="spellEnd"/>
      <w:r w:rsidRPr="001C5F48">
        <w:t>, 47 и вступает в силу со дня п</w:t>
      </w:r>
      <w:r>
        <w:t>ринятия;</w:t>
      </w:r>
    </w:p>
    <w:p w:rsidR="00540D91" w:rsidRPr="001C5F48" w:rsidRDefault="00540D91" w:rsidP="0009364B">
      <w:pPr>
        <w:ind w:left="-567"/>
        <w:jc w:val="both"/>
      </w:pPr>
      <w:r>
        <w:t xml:space="preserve">3. Исполнение настоящего решения возлагаю на заместителя главы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Елбаева</w:t>
      </w:r>
      <w:proofErr w:type="spellEnd"/>
      <w:r>
        <w:t xml:space="preserve"> Г.С</w:t>
      </w:r>
      <w:r w:rsidRPr="001C5F48">
        <w:t>.</w:t>
      </w:r>
    </w:p>
    <w:p w:rsidR="00540D91" w:rsidRPr="001C5F48" w:rsidRDefault="00540D91" w:rsidP="0009364B">
      <w:pPr>
        <w:tabs>
          <w:tab w:val="left" w:pos="180"/>
        </w:tabs>
        <w:jc w:val="both"/>
        <w:rPr>
          <w:b/>
        </w:rPr>
      </w:pPr>
    </w:p>
    <w:p w:rsidR="00540D91" w:rsidRDefault="00540D91" w:rsidP="0009364B">
      <w:pPr>
        <w:tabs>
          <w:tab w:val="left" w:pos="180"/>
        </w:tabs>
        <w:ind w:left="-567"/>
        <w:jc w:val="both"/>
        <w:rPr>
          <w:b/>
        </w:rPr>
      </w:pPr>
    </w:p>
    <w:p w:rsidR="00540D91" w:rsidRPr="001C5F48" w:rsidRDefault="00540D91" w:rsidP="0009364B">
      <w:pPr>
        <w:tabs>
          <w:tab w:val="left" w:pos="180"/>
        </w:tabs>
        <w:ind w:left="-567"/>
        <w:jc w:val="both"/>
        <w:rPr>
          <w:b/>
        </w:rPr>
      </w:pPr>
    </w:p>
    <w:p w:rsidR="00540D91" w:rsidRPr="001C5F48" w:rsidRDefault="00540D91" w:rsidP="0009364B">
      <w:pPr>
        <w:tabs>
          <w:tab w:val="left" w:pos="180"/>
        </w:tabs>
        <w:ind w:left="-567"/>
        <w:jc w:val="both"/>
        <w:rPr>
          <w:b/>
        </w:rPr>
      </w:pPr>
    </w:p>
    <w:p w:rsidR="00540D91" w:rsidRPr="001C5F48" w:rsidRDefault="00540D91" w:rsidP="0009364B">
      <w:pPr>
        <w:tabs>
          <w:tab w:val="left" w:pos="180"/>
        </w:tabs>
        <w:ind w:left="-567"/>
        <w:jc w:val="both"/>
        <w:rPr>
          <w:b/>
        </w:rPr>
      </w:pPr>
    </w:p>
    <w:p w:rsidR="00540D91" w:rsidRPr="001C5F48" w:rsidRDefault="00540D91" w:rsidP="0009364B">
      <w:pPr>
        <w:tabs>
          <w:tab w:val="left" w:pos="180"/>
        </w:tabs>
        <w:ind w:left="-540"/>
        <w:jc w:val="both"/>
        <w:rPr>
          <w:b/>
        </w:rPr>
      </w:pPr>
      <w:r w:rsidRPr="001C5F48">
        <w:rPr>
          <w:b/>
        </w:rPr>
        <w:t>И. о. Главы</w:t>
      </w:r>
    </w:p>
    <w:p w:rsidR="00540D91" w:rsidRPr="001C5F48" w:rsidRDefault="00540D91" w:rsidP="0009364B">
      <w:pPr>
        <w:ind w:left="-567"/>
        <w:rPr>
          <w:b/>
        </w:rPr>
      </w:pP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городского поселения</w:t>
      </w:r>
    </w:p>
    <w:p w:rsidR="00540D91" w:rsidRPr="001C5F48" w:rsidRDefault="00540D91" w:rsidP="0009364B">
      <w:pPr>
        <w:ind w:left="-567"/>
        <w:rPr>
          <w:b/>
        </w:rPr>
      </w:pP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района, </w:t>
      </w:r>
      <w:proofErr w:type="spellStart"/>
      <w:r w:rsidRPr="001C5F48">
        <w:rPr>
          <w:b/>
        </w:rPr>
        <w:t>РСО-Алания</w:t>
      </w:r>
      <w:proofErr w:type="spellEnd"/>
      <w:r w:rsidRPr="001C5F48">
        <w:rPr>
          <w:b/>
        </w:rPr>
        <w:t xml:space="preserve">                             </w:t>
      </w:r>
      <w:r>
        <w:rPr>
          <w:b/>
        </w:rPr>
        <w:t xml:space="preserve">                          </w:t>
      </w:r>
      <w:r w:rsidRPr="001C5F48">
        <w:rPr>
          <w:b/>
        </w:rPr>
        <w:t xml:space="preserve">                         А.Р. </w:t>
      </w:r>
      <w:proofErr w:type="spellStart"/>
      <w:r w:rsidRPr="001C5F48">
        <w:rPr>
          <w:b/>
        </w:rPr>
        <w:t>Николов</w:t>
      </w:r>
      <w:proofErr w:type="spellEnd"/>
    </w:p>
    <w:p w:rsidR="00540D91" w:rsidRDefault="00540D91" w:rsidP="0009364B"/>
    <w:p w:rsidR="00540D91" w:rsidRDefault="00540D91" w:rsidP="0009364B">
      <w:pPr>
        <w:ind w:left="-567"/>
        <w:jc w:val="center"/>
      </w:pPr>
    </w:p>
    <w:sectPr w:rsidR="00540D91" w:rsidSect="008F5F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98"/>
    <w:rsid w:val="000928FC"/>
    <w:rsid w:val="0009364B"/>
    <w:rsid w:val="000A108B"/>
    <w:rsid w:val="001241F0"/>
    <w:rsid w:val="00141948"/>
    <w:rsid w:val="00143C93"/>
    <w:rsid w:val="001C5F48"/>
    <w:rsid w:val="0029474D"/>
    <w:rsid w:val="002C2B3A"/>
    <w:rsid w:val="002C4D98"/>
    <w:rsid w:val="00307F06"/>
    <w:rsid w:val="003337F0"/>
    <w:rsid w:val="00364CE5"/>
    <w:rsid w:val="003941F2"/>
    <w:rsid w:val="0043148C"/>
    <w:rsid w:val="00517376"/>
    <w:rsid w:val="00540D91"/>
    <w:rsid w:val="00591A6B"/>
    <w:rsid w:val="0063273A"/>
    <w:rsid w:val="006C7B8B"/>
    <w:rsid w:val="007124A1"/>
    <w:rsid w:val="007835C2"/>
    <w:rsid w:val="007B21A6"/>
    <w:rsid w:val="007C3BEA"/>
    <w:rsid w:val="008A6122"/>
    <w:rsid w:val="008E7E81"/>
    <w:rsid w:val="008F4209"/>
    <w:rsid w:val="008F5F9F"/>
    <w:rsid w:val="00913BC8"/>
    <w:rsid w:val="009166F1"/>
    <w:rsid w:val="009C1FC8"/>
    <w:rsid w:val="009F50FC"/>
    <w:rsid w:val="00AB3348"/>
    <w:rsid w:val="00C84DDD"/>
    <w:rsid w:val="00D62932"/>
    <w:rsid w:val="00D865D1"/>
    <w:rsid w:val="00E26688"/>
    <w:rsid w:val="00E55CA5"/>
    <w:rsid w:val="00EC2FC3"/>
    <w:rsid w:val="00EE2B3E"/>
    <w:rsid w:val="00F15C8F"/>
    <w:rsid w:val="00FC4530"/>
    <w:rsid w:val="00FD47A1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307F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ASUS</dc:creator>
  <cp:lastModifiedBy>User</cp:lastModifiedBy>
  <cp:revision>2</cp:revision>
  <cp:lastPrinted>2014-11-14T14:02:00Z</cp:lastPrinted>
  <dcterms:created xsi:type="dcterms:W3CDTF">2018-10-25T06:06:00Z</dcterms:created>
  <dcterms:modified xsi:type="dcterms:W3CDTF">2018-10-25T06:06:00Z</dcterms:modified>
</cp:coreProperties>
</file>