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DE4" w:rsidRPr="00E61DE4" w:rsidRDefault="00E61DE4" w:rsidP="00E61DE4">
      <w:pPr>
        <w:spacing w:after="0" w:line="240" w:lineRule="auto"/>
        <w:contextualSpacing/>
        <w:jc w:val="both"/>
        <w:rPr>
          <w:rFonts w:ascii="Times New Roman" w:eastAsia="Times New Roman" w:hAnsi="Times New Roman"/>
          <w:noProof/>
          <w:sz w:val="28"/>
          <w:szCs w:val="28"/>
          <w:lang w:eastAsia="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755"/>
        <w:gridCol w:w="5815"/>
      </w:tblGrid>
      <w:tr w:rsidR="009B620B" w:rsidRPr="00452EA8" w:rsidTr="003B35C6">
        <w:tc>
          <w:tcPr>
            <w:tcW w:w="3755" w:type="dxa"/>
            <w:vMerge w:val="restart"/>
            <w:shd w:val="clear" w:color="auto" w:fill="auto"/>
          </w:tcPr>
          <w:p w:rsidR="009B620B" w:rsidRPr="00452EA8" w:rsidRDefault="001E6FF8" w:rsidP="003B35C6">
            <w:pPr>
              <w:spacing w:before="500" w:after="0"/>
              <w:rPr>
                <w:rFonts w:ascii="Arial Narrow" w:eastAsia="Times New Roman" w:hAnsi="Arial Narrow"/>
                <w:sz w:val="36"/>
                <w:szCs w:val="28"/>
                <w:lang w:eastAsia="ru-RU"/>
              </w:rPr>
            </w:pPr>
            <w:r w:rsidRPr="001E6FF8">
              <w:rPr>
                <w:rFonts w:ascii="Arial Narrow" w:eastAsia="Times New Roman" w:hAnsi="Arial Narrow"/>
                <w:noProof/>
                <w:sz w:val="36"/>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C:\Users\user1\Desktop\IMG_2226.JPG" style="width:172.8pt;height:52.2pt;visibility:visible;mso-wrap-style:square">
                  <v:imagedata r:id="rId8" o:title="IMG_2226"/>
                </v:shape>
              </w:pict>
            </w:r>
          </w:p>
        </w:tc>
        <w:tc>
          <w:tcPr>
            <w:tcW w:w="5815" w:type="dxa"/>
            <w:shd w:val="clear" w:color="auto" w:fill="auto"/>
          </w:tcPr>
          <w:p w:rsidR="009B620B" w:rsidRPr="00452EA8" w:rsidRDefault="009B620B" w:rsidP="003B35C6">
            <w:pPr>
              <w:spacing w:before="200" w:after="0" w:line="240" w:lineRule="auto"/>
              <w:jc w:val="center"/>
              <w:rPr>
                <w:rFonts w:ascii="Arial Narrow" w:eastAsia="Times New Roman" w:hAnsi="Arial Narrow"/>
                <w:b/>
                <w:sz w:val="28"/>
                <w:szCs w:val="28"/>
                <w:lang w:eastAsia="ru-RU"/>
              </w:rPr>
            </w:pPr>
            <w:r w:rsidRPr="00452EA8">
              <w:rPr>
                <w:rFonts w:ascii="Arial Narrow" w:eastAsia="Times New Roman" w:hAnsi="Arial Narrow"/>
                <w:b/>
                <w:sz w:val="28"/>
                <w:szCs w:val="28"/>
                <w:lang w:eastAsia="ru-RU"/>
              </w:rPr>
              <w:t>Общество с ограниченной ответственностью «ГеоВерсум»</w:t>
            </w:r>
          </w:p>
        </w:tc>
      </w:tr>
      <w:tr w:rsidR="009B620B" w:rsidRPr="00452EA8" w:rsidTr="003B35C6">
        <w:tc>
          <w:tcPr>
            <w:tcW w:w="3755" w:type="dxa"/>
            <w:vMerge/>
            <w:shd w:val="clear" w:color="auto" w:fill="auto"/>
          </w:tcPr>
          <w:p w:rsidR="009B620B" w:rsidRPr="00452EA8" w:rsidRDefault="009B620B" w:rsidP="003B35C6">
            <w:pPr>
              <w:spacing w:after="0"/>
              <w:rPr>
                <w:rFonts w:ascii="Arial Narrow" w:eastAsia="Times New Roman" w:hAnsi="Arial Narrow"/>
                <w:sz w:val="36"/>
                <w:szCs w:val="28"/>
                <w:lang w:eastAsia="ru-RU"/>
              </w:rPr>
            </w:pPr>
          </w:p>
        </w:tc>
        <w:tc>
          <w:tcPr>
            <w:tcW w:w="5815" w:type="dxa"/>
            <w:shd w:val="clear" w:color="auto" w:fill="auto"/>
          </w:tcPr>
          <w:p w:rsidR="009B620B" w:rsidRPr="00452EA8" w:rsidRDefault="009B620B" w:rsidP="003B35C6">
            <w:pPr>
              <w:spacing w:after="0" w:line="240" w:lineRule="auto"/>
              <w:rPr>
                <w:rFonts w:ascii="Arial Narrow" w:eastAsia="Times New Roman" w:hAnsi="Arial Narrow"/>
                <w:sz w:val="28"/>
                <w:szCs w:val="28"/>
                <w:lang w:eastAsia="ru-RU"/>
              </w:rPr>
            </w:pPr>
            <w:r w:rsidRPr="00452EA8">
              <w:rPr>
                <w:rFonts w:ascii="Arial Narrow" w:eastAsia="Times New Roman" w:hAnsi="Arial Narrow"/>
                <w:b/>
                <w:sz w:val="28"/>
                <w:szCs w:val="28"/>
                <w:lang w:eastAsia="ru-RU"/>
              </w:rPr>
              <w:t>Заказчик:</w:t>
            </w:r>
            <w:r w:rsidRPr="00452EA8">
              <w:rPr>
                <w:rFonts w:ascii="Arial Narrow" w:eastAsia="Times New Roman" w:hAnsi="Arial Narrow"/>
                <w:sz w:val="28"/>
                <w:szCs w:val="28"/>
                <w:lang w:eastAsia="ru-RU"/>
              </w:rPr>
              <w:t xml:space="preserve"> Администрация </w:t>
            </w:r>
            <w:r w:rsidRPr="009B620B">
              <w:rPr>
                <w:rFonts w:ascii="Arial Narrow" w:eastAsia="Times New Roman" w:hAnsi="Arial Narrow"/>
                <w:sz w:val="28"/>
                <w:szCs w:val="28"/>
                <w:lang w:eastAsia="ru-RU"/>
              </w:rPr>
              <w:t>местного самоуправления Дигорского городского поселения  Дигорского района РСО-Алания</w:t>
            </w:r>
          </w:p>
        </w:tc>
      </w:tr>
      <w:tr w:rsidR="009B620B" w:rsidRPr="00452EA8" w:rsidTr="003B35C6">
        <w:tc>
          <w:tcPr>
            <w:tcW w:w="3755" w:type="dxa"/>
            <w:shd w:val="clear" w:color="auto" w:fill="auto"/>
          </w:tcPr>
          <w:p w:rsidR="009B620B" w:rsidRPr="00452EA8" w:rsidRDefault="009B620B" w:rsidP="003B35C6">
            <w:pPr>
              <w:spacing w:after="0"/>
              <w:rPr>
                <w:rFonts w:ascii="Arial Narrow" w:eastAsia="Times New Roman" w:hAnsi="Arial Narrow"/>
                <w:sz w:val="36"/>
                <w:szCs w:val="28"/>
                <w:lang w:eastAsia="ru-RU"/>
              </w:rPr>
            </w:pPr>
          </w:p>
        </w:tc>
        <w:tc>
          <w:tcPr>
            <w:tcW w:w="5815" w:type="dxa"/>
            <w:shd w:val="clear" w:color="auto" w:fill="auto"/>
          </w:tcPr>
          <w:p w:rsidR="009B620B" w:rsidRPr="00452EA8" w:rsidRDefault="009B620B" w:rsidP="003B35C6">
            <w:pPr>
              <w:spacing w:after="0" w:line="240" w:lineRule="auto"/>
              <w:rPr>
                <w:rFonts w:ascii="Arial Narrow" w:eastAsia="Times New Roman" w:hAnsi="Arial Narrow"/>
                <w:b/>
                <w:sz w:val="28"/>
                <w:szCs w:val="28"/>
                <w:lang w:eastAsia="ru-RU"/>
              </w:rPr>
            </w:pPr>
          </w:p>
          <w:p w:rsidR="009B620B" w:rsidRPr="00452EA8" w:rsidRDefault="009B620B" w:rsidP="003B35C6">
            <w:pPr>
              <w:spacing w:after="0" w:line="240" w:lineRule="auto"/>
              <w:rPr>
                <w:rFonts w:ascii="Arial Narrow" w:eastAsia="Times New Roman" w:hAnsi="Arial Narrow"/>
                <w:b/>
                <w:sz w:val="28"/>
                <w:szCs w:val="28"/>
                <w:lang w:eastAsia="ru-RU"/>
              </w:rPr>
            </w:pPr>
            <w:r w:rsidRPr="00452EA8">
              <w:rPr>
                <w:rFonts w:ascii="Arial Narrow" w:eastAsia="Times New Roman" w:hAnsi="Arial Narrow"/>
                <w:b/>
                <w:sz w:val="28"/>
                <w:szCs w:val="28"/>
                <w:lang w:eastAsia="ru-RU"/>
              </w:rPr>
              <w:t xml:space="preserve">Договор: </w:t>
            </w:r>
            <w:r w:rsidRPr="00452EA8">
              <w:rPr>
                <w:rFonts w:ascii="Arial Narrow" w:eastAsia="Times New Roman" w:hAnsi="Arial Narrow"/>
                <w:sz w:val="28"/>
                <w:szCs w:val="28"/>
                <w:lang w:eastAsia="ru-RU"/>
              </w:rPr>
              <w:t>№______________ от ____________</w:t>
            </w:r>
          </w:p>
        </w:tc>
      </w:tr>
    </w:tbl>
    <w:p w:rsidR="009B620B" w:rsidRPr="00E61DE4" w:rsidRDefault="009B620B" w:rsidP="009B620B">
      <w:pPr>
        <w:spacing w:after="0" w:line="240" w:lineRule="auto"/>
        <w:contextualSpacing/>
        <w:jc w:val="both"/>
        <w:rPr>
          <w:rFonts w:ascii="Times New Roman" w:eastAsia="Times New Roman" w:hAnsi="Times New Roman"/>
          <w:noProof/>
          <w:sz w:val="28"/>
          <w:szCs w:val="28"/>
          <w:lang w:eastAsia="ru-RU"/>
        </w:rPr>
      </w:pPr>
    </w:p>
    <w:p w:rsidR="009B620B" w:rsidRPr="00E61DE4" w:rsidRDefault="009B620B" w:rsidP="009B620B">
      <w:pPr>
        <w:spacing w:after="0" w:line="240" w:lineRule="auto"/>
        <w:contextualSpacing/>
        <w:jc w:val="both"/>
        <w:rPr>
          <w:rFonts w:ascii="Times New Roman" w:eastAsia="Times New Roman" w:hAnsi="Times New Roman"/>
          <w:noProof/>
          <w:sz w:val="28"/>
          <w:szCs w:val="28"/>
          <w:lang w:eastAsia="ru-RU"/>
        </w:rPr>
      </w:pPr>
    </w:p>
    <w:p w:rsidR="00E61DE4" w:rsidRPr="00E61DE4" w:rsidRDefault="00E61DE4" w:rsidP="00E61DE4">
      <w:pPr>
        <w:spacing w:after="0" w:line="240" w:lineRule="auto"/>
        <w:contextualSpacing/>
        <w:jc w:val="both"/>
        <w:rPr>
          <w:rFonts w:ascii="Times New Roman" w:eastAsia="Times New Roman" w:hAnsi="Times New Roman"/>
          <w:noProof/>
          <w:sz w:val="28"/>
          <w:szCs w:val="28"/>
          <w:lang w:eastAsia="ru-RU"/>
        </w:rPr>
      </w:pPr>
    </w:p>
    <w:p w:rsidR="00E61DE4" w:rsidRPr="00E61DE4" w:rsidRDefault="00E61DE4" w:rsidP="00E61DE4">
      <w:pPr>
        <w:spacing w:after="0" w:line="240" w:lineRule="auto"/>
        <w:contextualSpacing/>
        <w:jc w:val="both"/>
        <w:rPr>
          <w:rFonts w:ascii="Times New Roman" w:eastAsia="Times New Roman" w:hAnsi="Times New Roman"/>
          <w:noProof/>
          <w:sz w:val="28"/>
          <w:szCs w:val="28"/>
          <w:lang w:eastAsia="ru-RU"/>
        </w:rPr>
      </w:pPr>
    </w:p>
    <w:p w:rsidR="00E61DE4" w:rsidRPr="00E61DE4" w:rsidRDefault="00E61DE4" w:rsidP="00E61DE4">
      <w:pPr>
        <w:spacing w:after="0" w:line="240" w:lineRule="auto"/>
        <w:contextualSpacing/>
        <w:jc w:val="both"/>
        <w:rPr>
          <w:rFonts w:ascii="Times New Roman" w:eastAsia="Times New Roman" w:hAnsi="Times New Roman"/>
          <w:noProof/>
          <w:sz w:val="28"/>
          <w:szCs w:val="28"/>
          <w:lang w:eastAsia="ru-RU"/>
        </w:rPr>
      </w:pPr>
    </w:p>
    <w:p w:rsidR="00E61DE4" w:rsidRPr="00E61DE4" w:rsidRDefault="00E61DE4" w:rsidP="00E61DE4">
      <w:pPr>
        <w:spacing w:after="0" w:line="240" w:lineRule="auto"/>
        <w:contextualSpacing/>
        <w:jc w:val="both"/>
        <w:rPr>
          <w:rFonts w:ascii="Times New Roman" w:eastAsia="Times New Roman" w:hAnsi="Times New Roman"/>
          <w:noProof/>
          <w:sz w:val="28"/>
          <w:szCs w:val="28"/>
          <w:lang w:eastAsia="ru-RU"/>
        </w:rPr>
      </w:pPr>
    </w:p>
    <w:tbl>
      <w:tblPr>
        <w:tblW w:w="10207" w:type="dxa"/>
        <w:tblInd w:w="392" w:type="dxa"/>
        <w:tblLook w:val="00A0"/>
      </w:tblPr>
      <w:tblGrid>
        <w:gridCol w:w="4819"/>
        <w:gridCol w:w="5388"/>
      </w:tblGrid>
      <w:tr w:rsidR="00E61DE4" w:rsidRPr="00E61DE4" w:rsidTr="00F60876">
        <w:tc>
          <w:tcPr>
            <w:tcW w:w="4819" w:type="dxa"/>
          </w:tcPr>
          <w:p w:rsidR="00E61DE4" w:rsidRPr="00E61DE4" w:rsidRDefault="00E61DE4" w:rsidP="00E61DE4">
            <w:pPr>
              <w:autoSpaceDE w:val="0"/>
              <w:autoSpaceDN w:val="0"/>
              <w:adjustRightInd w:val="0"/>
              <w:spacing w:after="0" w:line="240" w:lineRule="auto"/>
              <w:contextualSpacing/>
              <w:jc w:val="both"/>
              <w:rPr>
                <w:rFonts w:ascii="Times New Roman" w:hAnsi="Times New Roman"/>
                <w:b/>
                <w:bCs/>
                <w:sz w:val="28"/>
                <w:szCs w:val="28"/>
              </w:rPr>
            </w:pPr>
          </w:p>
          <w:p w:rsidR="00E61DE4" w:rsidRPr="00E61DE4" w:rsidRDefault="00E61DE4" w:rsidP="00E61DE4">
            <w:pPr>
              <w:autoSpaceDE w:val="0"/>
              <w:autoSpaceDN w:val="0"/>
              <w:adjustRightInd w:val="0"/>
              <w:spacing w:after="0" w:line="240" w:lineRule="auto"/>
              <w:contextualSpacing/>
              <w:jc w:val="both"/>
              <w:rPr>
                <w:rFonts w:ascii="Times New Roman" w:hAnsi="Times New Roman"/>
                <w:sz w:val="28"/>
                <w:szCs w:val="28"/>
              </w:rPr>
            </w:pPr>
          </w:p>
          <w:p w:rsidR="00E61DE4" w:rsidRPr="00E61DE4" w:rsidRDefault="00E61DE4" w:rsidP="00E61DE4">
            <w:pPr>
              <w:autoSpaceDE w:val="0"/>
              <w:autoSpaceDN w:val="0"/>
              <w:adjustRightInd w:val="0"/>
              <w:spacing w:after="0" w:line="240" w:lineRule="auto"/>
              <w:contextualSpacing/>
              <w:jc w:val="both"/>
              <w:rPr>
                <w:rFonts w:ascii="Times New Roman" w:hAnsi="Times New Roman"/>
                <w:sz w:val="28"/>
                <w:szCs w:val="28"/>
              </w:rPr>
            </w:pPr>
          </w:p>
          <w:p w:rsidR="00E61DE4" w:rsidRPr="00E61DE4" w:rsidRDefault="00E61DE4" w:rsidP="00E61DE4">
            <w:pPr>
              <w:spacing w:after="0" w:line="240" w:lineRule="auto"/>
              <w:contextualSpacing/>
              <w:jc w:val="both"/>
              <w:rPr>
                <w:rFonts w:ascii="Times New Roman" w:eastAsia="Times New Roman" w:hAnsi="Times New Roman"/>
                <w:sz w:val="28"/>
                <w:szCs w:val="28"/>
                <w:lang w:eastAsia="ru-RU"/>
              </w:rPr>
            </w:pPr>
          </w:p>
        </w:tc>
        <w:tc>
          <w:tcPr>
            <w:tcW w:w="5388" w:type="dxa"/>
          </w:tcPr>
          <w:p w:rsidR="00E61DE4" w:rsidRDefault="00E61DE4" w:rsidP="00E61DE4">
            <w:pPr>
              <w:autoSpaceDE w:val="0"/>
              <w:autoSpaceDN w:val="0"/>
              <w:adjustRightInd w:val="0"/>
              <w:spacing w:after="0" w:line="240" w:lineRule="auto"/>
              <w:contextualSpacing/>
              <w:rPr>
                <w:rFonts w:ascii="Times New Roman" w:hAnsi="Times New Roman"/>
                <w:b/>
                <w:bCs/>
                <w:sz w:val="28"/>
                <w:szCs w:val="28"/>
              </w:rPr>
            </w:pPr>
            <w:r w:rsidRPr="00E61DE4">
              <w:rPr>
                <w:rFonts w:ascii="Times New Roman" w:hAnsi="Times New Roman"/>
                <w:b/>
                <w:bCs/>
                <w:sz w:val="28"/>
                <w:szCs w:val="28"/>
              </w:rPr>
              <w:t>УТВЕРЖДАЮ: Администрация</w:t>
            </w:r>
            <w:r w:rsidR="009B620B">
              <w:rPr>
                <w:rFonts w:ascii="Times New Roman" w:hAnsi="Times New Roman"/>
                <w:b/>
                <w:bCs/>
                <w:sz w:val="28"/>
                <w:szCs w:val="28"/>
              </w:rPr>
              <w:t xml:space="preserve"> местного самоуправления </w:t>
            </w:r>
            <w:r w:rsidR="008A644D">
              <w:rPr>
                <w:rFonts w:ascii="Times New Roman" w:hAnsi="Times New Roman"/>
                <w:b/>
                <w:bCs/>
                <w:sz w:val="28"/>
                <w:szCs w:val="28"/>
              </w:rPr>
              <w:t>Дигорского городского поселения</w:t>
            </w:r>
            <w:r w:rsidR="00E16322">
              <w:rPr>
                <w:rFonts w:ascii="Times New Roman" w:hAnsi="Times New Roman"/>
                <w:b/>
                <w:bCs/>
                <w:sz w:val="28"/>
                <w:szCs w:val="28"/>
              </w:rPr>
              <w:t>Дигорского</w:t>
            </w:r>
            <w:r w:rsidR="00F96163">
              <w:rPr>
                <w:rFonts w:ascii="Times New Roman" w:hAnsi="Times New Roman"/>
                <w:b/>
                <w:bCs/>
                <w:sz w:val="28"/>
                <w:szCs w:val="28"/>
              </w:rPr>
              <w:t xml:space="preserve"> района </w:t>
            </w:r>
            <w:r w:rsidR="0065214E" w:rsidRPr="001763F1">
              <w:rPr>
                <w:rFonts w:ascii="Times New Roman" w:hAnsi="Times New Roman"/>
                <w:b/>
                <w:bCs/>
                <w:sz w:val="28"/>
                <w:szCs w:val="28"/>
              </w:rPr>
              <w:t>РСО-Алания</w:t>
            </w:r>
          </w:p>
          <w:p w:rsidR="00B04478" w:rsidRPr="00E61DE4" w:rsidRDefault="00B04478" w:rsidP="00E61DE4">
            <w:pPr>
              <w:autoSpaceDE w:val="0"/>
              <w:autoSpaceDN w:val="0"/>
              <w:adjustRightInd w:val="0"/>
              <w:spacing w:after="0" w:line="240" w:lineRule="auto"/>
              <w:contextualSpacing/>
              <w:rPr>
                <w:rFonts w:ascii="Times New Roman" w:hAnsi="Times New Roman"/>
                <w:b/>
                <w:bCs/>
                <w:sz w:val="28"/>
                <w:szCs w:val="28"/>
              </w:rPr>
            </w:pPr>
          </w:p>
          <w:p w:rsidR="00E61DE4" w:rsidRPr="00E61DE4" w:rsidRDefault="00F60876" w:rsidP="00F3456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xml:space="preserve">и.о. </w:t>
            </w:r>
            <w:r w:rsidR="00E61DE4" w:rsidRPr="00E61DE4">
              <w:rPr>
                <w:rFonts w:ascii="Times New Roman" w:hAnsi="Times New Roman"/>
                <w:sz w:val="28"/>
                <w:szCs w:val="28"/>
              </w:rPr>
              <w:t>Глав</w:t>
            </w:r>
            <w:r>
              <w:rPr>
                <w:rFonts w:ascii="Times New Roman" w:hAnsi="Times New Roman"/>
                <w:sz w:val="28"/>
                <w:szCs w:val="28"/>
              </w:rPr>
              <w:t>ы АМС ______</w:t>
            </w:r>
            <w:r w:rsidR="00E61DE4" w:rsidRPr="00E61DE4">
              <w:rPr>
                <w:rFonts w:ascii="Times New Roman" w:hAnsi="Times New Roman"/>
                <w:sz w:val="28"/>
                <w:szCs w:val="28"/>
              </w:rPr>
              <w:t xml:space="preserve">___ </w:t>
            </w:r>
            <w:r>
              <w:rPr>
                <w:rFonts w:ascii="Times New Roman" w:hAnsi="Times New Roman"/>
                <w:sz w:val="28"/>
                <w:szCs w:val="28"/>
              </w:rPr>
              <w:t>КоцкиевЭ.В</w:t>
            </w:r>
            <w:r w:rsidR="008A644D">
              <w:rPr>
                <w:rFonts w:ascii="Times New Roman" w:hAnsi="Times New Roman"/>
                <w:sz w:val="28"/>
                <w:szCs w:val="28"/>
              </w:rPr>
              <w:t>.</w:t>
            </w:r>
          </w:p>
          <w:p w:rsidR="00E61DE4" w:rsidRPr="00E61DE4" w:rsidRDefault="00B04478" w:rsidP="00F34564">
            <w:pPr>
              <w:autoSpaceDE w:val="0"/>
              <w:autoSpaceDN w:val="0"/>
              <w:adjustRightInd w:val="0"/>
              <w:spacing w:after="0" w:line="240" w:lineRule="auto"/>
              <w:contextualSpacing/>
              <w:rPr>
                <w:rFonts w:ascii="Times New Roman" w:hAnsi="Times New Roman"/>
                <w:b/>
                <w:bCs/>
                <w:sz w:val="28"/>
                <w:szCs w:val="28"/>
              </w:rPr>
            </w:pPr>
            <w:r>
              <w:rPr>
                <w:rFonts w:ascii="Times New Roman" w:hAnsi="Times New Roman"/>
                <w:sz w:val="28"/>
                <w:szCs w:val="28"/>
              </w:rPr>
              <w:t>м</w:t>
            </w:r>
            <w:r w:rsidR="00E61DE4" w:rsidRPr="00E61DE4">
              <w:rPr>
                <w:rFonts w:ascii="Times New Roman" w:hAnsi="Times New Roman"/>
                <w:sz w:val="28"/>
                <w:szCs w:val="28"/>
              </w:rPr>
              <w:t>.</w:t>
            </w:r>
            <w:r>
              <w:rPr>
                <w:rFonts w:ascii="Times New Roman" w:hAnsi="Times New Roman"/>
                <w:sz w:val="28"/>
                <w:szCs w:val="28"/>
              </w:rPr>
              <w:t>п</w:t>
            </w:r>
            <w:r w:rsidR="00E61DE4" w:rsidRPr="00E61DE4">
              <w:rPr>
                <w:rFonts w:ascii="Times New Roman" w:hAnsi="Times New Roman"/>
                <w:sz w:val="28"/>
                <w:szCs w:val="28"/>
              </w:rPr>
              <w:t>.</w:t>
            </w:r>
          </w:p>
          <w:p w:rsidR="00E61DE4" w:rsidRPr="00E61DE4" w:rsidRDefault="00E61DE4" w:rsidP="00E61DE4">
            <w:pPr>
              <w:spacing w:after="0" w:line="240" w:lineRule="auto"/>
              <w:contextualSpacing/>
              <w:jc w:val="both"/>
              <w:rPr>
                <w:rFonts w:ascii="Times New Roman" w:eastAsia="Times New Roman" w:hAnsi="Times New Roman"/>
                <w:sz w:val="28"/>
                <w:szCs w:val="28"/>
                <w:lang w:eastAsia="ru-RU"/>
              </w:rPr>
            </w:pPr>
          </w:p>
        </w:tc>
      </w:tr>
    </w:tbl>
    <w:p w:rsidR="00E61DE4" w:rsidRPr="00E61DE4" w:rsidRDefault="00E61DE4" w:rsidP="00E61DE4">
      <w:pPr>
        <w:spacing w:after="0" w:line="240" w:lineRule="auto"/>
        <w:contextualSpacing/>
        <w:jc w:val="both"/>
        <w:rPr>
          <w:rFonts w:ascii="Times New Roman" w:eastAsia="Times New Roman" w:hAnsi="Times New Roman"/>
          <w:sz w:val="28"/>
          <w:szCs w:val="28"/>
          <w:lang w:eastAsia="ru-RU"/>
        </w:rPr>
      </w:pPr>
    </w:p>
    <w:p w:rsidR="00E61DE4" w:rsidRPr="00E61DE4" w:rsidRDefault="00E61DE4" w:rsidP="00E61DE4">
      <w:pPr>
        <w:spacing w:after="0" w:line="240" w:lineRule="auto"/>
        <w:contextualSpacing/>
        <w:jc w:val="both"/>
        <w:rPr>
          <w:rFonts w:ascii="Times New Roman" w:eastAsia="Times New Roman" w:hAnsi="Times New Roman"/>
          <w:sz w:val="28"/>
          <w:szCs w:val="28"/>
          <w:lang w:eastAsia="ru-RU"/>
        </w:rPr>
      </w:pPr>
    </w:p>
    <w:p w:rsidR="00E61DE4" w:rsidRPr="00E61DE4" w:rsidRDefault="00E61DE4" w:rsidP="00E61DE4">
      <w:pPr>
        <w:spacing w:after="0" w:line="240" w:lineRule="auto"/>
        <w:contextualSpacing/>
        <w:jc w:val="both"/>
        <w:rPr>
          <w:rFonts w:ascii="Times New Roman" w:eastAsia="Times New Roman" w:hAnsi="Times New Roman"/>
          <w:sz w:val="28"/>
          <w:szCs w:val="28"/>
          <w:lang w:eastAsia="ru-RU"/>
        </w:rPr>
      </w:pPr>
    </w:p>
    <w:p w:rsidR="00E61DE4" w:rsidRPr="00E61DE4" w:rsidRDefault="00E61DE4" w:rsidP="00E61DE4">
      <w:pPr>
        <w:spacing w:after="0" w:line="240" w:lineRule="auto"/>
        <w:contextualSpacing/>
        <w:jc w:val="both"/>
        <w:rPr>
          <w:rFonts w:ascii="Times New Roman" w:eastAsia="Times New Roman" w:hAnsi="Times New Roman"/>
          <w:sz w:val="28"/>
          <w:szCs w:val="28"/>
          <w:lang w:eastAsia="ru-RU"/>
        </w:rPr>
      </w:pPr>
    </w:p>
    <w:p w:rsidR="00E61DE4" w:rsidRPr="00E61DE4" w:rsidRDefault="00E61DE4" w:rsidP="00E61DE4">
      <w:pPr>
        <w:spacing w:after="0" w:line="240" w:lineRule="auto"/>
        <w:contextualSpacing/>
        <w:jc w:val="both"/>
        <w:rPr>
          <w:rFonts w:ascii="Times New Roman" w:eastAsia="Times New Roman" w:hAnsi="Times New Roman"/>
          <w:sz w:val="28"/>
          <w:szCs w:val="28"/>
          <w:lang w:eastAsia="ru-RU"/>
        </w:rPr>
      </w:pPr>
    </w:p>
    <w:p w:rsidR="00E61DE4" w:rsidRPr="00E61DE4" w:rsidRDefault="00E61DE4" w:rsidP="00E61DE4">
      <w:pPr>
        <w:keepNext/>
        <w:keepLines/>
        <w:widowControl w:val="0"/>
        <w:adjustRightInd w:val="0"/>
        <w:spacing w:before="220" w:after="60" w:line="240" w:lineRule="auto"/>
        <w:contextualSpacing/>
        <w:jc w:val="center"/>
        <w:textAlignment w:val="baseline"/>
        <w:rPr>
          <w:rFonts w:ascii="Times New Roman" w:eastAsia="Microsoft YaHei" w:hAnsi="Times New Roman"/>
          <w:b/>
          <w:caps/>
          <w:kern w:val="28"/>
          <w:sz w:val="28"/>
          <w:szCs w:val="28"/>
        </w:rPr>
      </w:pPr>
      <w:r w:rsidRPr="00E61DE4">
        <w:rPr>
          <w:rFonts w:ascii="Times New Roman" w:eastAsia="Microsoft YaHei" w:hAnsi="Times New Roman"/>
          <w:b/>
          <w:caps/>
          <w:kern w:val="28"/>
          <w:sz w:val="28"/>
          <w:szCs w:val="28"/>
        </w:rPr>
        <w:t xml:space="preserve">Схема водоснабжения И  ВОДООТВЕДЕНИЯ </w:t>
      </w:r>
    </w:p>
    <w:p w:rsidR="00E61DE4" w:rsidRPr="00E61DE4" w:rsidRDefault="008A644D" w:rsidP="00E61DE4">
      <w:pPr>
        <w:keepNext/>
        <w:keepLines/>
        <w:widowControl w:val="0"/>
        <w:adjustRightInd w:val="0"/>
        <w:spacing w:before="220" w:after="60" w:line="240" w:lineRule="auto"/>
        <w:contextualSpacing/>
        <w:jc w:val="center"/>
        <w:textAlignment w:val="baseline"/>
        <w:rPr>
          <w:rFonts w:ascii="Times New Roman" w:eastAsia="Microsoft YaHei" w:hAnsi="Times New Roman"/>
          <w:b/>
          <w:caps/>
          <w:kern w:val="28"/>
          <w:sz w:val="28"/>
          <w:szCs w:val="28"/>
        </w:rPr>
      </w:pPr>
      <w:r>
        <w:rPr>
          <w:rFonts w:ascii="Times New Roman" w:eastAsia="Microsoft YaHei" w:hAnsi="Times New Roman"/>
          <w:b/>
          <w:caps/>
          <w:kern w:val="28"/>
          <w:sz w:val="28"/>
          <w:szCs w:val="28"/>
        </w:rPr>
        <w:t>Дигорского городского поселения</w:t>
      </w:r>
    </w:p>
    <w:p w:rsidR="00E61DE4" w:rsidRPr="00E61DE4" w:rsidRDefault="002255B4" w:rsidP="00E61DE4">
      <w:pPr>
        <w:keepNext/>
        <w:keepLines/>
        <w:widowControl w:val="0"/>
        <w:adjustRightInd w:val="0"/>
        <w:spacing w:before="220" w:after="60" w:line="240" w:lineRule="auto"/>
        <w:contextualSpacing/>
        <w:jc w:val="center"/>
        <w:textAlignment w:val="baseline"/>
        <w:rPr>
          <w:rFonts w:ascii="Times New Roman" w:eastAsia="Microsoft YaHei" w:hAnsi="Times New Roman"/>
          <w:b/>
          <w:caps/>
          <w:kern w:val="28"/>
          <w:sz w:val="28"/>
          <w:szCs w:val="28"/>
        </w:rPr>
      </w:pPr>
      <w:r>
        <w:rPr>
          <w:rFonts w:ascii="Times New Roman" w:eastAsia="Microsoft YaHei" w:hAnsi="Times New Roman"/>
          <w:b/>
          <w:caps/>
          <w:kern w:val="28"/>
          <w:sz w:val="28"/>
          <w:szCs w:val="28"/>
        </w:rPr>
        <w:t xml:space="preserve">Дигорского </w:t>
      </w:r>
      <w:r w:rsidR="00E61DE4" w:rsidRPr="00E61DE4">
        <w:rPr>
          <w:rFonts w:ascii="Times New Roman" w:eastAsia="Microsoft YaHei" w:hAnsi="Times New Roman"/>
          <w:b/>
          <w:caps/>
          <w:kern w:val="28"/>
          <w:sz w:val="28"/>
          <w:szCs w:val="28"/>
        </w:rPr>
        <w:t>РАЙОНА</w:t>
      </w:r>
    </w:p>
    <w:p w:rsidR="00E61DE4" w:rsidRPr="00E61DE4" w:rsidRDefault="002255B4" w:rsidP="00E61DE4">
      <w:pPr>
        <w:keepNext/>
        <w:keepLines/>
        <w:widowControl w:val="0"/>
        <w:adjustRightInd w:val="0"/>
        <w:spacing w:before="220" w:after="60" w:line="240" w:lineRule="auto"/>
        <w:contextualSpacing/>
        <w:jc w:val="center"/>
        <w:textAlignment w:val="baseline"/>
        <w:rPr>
          <w:rFonts w:ascii="Times New Roman" w:eastAsia="Microsoft YaHei" w:hAnsi="Times New Roman"/>
          <w:b/>
          <w:caps/>
          <w:kern w:val="28"/>
          <w:sz w:val="28"/>
          <w:szCs w:val="28"/>
        </w:rPr>
      </w:pPr>
      <w:r>
        <w:rPr>
          <w:rFonts w:ascii="Times New Roman" w:eastAsia="Microsoft YaHei" w:hAnsi="Times New Roman"/>
          <w:b/>
          <w:caps/>
          <w:kern w:val="28"/>
          <w:sz w:val="28"/>
          <w:szCs w:val="28"/>
        </w:rPr>
        <w:t>РСО-алания</w:t>
      </w:r>
    </w:p>
    <w:p w:rsidR="00E61DE4" w:rsidRPr="00E61DE4" w:rsidRDefault="00E61DE4" w:rsidP="00E61DE4">
      <w:pPr>
        <w:keepNext/>
        <w:keepLines/>
        <w:widowControl w:val="0"/>
        <w:adjustRightInd w:val="0"/>
        <w:spacing w:before="220" w:after="60" w:line="240" w:lineRule="auto"/>
        <w:contextualSpacing/>
        <w:jc w:val="center"/>
        <w:textAlignment w:val="baseline"/>
        <w:rPr>
          <w:rFonts w:ascii="Times New Roman" w:eastAsia="Microsoft YaHei" w:hAnsi="Times New Roman"/>
          <w:b/>
          <w:caps/>
          <w:kern w:val="28"/>
          <w:sz w:val="28"/>
          <w:szCs w:val="28"/>
        </w:rPr>
      </w:pPr>
      <w:r w:rsidRPr="00E61DE4">
        <w:rPr>
          <w:rFonts w:ascii="Times New Roman" w:eastAsia="Microsoft YaHei" w:hAnsi="Times New Roman"/>
          <w:b/>
          <w:caps/>
          <w:kern w:val="28"/>
          <w:sz w:val="28"/>
          <w:szCs w:val="28"/>
        </w:rPr>
        <w:t>НА ПЕРИОД С 2014 ПО 2024 гг.</w:t>
      </w:r>
    </w:p>
    <w:p w:rsidR="001763F1" w:rsidRPr="00E61DE4" w:rsidRDefault="001763F1" w:rsidP="00E61DE4">
      <w:pPr>
        <w:spacing w:line="240" w:lineRule="auto"/>
        <w:contextualSpacing/>
        <w:jc w:val="both"/>
        <w:rPr>
          <w:rFonts w:ascii="Times New Roman" w:hAnsi="Times New Roman"/>
          <w:sz w:val="28"/>
          <w:szCs w:val="28"/>
        </w:rPr>
      </w:pPr>
    </w:p>
    <w:p w:rsidR="00E61DE4" w:rsidRPr="00E61DE4" w:rsidRDefault="00E61DE4" w:rsidP="00E61DE4">
      <w:pPr>
        <w:spacing w:line="240" w:lineRule="auto"/>
        <w:contextualSpacing/>
        <w:jc w:val="both"/>
        <w:rPr>
          <w:rFonts w:ascii="Times New Roman" w:hAnsi="Times New Roman"/>
          <w:sz w:val="28"/>
          <w:szCs w:val="28"/>
        </w:rPr>
      </w:pPr>
    </w:p>
    <w:p w:rsidR="00E61DE4" w:rsidRPr="00E61DE4" w:rsidRDefault="00E61DE4" w:rsidP="00E61DE4">
      <w:pPr>
        <w:spacing w:line="240" w:lineRule="auto"/>
        <w:contextualSpacing/>
        <w:jc w:val="both"/>
        <w:rPr>
          <w:rFonts w:ascii="Times New Roman" w:hAnsi="Times New Roman"/>
          <w:sz w:val="28"/>
          <w:szCs w:val="28"/>
        </w:rPr>
      </w:pPr>
    </w:p>
    <w:p w:rsidR="00E61DE4" w:rsidRPr="00E61DE4" w:rsidRDefault="00E61DE4" w:rsidP="00E61DE4">
      <w:pPr>
        <w:spacing w:line="240" w:lineRule="auto"/>
        <w:contextualSpacing/>
        <w:jc w:val="both"/>
        <w:rPr>
          <w:rFonts w:ascii="Times New Roman" w:hAnsi="Times New Roman"/>
          <w:sz w:val="28"/>
          <w:szCs w:val="28"/>
        </w:rPr>
      </w:pPr>
    </w:p>
    <w:p w:rsidR="00E61DE4" w:rsidRDefault="00E61DE4" w:rsidP="00E61DE4">
      <w:pPr>
        <w:spacing w:line="240" w:lineRule="auto"/>
        <w:contextualSpacing/>
        <w:jc w:val="both"/>
        <w:rPr>
          <w:rFonts w:ascii="Times New Roman" w:hAnsi="Times New Roman"/>
          <w:sz w:val="28"/>
          <w:szCs w:val="28"/>
        </w:rPr>
      </w:pPr>
    </w:p>
    <w:p w:rsidR="008A644D" w:rsidRPr="00E61DE4" w:rsidRDefault="008A644D" w:rsidP="00E61DE4">
      <w:pPr>
        <w:spacing w:line="240" w:lineRule="auto"/>
        <w:contextualSpacing/>
        <w:jc w:val="both"/>
        <w:rPr>
          <w:rFonts w:ascii="Times New Roman" w:hAnsi="Times New Roman"/>
          <w:sz w:val="28"/>
          <w:szCs w:val="28"/>
        </w:rPr>
      </w:pPr>
    </w:p>
    <w:p w:rsidR="006378FF" w:rsidRDefault="006378FF" w:rsidP="00E07657">
      <w:pPr>
        <w:autoSpaceDE w:val="0"/>
        <w:autoSpaceDN w:val="0"/>
        <w:adjustRightInd w:val="0"/>
        <w:spacing w:after="0" w:line="240" w:lineRule="auto"/>
        <w:contextualSpacing/>
        <w:jc w:val="center"/>
        <w:rPr>
          <w:rFonts w:ascii="Times New Roman" w:hAnsi="Times New Roman"/>
          <w:b/>
          <w:sz w:val="28"/>
          <w:szCs w:val="28"/>
        </w:rPr>
      </w:pPr>
    </w:p>
    <w:p w:rsidR="009B620B" w:rsidRDefault="009B620B" w:rsidP="00E07657">
      <w:pPr>
        <w:autoSpaceDE w:val="0"/>
        <w:autoSpaceDN w:val="0"/>
        <w:adjustRightInd w:val="0"/>
        <w:spacing w:after="0" w:line="240" w:lineRule="auto"/>
        <w:contextualSpacing/>
        <w:jc w:val="center"/>
        <w:rPr>
          <w:rFonts w:ascii="Times New Roman" w:hAnsi="Times New Roman"/>
          <w:b/>
          <w:sz w:val="28"/>
          <w:szCs w:val="28"/>
        </w:rPr>
      </w:pPr>
    </w:p>
    <w:p w:rsidR="009B620B" w:rsidRPr="00E61DE4" w:rsidRDefault="009B620B" w:rsidP="009B620B">
      <w:pPr>
        <w:autoSpaceDE w:val="0"/>
        <w:autoSpaceDN w:val="0"/>
        <w:adjustRightInd w:val="0"/>
        <w:spacing w:after="0" w:line="240" w:lineRule="auto"/>
        <w:contextualSpacing/>
        <w:jc w:val="center"/>
        <w:rPr>
          <w:rFonts w:ascii="Times New Roman" w:hAnsi="Times New Roman"/>
          <w:b/>
          <w:sz w:val="28"/>
          <w:szCs w:val="28"/>
        </w:rPr>
      </w:pPr>
      <w:r w:rsidRPr="00E61DE4">
        <w:rPr>
          <w:rFonts w:ascii="Times New Roman" w:hAnsi="Times New Roman"/>
          <w:b/>
          <w:sz w:val="28"/>
          <w:szCs w:val="28"/>
        </w:rPr>
        <w:t>2014г.</w:t>
      </w:r>
    </w:p>
    <w:p w:rsidR="00E07657" w:rsidRPr="004D6891" w:rsidRDefault="00E07657" w:rsidP="00E07657">
      <w:pPr>
        <w:autoSpaceDE w:val="0"/>
        <w:autoSpaceDN w:val="0"/>
        <w:adjustRightInd w:val="0"/>
        <w:spacing w:after="0" w:line="240" w:lineRule="auto"/>
        <w:contextualSpacing/>
        <w:jc w:val="center"/>
        <w:rPr>
          <w:rFonts w:ascii="Times New Roman" w:hAnsi="Times New Roman"/>
          <w:b/>
          <w:bCs/>
          <w:color w:val="000000"/>
          <w:sz w:val="28"/>
          <w:szCs w:val="28"/>
          <w:lang w:eastAsia="ru-RU"/>
        </w:rPr>
      </w:pPr>
      <w:r w:rsidRPr="004D6891">
        <w:rPr>
          <w:rFonts w:ascii="Times New Roman" w:hAnsi="Times New Roman"/>
          <w:b/>
          <w:sz w:val="28"/>
          <w:szCs w:val="28"/>
        </w:rPr>
        <w:t>Содержание.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gridCol w:w="709"/>
      </w:tblGrid>
      <w:tr w:rsidR="00E07657" w:rsidRPr="004D6891" w:rsidTr="009F0EB2">
        <w:tc>
          <w:tcPr>
            <w:tcW w:w="9747" w:type="dxa"/>
            <w:shd w:val="clear" w:color="auto" w:fill="FFFFFF"/>
          </w:tcPr>
          <w:p w:rsidR="00E07657" w:rsidRPr="004D6891" w:rsidRDefault="00E07657" w:rsidP="007B1641">
            <w:pPr>
              <w:autoSpaceDE w:val="0"/>
              <w:autoSpaceDN w:val="0"/>
              <w:adjustRightInd w:val="0"/>
              <w:spacing w:after="0" w:line="240" w:lineRule="auto"/>
              <w:contextualSpacing/>
              <w:rPr>
                <w:rFonts w:ascii="Times New Roman" w:hAnsi="Times New Roman"/>
                <w:b/>
                <w:bCs/>
                <w:color w:val="000000"/>
                <w:sz w:val="28"/>
                <w:szCs w:val="28"/>
                <w:lang w:eastAsia="ru-RU"/>
              </w:rPr>
            </w:pPr>
            <w:r w:rsidRPr="004D6891">
              <w:rPr>
                <w:rFonts w:ascii="Times New Roman" w:hAnsi="Times New Roman"/>
                <w:b/>
                <w:color w:val="000000"/>
                <w:sz w:val="28"/>
                <w:szCs w:val="28"/>
                <w:lang w:eastAsia="ru-RU"/>
              </w:rPr>
              <w:lastRenderedPageBreak/>
              <w:t>ВВЕДЕНИЕ</w:t>
            </w:r>
          </w:p>
        </w:tc>
        <w:tc>
          <w:tcPr>
            <w:tcW w:w="709" w:type="dxa"/>
            <w:shd w:val="clear" w:color="auto" w:fill="FFFFFF"/>
            <w:vAlign w:val="center"/>
          </w:tcPr>
          <w:p w:rsidR="00E07657" w:rsidRPr="009869F0" w:rsidRDefault="0004312A"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7</w:t>
            </w:r>
          </w:p>
        </w:tc>
      </w:tr>
      <w:tr w:rsidR="00E07657" w:rsidRPr="004D6891" w:rsidTr="009F0EB2">
        <w:tc>
          <w:tcPr>
            <w:tcW w:w="9747" w:type="dxa"/>
            <w:shd w:val="clear" w:color="auto" w:fill="FFFFFF"/>
          </w:tcPr>
          <w:p w:rsidR="00E07657" w:rsidRPr="004D6891" w:rsidRDefault="00E07657" w:rsidP="007B1641">
            <w:pPr>
              <w:autoSpaceDE w:val="0"/>
              <w:autoSpaceDN w:val="0"/>
              <w:adjustRightInd w:val="0"/>
              <w:spacing w:after="0" w:line="240" w:lineRule="auto"/>
              <w:contextualSpacing/>
              <w:rPr>
                <w:rFonts w:ascii="Times New Roman" w:hAnsi="Times New Roman"/>
                <w:b/>
                <w:bCs/>
                <w:color w:val="000000"/>
                <w:sz w:val="28"/>
                <w:szCs w:val="28"/>
                <w:lang w:eastAsia="ru-RU"/>
              </w:rPr>
            </w:pPr>
            <w:r w:rsidRPr="004D6891">
              <w:rPr>
                <w:rFonts w:ascii="Times New Roman" w:hAnsi="Times New Roman"/>
                <w:b/>
                <w:color w:val="000000"/>
                <w:sz w:val="28"/>
                <w:szCs w:val="28"/>
                <w:lang w:eastAsia="ru-RU"/>
              </w:rPr>
              <w:t>ПАСПОРТ СХЕМЫ</w:t>
            </w:r>
          </w:p>
        </w:tc>
        <w:tc>
          <w:tcPr>
            <w:tcW w:w="709" w:type="dxa"/>
            <w:shd w:val="clear" w:color="auto" w:fill="FFFFFF"/>
            <w:vAlign w:val="center"/>
          </w:tcPr>
          <w:p w:rsidR="00E07657" w:rsidRPr="009869F0" w:rsidRDefault="0004312A"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9</w:t>
            </w:r>
          </w:p>
        </w:tc>
      </w:tr>
      <w:tr w:rsidR="00E07657" w:rsidRPr="004D6891" w:rsidTr="009F0EB2">
        <w:tc>
          <w:tcPr>
            <w:tcW w:w="9747" w:type="dxa"/>
            <w:shd w:val="clear" w:color="auto" w:fill="FFFFFF"/>
          </w:tcPr>
          <w:p w:rsidR="00E07657" w:rsidRPr="004D6891" w:rsidRDefault="00E07657" w:rsidP="007B1641">
            <w:pPr>
              <w:autoSpaceDE w:val="0"/>
              <w:autoSpaceDN w:val="0"/>
              <w:adjustRightInd w:val="0"/>
              <w:spacing w:after="0" w:line="240" w:lineRule="auto"/>
              <w:ind w:left="360"/>
              <w:contextualSpacing/>
              <w:rPr>
                <w:rFonts w:ascii="Times New Roman" w:hAnsi="Times New Roman"/>
                <w:b/>
                <w:bCs/>
                <w:color w:val="000000"/>
                <w:sz w:val="28"/>
                <w:szCs w:val="28"/>
                <w:lang w:eastAsia="ru-RU"/>
              </w:rPr>
            </w:pPr>
            <w:r w:rsidRPr="004D6891">
              <w:rPr>
                <w:rFonts w:ascii="Times New Roman" w:hAnsi="Times New Roman"/>
                <w:b/>
                <w:bCs/>
                <w:sz w:val="28"/>
                <w:szCs w:val="28"/>
                <w:lang w:eastAsia="ru-RU"/>
              </w:rPr>
              <w:t>1.ВОДОСНАБЖЕНИЕ</w:t>
            </w:r>
          </w:p>
        </w:tc>
        <w:tc>
          <w:tcPr>
            <w:tcW w:w="709" w:type="dxa"/>
            <w:shd w:val="clear" w:color="auto" w:fill="FFFFFF"/>
            <w:vAlign w:val="center"/>
          </w:tcPr>
          <w:p w:rsidR="00E07657" w:rsidRPr="009869F0" w:rsidRDefault="0004312A"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12</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
                <w:bCs/>
                <w:color w:val="000000"/>
                <w:sz w:val="28"/>
                <w:szCs w:val="28"/>
                <w:lang w:eastAsia="ru-RU"/>
              </w:rPr>
            </w:pPr>
            <w:r w:rsidRPr="004D6891">
              <w:rPr>
                <w:rFonts w:ascii="Times New Roman" w:hAnsi="Times New Roman"/>
                <w:b/>
                <w:sz w:val="28"/>
                <w:szCs w:val="28"/>
              </w:rPr>
              <w:t>1.1Технико-экономическое состояние централизованных систем водоснабжения.</w:t>
            </w:r>
          </w:p>
        </w:tc>
        <w:tc>
          <w:tcPr>
            <w:tcW w:w="709" w:type="dxa"/>
            <w:shd w:val="clear" w:color="auto" w:fill="FFFFFF"/>
            <w:vAlign w:val="center"/>
          </w:tcPr>
          <w:p w:rsidR="00E07657" w:rsidRPr="009869F0" w:rsidRDefault="0004312A"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12</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sz w:val="28"/>
                <w:szCs w:val="28"/>
              </w:rPr>
            </w:pPr>
            <w:r w:rsidRPr="004D6891">
              <w:rPr>
                <w:rFonts w:ascii="Times New Roman" w:hAnsi="Times New Roman"/>
                <w:sz w:val="28"/>
                <w:szCs w:val="28"/>
              </w:rPr>
              <w:t>1.1.1Система и структура водоснабжения с делением территорий на эксплуатационные зоны.</w:t>
            </w:r>
          </w:p>
        </w:tc>
        <w:tc>
          <w:tcPr>
            <w:tcW w:w="709" w:type="dxa"/>
            <w:shd w:val="clear" w:color="auto" w:fill="FFFFFF"/>
            <w:vAlign w:val="center"/>
          </w:tcPr>
          <w:p w:rsidR="00E07657" w:rsidRPr="009869F0" w:rsidRDefault="0004312A"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12</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sz w:val="28"/>
                <w:szCs w:val="28"/>
              </w:rPr>
            </w:pPr>
            <w:r w:rsidRPr="004D6891">
              <w:rPr>
                <w:rFonts w:ascii="Times New Roman" w:hAnsi="Times New Roman"/>
                <w:sz w:val="28"/>
                <w:szCs w:val="28"/>
              </w:rPr>
              <w:t>1.1.2Территории, не охваченные централизованными системами водоснабжения.</w:t>
            </w:r>
          </w:p>
        </w:tc>
        <w:tc>
          <w:tcPr>
            <w:tcW w:w="709" w:type="dxa"/>
            <w:shd w:val="clear" w:color="auto" w:fill="FFFFFF"/>
            <w:vAlign w:val="center"/>
          </w:tcPr>
          <w:p w:rsidR="00E07657" w:rsidRPr="009869F0" w:rsidRDefault="0004312A"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13</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sz w:val="28"/>
                <w:szCs w:val="28"/>
              </w:rPr>
            </w:pPr>
            <w:r w:rsidRPr="004D6891">
              <w:rPr>
                <w:rFonts w:ascii="Times New Roman" w:hAnsi="Times New Roman"/>
                <w:sz w:val="28"/>
                <w:szCs w:val="28"/>
              </w:rPr>
              <w:t>1.1.3Технологические зоны водоснабжения, зоны централизованного и нецентрализованного водоснабжения и перечень централизованных систем водоснабжения.</w:t>
            </w:r>
          </w:p>
        </w:tc>
        <w:tc>
          <w:tcPr>
            <w:tcW w:w="709" w:type="dxa"/>
            <w:shd w:val="clear" w:color="auto" w:fill="FFFFFF"/>
            <w:vAlign w:val="center"/>
          </w:tcPr>
          <w:p w:rsidR="00E07657" w:rsidRPr="009869F0" w:rsidRDefault="0004312A"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13</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sz w:val="28"/>
                <w:szCs w:val="28"/>
              </w:rPr>
            </w:pPr>
            <w:r w:rsidRPr="004D6891">
              <w:rPr>
                <w:rFonts w:ascii="Times New Roman" w:hAnsi="Times New Roman"/>
                <w:sz w:val="28"/>
                <w:szCs w:val="28"/>
              </w:rPr>
              <w:t>1.1.4 Результаты технического обследования централизованных</w:t>
            </w:r>
          </w:p>
          <w:p w:rsidR="00E07657" w:rsidRPr="004D6891" w:rsidRDefault="00E07657" w:rsidP="007B1641">
            <w:pPr>
              <w:autoSpaceDE w:val="0"/>
              <w:autoSpaceDN w:val="0"/>
              <w:adjustRightInd w:val="0"/>
              <w:spacing w:after="0" w:line="240" w:lineRule="auto"/>
              <w:contextualSpacing/>
              <w:rPr>
                <w:rFonts w:ascii="Times New Roman" w:hAnsi="Times New Roman"/>
                <w:sz w:val="28"/>
                <w:szCs w:val="28"/>
              </w:rPr>
            </w:pPr>
            <w:r w:rsidRPr="004D6891">
              <w:rPr>
                <w:rFonts w:ascii="Times New Roman" w:hAnsi="Times New Roman"/>
                <w:sz w:val="28"/>
                <w:szCs w:val="28"/>
              </w:rPr>
              <w:t>систем водоснабжения.</w:t>
            </w:r>
          </w:p>
        </w:tc>
        <w:tc>
          <w:tcPr>
            <w:tcW w:w="709" w:type="dxa"/>
            <w:shd w:val="clear" w:color="auto" w:fill="FFFFFF"/>
            <w:vAlign w:val="center"/>
          </w:tcPr>
          <w:p w:rsidR="00E07657" w:rsidRPr="009869F0" w:rsidRDefault="0004312A"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13</w:t>
            </w:r>
          </w:p>
        </w:tc>
      </w:tr>
      <w:tr w:rsidR="00E07657" w:rsidRPr="004D6891" w:rsidTr="009F0EB2">
        <w:trPr>
          <w:trHeight w:val="667"/>
        </w:trPr>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sz w:val="28"/>
                <w:szCs w:val="28"/>
              </w:rPr>
            </w:pPr>
            <w:r w:rsidRPr="004D6891">
              <w:rPr>
                <w:rFonts w:ascii="Times New Roman" w:hAnsi="Times New Roman"/>
                <w:sz w:val="28"/>
                <w:szCs w:val="28"/>
              </w:rPr>
              <w:t>1.1.5 Существующие технические и технологические решения по предотвращению замерзания воды.</w:t>
            </w:r>
          </w:p>
        </w:tc>
        <w:tc>
          <w:tcPr>
            <w:tcW w:w="709" w:type="dxa"/>
            <w:shd w:val="clear" w:color="auto" w:fill="FFFFFF"/>
            <w:vAlign w:val="center"/>
          </w:tcPr>
          <w:p w:rsidR="00E07657" w:rsidRPr="009869F0" w:rsidRDefault="0004312A"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20</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sz w:val="28"/>
                <w:szCs w:val="28"/>
              </w:rPr>
            </w:pPr>
            <w:r w:rsidRPr="004D6891">
              <w:rPr>
                <w:rFonts w:ascii="Times New Roman" w:hAnsi="Times New Roman"/>
                <w:sz w:val="28"/>
                <w:szCs w:val="28"/>
              </w:rPr>
              <w:t>1.1.6 Перечень лиц владеющих объектами централизованной  системой водоснабжения.</w:t>
            </w:r>
          </w:p>
        </w:tc>
        <w:tc>
          <w:tcPr>
            <w:tcW w:w="709" w:type="dxa"/>
            <w:shd w:val="clear" w:color="auto" w:fill="FFFFFF"/>
            <w:vAlign w:val="center"/>
          </w:tcPr>
          <w:p w:rsidR="00E07657" w:rsidRPr="009869F0" w:rsidRDefault="0004312A"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20</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
                <w:sz w:val="28"/>
                <w:szCs w:val="28"/>
              </w:rPr>
            </w:pPr>
            <w:r w:rsidRPr="004D6891">
              <w:rPr>
                <w:rFonts w:ascii="Times New Roman" w:hAnsi="Times New Roman"/>
                <w:b/>
                <w:sz w:val="28"/>
                <w:szCs w:val="28"/>
              </w:rPr>
              <w:t>1.2 Направления развития централизованных систем водоснабжения.</w:t>
            </w:r>
          </w:p>
        </w:tc>
        <w:tc>
          <w:tcPr>
            <w:tcW w:w="709" w:type="dxa"/>
            <w:shd w:val="clear" w:color="auto" w:fill="FFFFFF"/>
            <w:vAlign w:val="center"/>
          </w:tcPr>
          <w:p w:rsidR="00E07657" w:rsidRPr="009869F0" w:rsidRDefault="0004312A"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20</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sz w:val="28"/>
                <w:szCs w:val="28"/>
              </w:rPr>
            </w:pPr>
            <w:r w:rsidRPr="004D6891">
              <w:rPr>
                <w:rFonts w:ascii="Times New Roman" w:hAnsi="Times New Roman"/>
                <w:bCs/>
                <w:sz w:val="28"/>
                <w:szCs w:val="28"/>
                <w:lang w:eastAsia="ru-RU"/>
              </w:rPr>
              <w:t>1.2.1 Основные направления, принципы, задачи и целевые показатели развития централизованных систем водоснабжения.</w:t>
            </w:r>
          </w:p>
        </w:tc>
        <w:tc>
          <w:tcPr>
            <w:tcW w:w="709" w:type="dxa"/>
            <w:shd w:val="clear" w:color="auto" w:fill="FFFFFF"/>
            <w:vAlign w:val="center"/>
          </w:tcPr>
          <w:p w:rsidR="00E07657" w:rsidRPr="009869F0" w:rsidRDefault="0004312A"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20</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1.2.2 Различные сценарии развития централизованных систем водоснабжения в зависимости от различных сценариев развития поселения.</w:t>
            </w:r>
          </w:p>
        </w:tc>
        <w:tc>
          <w:tcPr>
            <w:tcW w:w="709" w:type="dxa"/>
            <w:shd w:val="clear" w:color="auto" w:fill="FFFFFF"/>
            <w:vAlign w:val="center"/>
          </w:tcPr>
          <w:p w:rsidR="00E07657" w:rsidRPr="009869F0" w:rsidRDefault="0004312A"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21</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
                <w:bCs/>
                <w:sz w:val="28"/>
                <w:szCs w:val="28"/>
                <w:lang w:eastAsia="ru-RU"/>
              </w:rPr>
            </w:pPr>
            <w:r w:rsidRPr="004D6891">
              <w:rPr>
                <w:rFonts w:ascii="Times New Roman" w:hAnsi="Times New Roman"/>
                <w:b/>
                <w:bCs/>
                <w:sz w:val="28"/>
                <w:szCs w:val="28"/>
                <w:lang w:eastAsia="ru-RU"/>
              </w:rPr>
              <w:t>1.3 Баланс водоснабжения и потребления горячей, питьевой, технической воды.</w:t>
            </w:r>
          </w:p>
        </w:tc>
        <w:tc>
          <w:tcPr>
            <w:tcW w:w="709" w:type="dxa"/>
            <w:shd w:val="clear" w:color="auto" w:fill="FFFFFF"/>
            <w:vAlign w:val="center"/>
          </w:tcPr>
          <w:p w:rsidR="00E07657" w:rsidRPr="009869F0" w:rsidRDefault="0004312A"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22</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1.3.1 Общий баланс подачи и реал</w:t>
            </w:r>
            <w:r>
              <w:rPr>
                <w:rFonts w:ascii="Times New Roman" w:hAnsi="Times New Roman"/>
                <w:bCs/>
                <w:sz w:val="28"/>
                <w:szCs w:val="28"/>
                <w:lang w:eastAsia="ru-RU"/>
              </w:rPr>
              <w:t>изации воды, включая анализ и о</w:t>
            </w:r>
            <w:r w:rsidRPr="004D6891">
              <w:rPr>
                <w:rFonts w:ascii="Times New Roman" w:hAnsi="Times New Roman"/>
                <w:bCs/>
                <w:sz w:val="28"/>
                <w:szCs w:val="28"/>
                <w:lang w:eastAsia="ru-RU"/>
              </w:rPr>
              <w:t>ценку структурных составляющих потерь горячей, питьевой, технической воды при её производстве и транспортировке</w:t>
            </w:r>
          </w:p>
        </w:tc>
        <w:tc>
          <w:tcPr>
            <w:tcW w:w="709" w:type="dxa"/>
            <w:shd w:val="clear" w:color="auto" w:fill="FFFFFF"/>
            <w:vAlign w:val="center"/>
          </w:tcPr>
          <w:p w:rsidR="00E07657" w:rsidRPr="009869F0" w:rsidRDefault="0004312A"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22</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1.3.2 Территориальный баланс подачи воды по технологическим зонам водоснабжения.</w:t>
            </w:r>
          </w:p>
        </w:tc>
        <w:tc>
          <w:tcPr>
            <w:tcW w:w="709" w:type="dxa"/>
            <w:shd w:val="clear" w:color="auto" w:fill="FFFFFF"/>
            <w:vAlign w:val="center"/>
          </w:tcPr>
          <w:p w:rsidR="00E07657" w:rsidRPr="009869F0" w:rsidRDefault="0004312A"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23</w:t>
            </w:r>
          </w:p>
        </w:tc>
      </w:tr>
      <w:tr w:rsidR="00E07657" w:rsidRPr="004D6891" w:rsidTr="009F0EB2">
        <w:tc>
          <w:tcPr>
            <w:tcW w:w="9747" w:type="dxa"/>
          </w:tcPr>
          <w:p w:rsidR="00E07657" w:rsidRPr="004D6891" w:rsidRDefault="00E07657" w:rsidP="007B1641">
            <w:pPr>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1.3.3 Структурный баланс реализации воды по группам абонентов.</w:t>
            </w:r>
          </w:p>
        </w:tc>
        <w:tc>
          <w:tcPr>
            <w:tcW w:w="709" w:type="dxa"/>
            <w:shd w:val="clear" w:color="auto" w:fill="FFFFFF"/>
            <w:vAlign w:val="center"/>
          </w:tcPr>
          <w:p w:rsidR="00E07657" w:rsidRPr="009869F0" w:rsidRDefault="0004312A"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23</w:t>
            </w:r>
          </w:p>
        </w:tc>
      </w:tr>
      <w:tr w:rsidR="00E07657" w:rsidRPr="004D6891" w:rsidTr="009F0EB2">
        <w:tc>
          <w:tcPr>
            <w:tcW w:w="9747" w:type="dxa"/>
          </w:tcPr>
          <w:p w:rsidR="00E07657" w:rsidRPr="004D6891" w:rsidRDefault="00E07657" w:rsidP="007B1641">
            <w:pPr>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1.3.4 Сведения о фактическом потреблении воды исходя из статистических и расчетных данных и сведений о действующих нормативах потребления коммунальных услуг.</w:t>
            </w:r>
          </w:p>
        </w:tc>
        <w:tc>
          <w:tcPr>
            <w:tcW w:w="709" w:type="dxa"/>
            <w:shd w:val="clear" w:color="auto" w:fill="FFFFFF"/>
            <w:vAlign w:val="center"/>
          </w:tcPr>
          <w:p w:rsidR="00E07657" w:rsidRPr="009869F0" w:rsidRDefault="0004312A"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24</w:t>
            </w:r>
          </w:p>
        </w:tc>
      </w:tr>
      <w:tr w:rsidR="00E07657" w:rsidRPr="004D6891" w:rsidTr="009F0EB2">
        <w:tc>
          <w:tcPr>
            <w:tcW w:w="9747" w:type="dxa"/>
          </w:tcPr>
          <w:p w:rsidR="00E07657" w:rsidRPr="004D6891" w:rsidRDefault="00E07657" w:rsidP="007B1641">
            <w:pPr>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1.3.5 Существующие системы коммерческого учета воды и планов по установке приборов учета.</w:t>
            </w:r>
          </w:p>
        </w:tc>
        <w:tc>
          <w:tcPr>
            <w:tcW w:w="709" w:type="dxa"/>
            <w:shd w:val="clear" w:color="auto" w:fill="FFFFFF"/>
            <w:vAlign w:val="center"/>
          </w:tcPr>
          <w:p w:rsidR="00E07657" w:rsidRPr="009869F0" w:rsidRDefault="0004312A"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25</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jc w:val="both"/>
              <w:rPr>
                <w:rFonts w:ascii="Times New Roman" w:hAnsi="Times New Roman"/>
                <w:bCs/>
                <w:sz w:val="28"/>
                <w:szCs w:val="28"/>
                <w:lang w:eastAsia="ru-RU"/>
              </w:rPr>
            </w:pPr>
            <w:r w:rsidRPr="004D6891">
              <w:rPr>
                <w:rFonts w:ascii="Times New Roman" w:hAnsi="Times New Roman"/>
                <w:bCs/>
                <w:sz w:val="28"/>
                <w:szCs w:val="28"/>
                <w:lang w:eastAsia="ru-RU"/>
              </w:rPr>
              <w:t xml:space="preserve">1.3.6 Анализ резервов и дефицитов производственных мощностей системы водоснабжения поселения. </w:t>
            </w:r>
          </w:p>
        </w:tc>
        <w:tc>
          <w:tcPr>
            <w:tcW w:w="709" w:type="dxa"/>
            <w:shd w:val="clear" w:color="auto" w:fill="FFFFFF"/>
            <w:vAlign w:val="center"/>
          </w:tcPr>
          <w:p w:rsidR="00E07657" w:rsidRPr="009869F0" w:rsidRDefault="0004312A"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26</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jc w:val="both"/>
              <w:rPr>
                <w:rFonts w:ascii="Times New Roman" w:hAnsi="Times New Roman"/>
                <w:bCs/>
                <w:sz w:val="28"/>
                <w:szCs w:val="28"/>
                <w:lang w:eastAsia="ru-RU"/>
              </w:rPr>
            </w:pPr>
            <w:r w:rsidRPr="004D6891">
              <w:rPr>
                <w:rFonts w:ascii="Times New Roman" w:hAnsi="Times New Roman"/>
                <w:bCs/>
                <w:sz w:val="28"/>
                <w:szCs w:val="28"/>
                <w:lang w:eastAsia="ru-RU"/>
              </w:rPr>
              <w:t>1.3.7 Прогнозные балансы потребления воды на 10 лет с учетом различных сценариев развития поселения.</w:t>
            </w:r>
          </w:p>
        </w:tc>
        <w:tc>
          <w:tcPr>
            <w:tcW w:w="709" w:type="dxa"/>
            <w:shd w:val="clear" w:color="auto" w:fill="FFFFFF"/>
            <w:vAlign w:val="center"/>
          </w:tcPr>
          <w:p w:rsidR="00E07657" w:rsidRPr="009869F0" w:rsidRDefault="0004312A"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26</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jc w:val="both"/>
              <w:rPr>
                <w:rFonts w:ascii="Times New Roman" w:hAnsi="Times New Roman"/>
                <w:bCs/>
                <w:sz w:val="28"/>
                <w:szCs w:val="28"/>
                <w:lang w:eastAsia="ru-RU"/>
              </w:rPr>
            </w:pPr>
            <w:r w:rsidRPr="004D6891">
              <w:rPr>
                <w:rFonts w:ascii="Times New Roman" w:hAnsi="Times New Roman"/>
                <w:bCs/>
                <w:sz w:val="28"/>
                <w:szCs w:val="28"/>
                <w:lang w:eastAsia="ru-RU"/>
              </w:rPr>
              <w:t>1.3.8  Описание централизованной системы горячего водоснабжения.</w:t>
            </w:r>
          </w:p>
        </w:tc>
        <w:tc>
          <w:tcPr>
            <w:tcW w:w="709" w:type="dxa"/>
            <w:shd w:val="clear" w:color="auto" w:fill="FFFFFF"/>
            <w:vAlign w:val="center"/>
          </w:tcPr>
          <w:p w:rsidR="00E07657" w:rsidRPr="009869F0" w:rsidRDefault="0004312A"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27</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1.3.9 Сведения о фактическом и ожидаемом потреблении воды.</w:t>
            </w:r>
          </w:p>
        </w:tc>
        <w:tc>
          <w:tcPr>
            <w:tcW w:w="709" w:type="dxa"/>
            <w:shd w:val="clear" w:color="auto" w:fill="FFFFFF"/>
            <w:vAlign w:val="center"/>
          </w:tcPr>
          <w:p w:rsidR="00E07657" w:rsidRPr="009869F0" w:rsidRDefault="0004312A"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27</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lastRenderedPageBreak/>
              <w:t>1.3.10 Описание территориальной структуры потребления воды.</w:t>
            </w:r>
          </w:p>
        </w:tc>
        <w:tc>
          <w:tcPr>
            <w:tcW w:w="709" w:type="dxa"/>
            <w:shd w:val="clear" w:color="auto" w:fill="FFFFFF"/>
            <w:vAlign w:val="center"/>
          </w:tcPr>
          <w:p w:rsidR="00E07657" w:rsidRPr="009869F0" w:rsidRDefault="0004312A"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28</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jc w:val="both"/>
              <w:rPr>
                <w:rFonts w:ascii="Times New Roman" w:hAnsi="Times New Roman"/>
                <w:bCs/>
                <w:sz w:val="28"/>
                <w:szCs w:val="28"/>
                <w:lang w:eastAsia="ru-RU"/>
              </w:rPr>
            </w:pPr>
            <w:r w:rsidRPr="004D6891">
              <w:rPr>
                <w:rFonts w:ascii="Times New Roman" w:hAnsi="Times New Roman"/>
                <w:bCs/>
                <w:sz w:val="28"/>
                <w:szCs w:val="28"/>
                <w:lang w:eastAsia="ru-RU"/>
              </w:rPr>
              <w:t>1.3.11 Прогноз распределения расходов воды на водоснабжение по типам абонентов исходя из фактических расходов воды с учётом перспективного потребления.</w:t>
            </w:r>
          </w:p>
        </w:tc>
        <w:tc>
          <w:tcPr>
            <w:tcW w:w="709" w:type="dxa"/>
            <w:shd w:val="clear" w:color="auto" w:fill="FFFFFF"/>
            <w:vAlign w:val="center"/>
          </w:tcPr>
          <w:p w:rsidR="00E07657" w:rsidRPr="009869F0" w:rsidRDefault="0004312A"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28</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jc w:val="both"/>
              <w:rPr>
                <w:rFonts w:ascii="Times New Roman" w:hAnsi="Times New Roman"/>
                <w:bCs/>
                <w:sz w:val="28"/>
                <w:szCs w:val="28"/>
                <w:lang w:eastAsia="ru-RU"/>
              </w:rPr>
            </w:pPr>
            <w:r w:rsidRPr="004D6891">
              <w:rPr>
                <w:rFonts w:ascii="Times New Roman" w:hAnsi="Times New Roman"/>
                <w:bCs/>
                <w:sz w:val="28"/>
                <w:szCs w:val="28"/>
                <w:lang w:eastAsia="ru-RU"/>
              </w:rPr>
              <w:t>1.3.12 Сведения о фактических и планируемых потерях воды при её транспортировке.</w:t>
            </w:r>
          </w:p>
        </w:tc>
        <w:tc>
          <w:tcPr>
            <w:tcW w:w="709" w:type="dxa"/>
            <w:shd w:val="clear" w:color="auto" w:fill="FFFFFF"/>
            <w:vAlign w:val="center"/>
          </w:tcPr>
          <w:p w:rsidR="00E07657" w:rsidRPr="009869F0" w:rsidRDefault="0004312A"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28</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jc w:val="both"/>
              <w:rPr>
                <w:rFonts w:ascii="Times New Roman" w:hAnsi="Times New Roman"/>
                <w:bCs/>
                <w:sz w:val="28"/>
                <w:szCs w:val="28"/>
                <w:lang w:eastAsia="ru-RU"/>
              </w:rPr>
            </w:pPr>
            <w:r w:rsidRPr="004D6891">
              <w:rPr>
                <w:rFonts w:ascii="Times New Roman" w:hAnsi="Times New Roman"/>
                <w:bCs/>
                <w:color w:val="000000"/>
                <w:sz w:val="28"/>
                <w:szCs w:val="28"/>
                <w:lang w:eastAsia="ru-RU"/>
              </w:rPr>
              <w:t>1.3.13  Перспективные балансы водоснабжения, территориальный баланс, баланс по группам абонентов.</w:t>
            </w:r>
          </w:p>
        </w:tc>
        <w:tc>
          <w:tcPr>
            <w:tcW w:w="709" w:type="dxa"/>
            <w:shd w:val="clear" w:color="auto" w:fill="FFFFFF"/>
            <w:vAlign w:val="center"/>
          </w:tcPr>
          <w:p w:rsidR="00E07657" w:rsidRPr="009869F0" w:rsidRDefault="0004312A"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29</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jc w:val="both"/>
              <w:rPr>
                <w:rFonts w:ascii="Times New Roman" w:hAnsi="Times New Roman"/>
                <w:bCs/>
                <w:color w:val="000000"/>
                <w:sz w:val="28"/>
                <w:szCs w:val="28"/>
                <w:lang w:eastAsia="ru-RU"/>
              </w:rPr>
            </w:pPr>
            <w:r w:rsidRPr="004D6891">
              <w:rPr>
                <w:rFonts w:ascii="Times New Roman" w:hAnsi="Times New Roman"/>
                <w:bCs/>
                <w:color w:val="000000"/>
                <w:sz w:val="28"/>
                <w:szCs w:val="28"/>
                <w:lang w:eastAsia="ru-RU"/>
              </w:rPr>
              <w:t>1.3.14  Расчет  требуемой мощности водозаборных и очистных сооружений.</w:t>
            </w:r>
          </w:p>
        </w:tc>
        <w:tc>
          <w:tcPr>
            <w:tcW w:w="709" w:type="dxa"/>
            <w:shd w:val="clear" w:color="auto" w:fill="FFFFFF"/>
            <w:vAlign w:val="center"/>
          </w:tcPr>
          <w:p w:rsidR="00E07657" w:rsidRPr="009869F0" w:rsidRDefault="0004312A"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29</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1.3.15  Наименование организации, которая наделена статусом гарантирующей организации.</w:t>
            </w:r>
          </w:p>
        </w:tc>
        <w:tc>
          <w:tcPr>
            <w:tcW w:w="709" w:type="dxa"/>
            <w:shd w:val="clear" w:color="auto" w:fill="FFFFFF"/>
            <w:vAlign w:val="center"/>
          </w:tcPr>
          <w:p w:rsidR="00E07657" w:rsidRPr="009869F0" w:rsidRDefault="0004312A"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30</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
                <w:bCs/>
                <w:sz w:val="28"/>
                <w:szCs w:val="28"/>
                <w:lang w:eastAsia="ru-RU"/>
              </w:rPr>
            </w:pPr>
            <w:r w:rsidRPr="004D6891">
              <w:rPr>
                <w:rFonts w:ascii="Times New Roman" w:hAnsi="Times New Roman"/>
                <w:b/>
                <w:bCs/>
                <w:sz w:val="28"/>
                <w:szCs w:val="28"/>
                <w:lang w:eastAsia="ru-RU"/>
              </w:rPr>
              <w:t>1.4  Предложения по строительству, реконструкции и модернизации объектов централизованных систем водоснабжения.</w:t>
            </w:r>
          </w:p>
        </w:tc>
        <w:tc>
          <w:tcPr>
            <w:tcW w:w="709" w:type="dxa"/>
            <w:shd w:val="clear" w:color="auto" w:fill="FFFFFF"/>
            <w:vAlign w:val="center"/>
          </w:tcPr>
          <w:p w:rsidR="00E07657" w:rsidRPr="009869F0" w:rsidRDefault="0004312A"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30</w:t>
            </w:r>
          </w:p>
        </w:tc>
      </w:tr>
      <w:tr w:rsidR="00E07657" w:rsidRPr="004D6891" w:rsidTr="009F0EB2">
        <w:tc>
          <w:tcPr>
            <w:tcW w:w="9747" w:type="dxa"/>
          </w:tcPr>
          <w:p w:rsidR="00E07657" w:rsidRPr="004D6891" w:rsidRDefault="00E07657" w:rsidP="007B1641">
            <w:pPr>
              <w:numPr>
                <w:ilvl w:val="2"/>
                <w:numId w:val="27"/>
              </w:num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 xml:space="preserve">Перечень основных мероприятий по реализации схем водоснабжения с разбивкой по годам. </w:t>
            </w:r>
          </w:p>
        </w:tc>
        <w:tc>
          <w:tcPr>
            <w:tcW w:w="709" w:type="dxa"/>
            <w:shd w:val="clear" w:color="auto" w:fill="FFFFFF"/>
            <w:vAlign w:val="center"/>
          </w:tcPr>
          <w:p w:rsidR="00E07657" w:rsidRPr="009869F0" w:rsidRDefault="0004312A"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30</w:t>
            </w:r>
          </w:p>
        </w:tc>
      </w:tr>
      <w:tr w:rsidR="00E07657" w:rsidRPr="004D6891" w:rsidTr="009F0EB2">
        <w:tc>
          <w:tcPr>
            <w:tcW w:w="9747" w:type="dxa"/>
          </w:tcPr>
          <w:p w:rsidR="00E07657" w:rsidRPr="004D6891" w:rsidRDefault="00E07657" w:rsidP="007B1641">
            <w:pPr>
              <w:numPr>
                <w:ilvl w:val="2"/>
                <w:numId w:val="27"/>
              </w:numPr>
              <w:spacing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Технические обоснования основных мероприятий.</w:t>
            </w:r>
          </w:p>
        </w:tc>
        <w:tc>
          <w:tcPr>
            <w:tcW w:w="709" w:type="dxa"/>
            <w:shd w:val="clear" w:color="auto" w:fill="FFFFFF"/>
            <w:vAlign w:val="center"/>
          </w:tcPr>
          <w:p w:rsidR="00E07657" w:rsidRPr="009869F0" w:rsidRDefault="0004312A"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31</w:t>
            </w:r>
          </w:p>
        </w:tc>
      </w:tr>
      <w:tr w:rsidR="00E07657" w:rsidRPr="004D6891" w:rsidTr="009F0EB2">
        <w:tc>
          <w:tcPr>
            <w:tcW w:w="9747" w:type="dxa"/>
          </w:tcPr>
          <w:p w:rsidR="00E07657" w:rsidRPr="004D6891" w:rsidRDefault="00E07657" w:rsidP="007B1641">
            <w:pPr>
              <w:spacing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1.4.3 Сведения о вновь строящихся, реконструируемых и предлагаемых к выводу из эксплуатации объектах системы водоснабжения.</w:t>
            </w:r>
          </w:p>
        </w:tc>
        <w:tc>
          <w:tcPr>
            <w:tcW w:w="709" w:type="dxa"/>
            <w:shd w:val="clear" w:color="auto" w:fill="FFFFFF"/>
            <w:vAlign w:val="center"/>
          </w:tcPr>
          <w:p w:rsidR="00E07657" w:rsidRPr="009869F0" w:rsidRDefault="0004312A"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31</w:t>
            </w:r>
          </w:p>
        </w:tc>
      </w:tr>
      <w:tr w:rsidR="00E07657" w:rsidRPr="004D6891" w:rsidTr="009F0EB2">
        <w:tc>
          <w:tcPr>
            <w:tcW w:w="9747" w:type="dxa"/>
          </w:tcPr>
          <w:p w:rsidR="00E07657" w:rsidRPr="004D6891" w:rsidRDefault="00936BC9" w:rsidP="00936BC9">
            <w:pPr>
              <w:spacing w:line="240" w:lineRule="auto"/>
              <w:contextualSpacing/>
              <w:rPr>
                <w:rFonts w:ascii="Times New Roman" w:hAnsi="Times New Roman"/>
                <w:bCs/>
                <w:sz w:val="28"/>
                <w:szCs w:val="28"/>
                <w:lang w:eastAsia="ru-RU"/>
              </w:rPr>
            </w:pPr>
            <w:r>
              <w:rPr>
                <w:rFonts w:ascii="Times New Roman" w:hAnsi="Times New Roman"/>
                <w:bCs/>
                <w:sz w:val="28"/>
                <w:szCs w:val="28"/>
                <w:lang w:eastAsia="ru-RU"/>
              </w:rPr>
              <w:t>1.4.4</w:t>
            </w:r>
            <w:r w:rsidR="00E07657" w:rsidRPr="004D6891">
              <w:rPr>
                <w:rFonts w:ascii="Times New Roman" w:hAnsi="Times New Roman"/>
                <w:bCs/>
                <w:sz w:val="28"/>
                <w:szCs w:val="28"/>
                <w:lang w:eastAsia="ru-RU"/>
              </w:rPr>
              <w:t>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p>
        </w:tc>
        <w:tc>
          <w:tcPr>
            <w:tcW w:w="709" w:type="dxa"/>
            <w:shd w:val="clear" w:color="auto" w:fill="FFFFFF"/>
            <w:vAlign w:val="center"/>
          </w:tcPr>
          <w:p w:rsidR="00E07657" w:rsidRPr="009869F0" w:rsidRDefault="0004312A"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31</w:t>
            </w:r>
          </w:p>
        </w:tc>
      </w:tr>
      <w:tr w:rsidR="00E07657" w:rsidRPr="004D6891" w:rsidTr="009F0EB2">
        <w:tc>
          <w:tcPr>
            <w:tcW w:w="9747" w:type="dxa"/>
          </w:tcPr>
          <w:p w:rsidR="00E07657" w:rsidRPr="004D6891" w:rsidRDefault="00E07657" w:rsidP="007B1641">
            <w:pPr>
              <w:spacing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1.4.5</w:t>
            </w:r>
            <w:r w:rsidRPr="004D6891">
              <w:rPr>
                <w:rFonts w:ascii="Times New Roman" w:hAnsi="Times New Roman"/>
                <w:bCs/>
                <w:sz w:val="28"/>
                <w:szCs w:val="28"/>
                <w:lang w:eastAsia="ru-RU"/>
              </w:rPr>
              <w:tab/>
              <w:t>Сведения об оснащенности зданий, строений, сооружений приборами учета и их применении при осуществлении расчетов за потребленную воду.</w:t>
            </w:r>
          </w:p>
        </w:tc>
        <w:tc>
          <w:tcPr>
            <w:tcW w:w="709" w:type="dxa"/>
            <w:shd w:val="clear" w:color="auto" w:fill="FFFFFF"/>
            <w:vAlign w:val="center"/>
          </w:tcPr>
          <w:p w:rsidR="00E07657" w:rsidRPr="009869F0" w:rsidRDefault="0004312A"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32</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1.4.6  Описание вариантов маршрутов прохождения трубопроводов по территории поселения.</w:t>
            </w:r>
          </w:p>
        </w:tc>
        <w:tc>
          <w:tcPr>
            <w:tcW w:w="709" w:type="dxa"/>
            <w:shd w:val="clear" w:color="auto" w:fill="FFFFFF"/>
            <w:vAlign w:val="center"/>
          </w:tcPr>
          <w:p w:rsidR="00E07657" w:rsidRPr="009869F0" w:rsidRDefault="00624231"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33</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1.4.7 Рекомендации о месте размещения насосных станций и водонапорных башен.</w:t>
            </w:r>
          </w:p>
        </w:tc>
        <w:tc>
          <w:tcPr>
            <w:tcW w:w="709" w:type="dxa"/>
            <w:shd w:val="clear" w:color="auto" w:fill="FFFFFF"/>
            <w:vAlign w:val="center"/>
          </w:tcPr>
          <w:p w:rsidR="00E07657" w:rsidRPr="009869F0" w:rsidRDefault="00624231"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33</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1.4.8 Границы планируемых зон размещения объектов централизованных систем горячего, холодного водоснабжения.</w:t>
            </w:r>
          </w:p>
        </w:tc>
        <w:tc>
          <w:tcPr>
            <w:tcW w:w="709" w:type="dxa"/>
            <w:shd w:val="clear" w:color="auto" w:fill="FFFFFF"/>
            <w:vAlign w:val="center"/>
          </w:tcPr>
          <w:p w:rsidR="00E07657" w:rsidRPr="009869F0" w:rsidRDefault="00624231"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33</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1.4.9 Карты существующего и планируемого размещения объектов централизованных систем водоснабжения.</w:t>
            </w:r>
          </w:p>
        </w:tc>
        <w:tc>
          <w:tcPr>
            <w:tcW w:w="709" w:type="dxa"/>
            <w:shd w:val="clear" w:color="auto" w:fill="FFFFFF"/>
            <w:vAlign w:val="center"/>
          </w:tcPr>
          <w:p w:rsidR="00E07657" w:rsidRPr="009869F0" w:rsidRDefault="00624231"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33</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
                <w:bCs/>
                <w:sz w:val="28"/>
                <w:szCs w:val="28"/>
                <w:lang w:eastAsia="ru-RU"/>
              </w:rPr>
            </w:pPr>
            <w:r w:rsidRPr="004D6891">
              <w:rPr>
                <w:rFonts w:ascii="Times New Roman" w:hAnsi="Times New Roman"/>
                <w:b/>
                <w:bCs/>
                <w:sz w:val="28"/>
                <w:szCs w:val="28"/>
                <w:lang w:eastAsia="ru-RU"/>
              </w:rPr>
              <w:t>1.5  Экологические аспекты мероприятий по строительству, реконструкции и модернизации объектов централизованных систем  водоснабжения.</w:t>
            </w:r>
          </w:p>
        </w:tc>
        <w:tc>
          <w:tcPr>
            <w:tcW w:w="709" w:type="dxa"/>
            <w:shd w:val="clear" w:color="auto" w:fill="FFFFFF"/>
            <w:vAlign w:val="center"/>
          </w:tcPr>
          <w:p w:rsidR="00E07657" w:rsidRPr="009869F0" w:rsidRDefault="00624231"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34</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p>
        </w:tc>
        <w:tc>
          <w:tcPr>
            <w:tcW w:w="709" w:type="dxa"/>
            <w:shd w:val="clear" w:color="auto" w:fill="FFFFFF"/>
            <w:vAlign w:val="center"/>
          </w:tcPr>
          <w:p w:rsidR="00E07657" w:rsidRPr="009869F0" w:rsidRDefault="00624231"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34</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jc w:val="both"/>
              <w:rPr>
                <w:rFonts w:ascii="Times New Roman" w:hAnsi="Times New Roman"/>
                <w:bCs/>
                <w:sz w:val="28"/>
                <w:szCs w:val="28"/>
                <w:lang w:eastAsia="ru-RU"/>
              </w:rPr>
            </w:pPr>
            <w:r w:rsidRPr="004D6891">
              <w:rPr>
                <w:rFonts w:ascii="Times New Roman" w:hAnsi="Times New Roman"/>
                <w:bCs/>
                <w:sz w:val="28"/>
                <w:szCs w:val="28"/>
                <w:lang w:eastAsia="ru-RU"/>
              </w:rPr>
              <w:t>1.5.2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p>
        </w:tc>
        <w:tc>
          <w:tcPr>
            <w:tcW w:w="709" w:type="dxa"/>
            <w:shd w:val="clear" w:color="auto" w:fill="FFFFFF"/>
            <w:vAlign w:val="center"/>
          </w:tcPr>
          <w:p w:rsidR="00E07657" w:rsidRPr="009869F0" w:rsidRDefault="00624231"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35</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jc w:val="both"/>
              <w:rPr>
                <w:rFonts w:ascii="Times New Roman" w:hAnsi="Times New Roman"/>
                <w:b/>
                <w:bCs/>
                <w:sz w:val="28"/>
                <w:szCs w:val="28"/>
                <w:lang w:eastAsia="ru-RU"/>
              </w:rPr>
            </w:pPr>
            <w:r w:rsidRPr="004D6891">
              <w:rPr>
                <w:rFonts w:ascii="Times New Roman" w:hAnsi="Times New Roman"/>
                <w:b/>
                <w:bCs/>
                <w:sz w:val="28"/>
                <w:szCs w:val="28"/>
                <w:lang w:eastAsia="ru-RU"/>
              </w:rPr>
              <w:lastRenderedPageBreak/>
              <w:t>1.6 Оценка объемов капитальных вложений в строительство, реконструкцию и модернизацию объектов централизованных систем водоснабжения.</w:t>
            </w:r>
          </w:p>
        </w:tc>
        <w:tc>
          <w:tcPr>
            <w:tcW w:w="709" w:type="dxa"/>
            <w:shd w:val="clear" w:color="auto" w:fill="FFFFFF"/>
            <w:vAlign w:val="center"/>
          </w:tcPr>
          <w:p w:rsidR="00E07657" w:rsidRPr="009869F0" w:rsidRDefault="00624231"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37</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jc w:val="both"/>
              <w:rPr>
                <w:rFonts w:ascii="Times New Roman" w:hAnsi="Times New Roman"/>
                <w:b/>
                <w:bCs/>
                <w:sz w:val="28"/>
                <w:szCs w:val="28"/>
                <w:lang w:eastAsia="ru-RU"/>
              </w:rPr>
            </w:pPr>
            <w:r w:rsidRPr="004D6891">
              <w:rPr>
                <w:rFonts w:ascii="Times New Roman" w:hAnsi="Times New Roman"/>
                <w:b/>
                <w:bCs/>
                <w:sz w:val="28"/>
                <w:szCs w:val="28"/>
                <w:lang w:eastAsia="ru-RU"/>
              </w:rPr>
              <w:t>1.7</w:t>
            </w:r>
            <w:r w:rsidRPr="004D6891">
              <w:rPr>
                <w:rFonts w:ascii="Times New Roman" w:hAnsi="Times New Roman"/>
                <w:b/>
                <w:bCs/>
                <w:sz w:val="28"/>
                <w:szCs w:val="28"/>
                <w:lang w:eastAsia="ru-RU"/>
              </w:rPr>
              <w:tab/>
              <w:t>Целевые показатели развития централизованных систем водоснабжения.</w:t>
            </w:r>
          </w:p>
        </w:tc>
        <w:tc>
          <w:tcPr>
            <w:tcW w:w="709" w:type="dxa"/>
            <w:shd w:val="clear" w:color="auto" w:fill="FFFFFF"/>
            <w:vAlign w:val="center"/>
          </w:tcPr>
          <w:p w:rsidR="00E07657" w:rsidRPr="009869F0" w:rsidRDefault="00624231"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41</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jc w:val="both"/>
              <w:rPr>
                <w:rFonts w:ascii="Times New Roman" w:hAnsi="Times New Roman"/>
                <w:bCs/>
                <w:sz w:val="28"/>
                <w:szCs w:val="28"/>
                <w:lang w:eastAsia="ru-RU"/>
              </w:rPr>
            </w:pPr>
            <w:r w:rsidRPr="004D6891">
              <w:rPr>
                <w:rFonts w:ascii="Times New Roman" w:hAnsi="Times New Roman"/>
                <w:bCs/>
                <w:sz w:val="28"/>
                <w:szCs w:val="28"/>
                <w:lang w:eastAsia="ru-RU"/>
              </w:rPr>
              <w:t>1.7.1 Показатели качества питьевой воды.</w:t>
            </w:r>
          </w:p>
        </w:tc>
        <w:tc>
          <w:tcPr>
            <w:tcW w:w="709" w:type="dxa"/>
            <w:shd w:val="clear" w:color="auto" w:fill="FFFFFF"/>
            <w:vAlign w:val="center"/>
          </w:tcPr>
          <w:p w:rsidR="00E07657" w:rsidRPr="009869F0" w:rsidRDefault="00624231"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41</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jc w:val="both"/>
              <w:rPr>
                <w:rFonts w:ascii="Times New Roman" w:hAnsi="Times New Roman"/>
                <w:bCs/>
                <w:sz w:val="28"/>
                <w:szCs w:val="28"/>
                <w:lang w:eastAsia="ru-RU"/>
              </w:rPr>
            </w:pPr>
            <w:r w:rsidRPr="004D6891">
              <w:rPr>
                <w:rFonts w:ascii="Times New Roman" w:hAnsi="Times New Roman"/>
                <w:bCs/>
                <w:sz w:val="28"/>
                <w:szCs w:val="28"/>
                <w:lang w:eastAsia="ru-RU"/>
              </w:rPr>
              <w:t>1.7.2 Показатели надежности и бесперебойности водоснабжения.</w:t>
            </w:r>
          </w:p>
        </w:tc>
        <w:tc>
          <w:tcPr>
            <w:tcW w:w="709" w:type="dxa"/>
            <w:shd w:val="clear" w:color="auto" w:fill="FFFFFF"/>
            <w:vAlign w:val="center"/>
          </w:tcPr>
          <w:p w:rsidR="00E07657" w:rsidRPr="009869F0" w:rsidRDefault="00624231"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41</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jc w:val="both"/>
              <w:rPr>
                <w:rFonts w:ascii="Times New Roman" w:hAnsi="Times New Roman"/>
                <w:bCs/>
                <w:sz w:val="28"/>
                <w:szCs w:val="28"/>
                <w:lang w:eastAsia="ru-RU"/>
              </w:rPr>
            </w:pPr>
            <w:r w:rsidRPr="004D6891">
              <w:rPr>
                <w:rFonts w:ascii="Times New Roman" w:hAnsi="Times New Roman"/>
                <w:bCs/>
                <w:sz w:val="28"/>
                <w:szCs w:val="28"/>
                <w:lang w:eastAsia="ru-RU"/>
              </w:rPr>
              <w:t>1.7.3 Показатели качества обслуживания абонентов.</w:t>
            </w:r>
          </w:p>
        </w:tc>
        <w:tc>
          <w:tcPr>
            <w:tcW w:w="709" w:type="dxa"/>
            <w:shd w:val="clear" w:color="auto" w:fill="FFFFFF"/>
            <w:vAlign w:val="center"/>
          </w:tcPr>
          <w:p w:rsidR="00E07657" w:rsidRPr="009869F0" w:rsidRDefault="00624231"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41</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1.7.4 Показатели эффективности использования ресурсов при транспортировке.</w:t>
            </w:r>
          </w:p>
        </w:tc>
        <w:tc>
          <w:tcPr>
            <w:tcW w:w="709" w:type="dxa"/>
            <w:shd w:val="clear" w:color="auto" w:fill="FFFFFF"/>
            <w:vAlign w:val="center"/>
          </w:tcPr>
          <w:p w:rsidR="00E07657" w:rsidRPr="009869F0" w:rsidRDefault="00624231"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41</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jc w:val="both"/>
              <w:rPr>
                <w:rFonts w:ascii="Times New Roman" w:hAnsi="Times New Roman"/>
                <w:bCs/>
                <w:sz w:val="28"/>
                <w:szCs w:val="28"/>
                <w:lang w:eastAsia="ru-RU"/>
              </w:rPr>
            </w:pPr>
            <w:r w:rsidRPr="004D6891">
              <w:rPr>
                <w:rFonts w:ascii="Times New Roman" w:hAnsi="Times New Roman"/>
                <w:bCs/>
                <w:sz w:val="28"/>
                <w:szCs w:val="28"/>
                <w:lang w:eastAsia="ru-RU"/>
              </w:rPr>
              <w:t>1.7.5</w:t>
            </w:r>
            <w:r w:rsidRPr="004D6891">
              <w:rPr>
                <w:rFonts w:ascii="Times New Roman" w:hAnsi="Times New Roman"/>
                <w:bCs/>
                <w:sz w:val="28"/>
                <w:szCs w:val="28"/>
                <w:lang w:eastAsia="ru-RU"/>
              </w:rPr>
              <w:tab/>
              <w:t>Соотношение цены реализации мероприятий инвестиционной программы и их эффективности – улучшение качества воды.</w:t>
            </w:r>
          </w:p>
        </w:tc>
        <w:tc>
          <w:tcPr>
            <w:tcW w:w="709" w:type="dxa"/>
            <w:shd w:val="clear" w:color="auto" w:fill="FFFFFF"/>
            <w:vAlign w:val="center"/>
          </w:tcPr>
          <w:p w:rsidR="00E07657" w:rsidRPr="009869F0" w:rsidRDefault="00624231"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42</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1.7.6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tc>
        <w:tc>
          <w:tcPr>
            <w:tcW w:w="709" w:type="dxa"/>
            <w:shd w:val="clear" w:color="auto" w:fill="FFFFFF"/>
            <w:vAlign w:val="center"/>
          </w:tcPr>
          <w:p w:rsidR="00E07657" w:rsidRPr="009869F0" w:rsidRDefault="00624231"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43</w:t>
            </w:r>
          </w:p>
        </w:tc>
      </w:tr>
      <w:tr w:rsidR="00E07657" w:rsidRPr="004D6891" w:rsidTr="009F0EB2">
        <w:tc>
          <w:tcPr>
            <w:tcW w:w="9747" w:type="dxa"/>
            <w:tcBorders>
              <w:bottom w:val="single" w:sz="4" w:space="0" w:color="auto"/>
            </w:tcBorders>
          </w:tcPr>
          <w:p w:rsidR="00E07657" w:rsidRPr="004D6891" w:rsidRDefault="00E07657" w:rsidP="007B1641">
            <w:pPr>
              <w:autoSpaceDE w:val="0"/>
              <w:autoSpaceDN w:val="0"/>
              <w:adjustRightInd w:val="0"/>
              <w:spacing w:after="0" w:line="240" w:lineRule="auto"/>
              <w:contextualSpacing/>
              <w:rPr>
                <w:rFonts w:ascii="Times New Roman" w:hAnsi="Times New Roman"/>
                <w:b/>
                <w:bCs/>
                <w:sz w:val="28"/>
                <w:szCs w:val="28"/>
                <w:lang w:eastAsia="ru-RU"/>
              </w:rPr>
            </w:pPr>
            <w:r w:rsidRPr="004D6891">
              <w:rPr>
                <w:rFonts w:ascii="Times New Roman" w:hAnsi="Times New Roman"/>
                <w:b/>
                <w:bCs/>
                <w:sz w:val="28"/>
                <w:szCs w:val="28"/>
                <w:lang w:eastAsia="ru-RU"/>
              </w:rPr>
              <w:t>1.8 Перечень выявленных бесхозяйных объектов централизованных систем водоснабжения.</w:t>
            </w:r>
          </w:p>
        </w:tc>
        <w:tc>
          <w:tcPr>
            <w:tcW w:w="709" w:type="dxa"/>
            <w:tcBorders>
              <w:bottom w:val="single" w:sz="4" w:space="0" w:color="auto"/>
            </w:tcBorders>
            <w:shd w:val="clear" w:color="auto" w:fill="FFFFFF"/>
            <w:vAlign w:val="center"/>
          </w:tcPr>
          <w:p w:rsidR="00E07657" w:rsidRPr="009869F0" w:rsidRDefault="00624231"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43</w:t>
            </w:r>
          </w:p>
        </w:tc>
      </w:tr>
      <w:tr w:rsidR="00E07657" w:rsidRPr="004D6891" w:rsidTr="009F0EB2">
        <w:tc>
          <w:tcPr>
            <w:tcW w:w="9747" w:type="dxa"/>
            <w:shd w:val="clear" w:color="auto" w:fill="FFFFFF"/>
          </w:tcPr>
          <w:p w:rsidR="00E07657" w:rsidRPr="004D6891" w:rsidRDefault="00E07657" w:rsidP="007B1641">
            <w:pPr>
              <w:autoSpaceDE w:val="0"/>
              <w:autoSpaceDN w:val="0"/>
              <w:adjustRightInd w:val="0"/>
              <w:spacing w:after="0" w:line="240" w:lineRule="auto"/>
              <w:contextualSpacing/>
              <w:rPr>
                <w:rFonts w:ascii="Times New Roman" w:hAnsi="Times New Roman"/>
                <w:b/>
                <w:bCs/>
                <w:sz w:val="28"/>
                <w:szCs w:val="28"/>
                <w:lang w:eastAsia="ru-RU"/>
              </w:rPr>
            </w:pPr>
            <w:r w:rsidRPr="004D6891">
              <w:rPr>
                <w:rFonts w:ascii="Times New Roman" w:hAnsi="Times New Roman"/>
                <w:b/>
                <w:bCs/>
                <w:sz w:val="28"/>
                <w:szCs w:val="28"/>
                <w:lang w:eastAsia="ru-RU"/>
              </w:rPr>
              <w:t>2. ВОДООТВЕДЕНИЕ.</w:t>
            </w:r>
          </w:p>
        </w:tc>
        <w:tc>
          <w:tcPr>
            <w:tcW w:w="709" w:type="dxa"/>
            <w:shd w:val="clear" w:color="auto" w:fill="FFFFFF"/>
            <w:vAlign w:val="center"/>
          </w:tcPr>
          <w:p w:rsidR="00E07657" w:rsidRPr="009869F0" w:rsidRDefault="00624231"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44</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
                <w:bCs/>
                <w:sz w:val="28"/>
                <w:szCs w:val="28"/>
                <w:lang w:eastAsia="ru-RU"/>
              </w:rPr>
            </w:pPr>
            <w:r w:rsidRPr="004D6891">
              <w:rPr>
                <w:rFonts w:ascii="Times New Roman" w:hAnsi="Times New Roman"/>
                <w:b/>
                <w:bCs/>
                <w:sz w:val="28"/>
                <w:szCs w:val="28"/>
                <w:lang w:eastAsia="ru-RU"/>
              </w:rPr>
              <w:t>2.1 Существующее положение в сфере водоотведения поселения.</w:t>
            </w:r>
          </w:p>
        </w:tc>
        <w:tc>
          <w:tcPr>
            <w:tcW w:w="709" w:type="dxa"/>
            <w:shd w:val="clear" w:color="auto" w:fill="FFFFFF"/>
            <w:vAlign w:val="center"/>
          </w:tcPr>
          <w:p w:rsidR="00E07657" w:rsidRPr="009869F0" w:rsidRDefault="00624231"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44</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2.1.1 Структура системы сбора, очистки и отведения сточных вод на территории поселения и деление территории на эксплуатационные зоны.</w:t>
            </w:r>
          </w:p>
        </w:tc>
        <w:tc>
          <w:tcPr>
            <w:tcW w:w="709" w:type="dxa"/>
            <w:shd w:val="clear" w:color="auto" w:fill="FFFFFF"/>
            <w:vAlign w:val="center"/>
          </w:tcPr>
          <w:p w:rsidR="00E07657" w:rsidRPr="009869F0" w:rsidRDefault="00624231"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44</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2.1.2 Результаты технического обследования централизованной системы водоотведения.</w:t>
            </w:r>
          </w:p>
        </w:tc>
        <w:tc>
          <w:tcPr>
            <w:tcW w:w="709" w:type="dxa"/>
            <w:shd w:val="clear" w:color="auto" w:fill="FFFFFF"/>
            <w:vAlign w:val="center"/>
          </w:tcPr>
          <w:p w:rsidR="00E07657" w:rsidRPr="009869F0" w:rsidRDefault="00624231"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44</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2.1.3 Технологические зоны водоотведения.  Зоны централизованного и нецентрализованного водоотведения.</w:t>
            </w:r>
          </w:p>
        </w:tc>
        <w:tc>
          <w:tcPr>
            <w:tcW w:w="709" w:type="dxa"/>
            <w:shd w:val="clear" w:color="auto" w:fill="FFFFFF"/>
            <w:vAlign w:val="center"/>
          </w:tcPr>
          <w:p w:rsidR="00E07657" w:rsidRPr="009869F0" w:rsidRDefault="00624231"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44</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2.1.4</w:t>
            </w:r>
            <w:r w:rsidRPr="004D6891">
              <w:rPr>
                <w:rFonts w:ascii="Times New Roman" w:hAnsi="Times New Roman"/>
                <w:bCs/>
                <w:sz w:val="28"/>
                <w:szCs w:val="28"/>
                <w:lang w:eastAsia="ru-RU"/>
              </w:rPr>
              <w:tab/>
              <w:t>Технические возможности утилизации осадков сточных вод на очистных сооружениях существующей централизованной системы водоотведения.</w:t>
            </w:r>
          </w:p>
        </w:tc>
        <w:tc>
          <w:tcPr>
            <w:tcW w:w="709" w:type="dxa"/>
            <w:shd w:val="clear" w:color="auto" w:fill="FFFFFF"/>
            <w:vAlign w:val="center"/>
          </w:tcPr>
          <w:p w:rsidR="00E07657" w:rsidRPr="009869F0" w:rsidRDefault="00624231"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44</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2.1.5</w:t>
            </w:r>
            <w:r w:rsidRPr="004D6891">
              <w:rPr>
                <w:rFonts w:ascii="Times New Roman" w:hAnsi="Times New Roman"/>
                <w:bCs/>
                <w:sz w:val="28"/>
                <w:szCs w:val="28"/>
                <w:lang w:eastAsia="ru-RU"/>
              </w:rPr>
              <w:tab/>
              <w:t>Состояние и функционирование канализационных сетей.</w:t>
            </w:r>
          </w:p>
        </w:tc>
        <w:tc>
          <w:tcPr>
            <w:tcW w:w="709" w:type="dxa"/>
            <w:shd w:val="clear" w:color="auto" w:fill="FFFFFF"/>
            <w:vAlign w:val="center"/>
          </w:tcPr>
          <w:p w:rsidR="00E07657" w:rsidRPr="009869F0" w:rsidRDefault="00624231"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45</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2.1.6</w:t>
            </w:r>
            <w:r w:rsidRPr="004D6891">
              <w:rPr>
                <w:rFonts w:ascii="Times New Roman" w:hAnsi="Times New Roman"/>
                <w:bCs/>
                <w:sz w:val="28"/>
                <w:szCs w:val="28"/>
                <w:lang w:eastAsia="ru-RU"/>
              </w:rPr>
              <w:tab/>
              <w:t>Безопасность и надежность объектов централизованной системы водоотведения.</w:t>
            </w:r>
          </w:p>
        </w:tc>
        <w:tc>
          <w:tcPr>
            <w:tcW w:w="709" w:type="dxa"/>
            <w:shd w:val="clear" w:color="auto" w:fill="FFFFFF"/>
            <w:vAlign w:val="center"/>
          </w:tcPr>
          <w:p w:rsidR="00E07657" w:rsidRPr="009869F0" w:rsidRDefault="00E355CC"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45</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2.1.7</w:t>
            </w:r>
            <w:r w:rsidRPr="004D6891">
              <w:rPr>
                <w:rFonts w:ascii="Times New Roman" w:hAnsi="Times New Roman"/>
                <w:bCs/>
                <w:sz w:val="28"/>
                <w:szCs w:val="28"/>
                <w:lang w:eastAsia="ru-RU"/>
              </w:rPr>
              <w:tab/>
              <w:t>Воздействие сброса сточных вод через централизованную систему водоотведения на окружающую среду.</w:t>
            </w:r>
          </w:p>
        </w:tc>
        <w:tc>
          <w:tcPr>
            <w:tcW w:w="709" w:type="dxa"/>
            <w:shd w:val="clear" w:color="auto" w:fill="FFFFFF"/>
            <w:vAlign w:val="center"/>
          </w:tcPr>
          <w:p w:rsidR="00E07657" w:rsidRPr="009869F0" w:rsidRDefault="00E355CC"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46</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2.1.8</w:t>
            </w:r>
            <w:r w:rsidRPr="004D6891">
              <w:rPr>
                <w:rFonts w:ascii="Times New Roman" w:hAnsi="Times New Roman"/>
                <w:bCs/>
                <w:sz w:val="28"/>
                <w:szCs w:val="28"/>
                <w:lang w:eastAsia="ru-RU"/>
              </w:rPr>
              <w:tab/>
              <w:t>Территории муниципал</w:t>
            </w:r>
            <w:r>
              <w:rPr>
                <w:rFonts w:ascii="Times New Roman" w:hAnsi="Times New Roman"/>
                <w:bCs/>
                <w:sz w:val="28"/>
                <w:szCs w:val="28"/>
                <w:lang w:eastAsia="ru-RU"/>
              </w:rPr>
              <w:t>ьного образования, не охваченны</w:t>
            </w:r>
            <w:r w:rsidRPr="004D6891">
              <w:rPr>
                <w:rFonts w:ascii="Times New Roman" w:hAnsi="Times New Roman"/>
                <w:bCs/>
                <w:sz w:val="28"/>
                <w:szCs w:val="28"/>
                <w:lang w:eastAsia="ru-RU"/>
              </w:rPr>
              <w:t>е централизованной системой водоотведения.</w:t>
            </w:r>
          </w:p>
        </w:tc>
        <w:tc>
          <w:tcPr>
            <w:tcW w:w="709" w:type="dxa"/>
            <w:shd w:val="clear" w:color="auto" w:fill="FFFFFF"/>
            <w:vAlign w:val="center"/>
          </w:tcPr>
          <w:p w:rsidR="00E07657" w:rsidRPr="009869F0" w:rsidRDefault="00E355CC"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46</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2.1.9</w:t>
            </w:r>
            <w:r w:rsidRPr="004D6891">
              <w:rPr>
                <w:rFonts w:ascii="Times New Roman" w:hAnsi="Times New Roman"/>
                <w:bCs/>
                <w:sz w:val="28"/>
                <w:szCs w:val="28"/>
                <w:lang w:eastAsia="ru-RU"/>
              </w:rPr>
              <w:tab/>
              <w:t>Существующие технические и технологические  проблемы системы водоотведения поселения.</w:t>
            </w:r>
          </w:p>
        </w:tc>
        <w:tc>
          <w:tcPr>
            <w:tcW w:w="709" w:type="dxa"/>
            <w:shd w:val="clear" w:color="auto" w:fill="FFFFFF"/>
            <w:vAlign w:val="center"/>
          </w:tcPr>
          <w:p w:rsidR="00E07657" w:rsidRPr="009869F0" w:rsidRDefault="00E355CC"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46</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
                <w:bCs/>
                <w:sz w:val="28"/>
                <w:szCs w:val="28"/>
                <w:lang w:eastAsia="ru-RU"/>
              </w:rPr>
            </w:pPr>
            <w:r w:rsidRPr="004D6891">
              <w:rPr>
                <w:rFonts w:ascii="Times New Roman" w:hAnsi="Times New Roman"/>
                <w:b/>
                <w:bCs/>
                <w:sz w:val="28"/>
                <w:szCs w:val="28"/>
                <w:lang w:eastAsia="ru-RU"/>
              </w:rPr>
              <w:t>2.2</w:t>
            </w:r>
            <w:r w:rsidRPr="004D6891">
              <w:rPr>
                <w:rFonts w:ascii="Times New Roman" w:hAnsi="Times New Roman"/>
                <w:b/>
                <w:bCs/>
                <w:sz w:val="28"/>
                <w:szCs w:val="28"/>
                <w:lang w:eastAsia="ru-RU"/>
              </w:rPr>
              <w:tab/>
              <w:t xml:space="preserve"> Балансы сточных вод в системе водоотведения.</w:t>
            </w:r>
          </w:p>
        </w:tc>
        <w:tc>
          <w:tcPr>
            <w:tcW w:w="709" w:type="dxa"/>
            <w:shd w:val="clear" w:color="auto" w:fill="FFFFFF"/>
            <w:vAlign w:val="center"/>
          </w:tcPr>
          <w:p w:rsidR="00E07657" w:rsidRPr="009869F0" w:rsidRDefault="00E355CC"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47</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2.2.1 Баланс поступления сточных вод в централизованную систему водоотведения и отведение стоков по технологическим зонам водоотведения.</w:t>
            </w:r>
          </w:p>
        </w:tc>
        <w:tc>
          <w:tcPr>
            <w:tcW w:w="709" w:type="dxa"/>
            <w:shd w:val="clear" w:color="auto" w:fill="FFFFFF"/>
            <w:vAlign w:val="center"/>
          </w:tcPr>
          <w:p w:rsidR="00E07657" w:rsidRPr="009869F0" w:rsidRDefault="009F0EB2"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47</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2.2.2  Фактический приток неорганизованного стока по технологическим зонам водоотведения.</w:t>
            </w:r>
          </w:p>
        </w:tc>
        <w:tc>
          <w:tcPr>
            <w:tcW w:w="709" w:type="dxa"/>
            <w:shd w:val="clear" w:color="auto" w:fill="FFFFFF"/>
            <w:vAlign w:val="center"/>
          </w:tcPr>
          <w:p w:rsidR="00E07657" w:rsidRPr="009869F0" w:rsidRDefault="009F0EB2"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47</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lastRenderedPageBreak/>
              <w:t>2.2.3 Оснащенность зданий, строений и сооружений приборами учета принимаемых сточных вод и их применение при осуществлении коммерческих расчетов.</w:t>
            </w:r>
          </w:p>
        </w:tc>
        <w:tc>
          <w:tcPr>
            <w:tcW w:w="709" w:type="dxa"/>
            <w:shd w:val="clear" w:color="auto" w:fill="FFFFFF"/>
            <w:vAlign w:val="center"/>
          </w:tcPr>
          <w:p w:rsidR="00E07657" w:rsidRPr="009869F0" w:rsidRDefault="009F0EB2"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47</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2.2.4 Ретроспективный анализ  за последние 10 лет балансов поступления сточных вод в централизованную систему водоотведения по технологическим зонам.</w:t>
            </w:r>
          </w:p>
        </w:tc>
        <w:tc>
          <w:tcPr>
            <w:tcW w:w="709" w:type="dxa"/>
            <w:shd w:val="clear" w:color="auto" w:fill="FFFFFF"/>
            <w:vAlign w:val="center"/>
          </w:tcPr>
          <w:p w:rsidR="00E07657" w:rsidRPr="009869F0" w:rsidRDefault="009F0EB2"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48</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2.2.5 Прогнозные балансы поступления сточных вод в централизованную систему водоотведения  поселения, с учётом различных сценариев.</w:t>
            </w:r>
          </w:p>
        </w:tc>
        <w:tc>
          <w:tcPr>
            <w:tcW w:w="709" w:type="dxa"/>
            <w:shd w:val="clear" w:color="auto" w:fill="FFFFFF"/>
            <w:vAlign w:val="center"/>
          </w:tcPr>
          <w:p w:rsidR="00E07657" w:rsidRPr="009869F0" w:rsidRDefault="009F0EB2"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49</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
                <w:bCs/>
                <w:sz w:val="28"/>
                <w:szCs w:val="28"/>
                <w:lang w:eastAsia="ru-RU"/>
              </w:rPr>
            </w:pPr>
            <w:r w:rsidRPr="004D6891">
              <w:rPr>
                <w:rFonts w:ascii="Times New Roman" w:hAnsi="Times New Roman"/>
                <w:b/>
                <w:bCs/>
                <w:sz w:val="28"/>
                <w:szCs w:val="28"/>
                <w:lang w:eastAsia="ru-RU"/>
              </w:rPr>
              <w:t>2.3 Прогноз объема сточных вод.</w:t>
            </w:r>
          </w:p>
        </w:tc>
        <w:tc>
          <w:tcPr>
            <w:tcW w:w="709" w:type="dxa"/>
            <w:shd w:val="clear" w:color="auto" w:fill="FFFFFF"/>
            <w:vAlign w:val="center"/>
          </w:tcPr>
          <w:p w:rsidR="00E07657" w:rsidRPr="009869F0" w:rsidRDefault="009F0EB2"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49</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2.3.1 Сведения о фактическом и ожидаемом поступлении сточных вод в   централизованную систему водоотведения.</w:t>
            </w:r>
          </w:p>
        </w:tc>
        <w:tc>
          <w:tcPr>
            <w:tcW w:w="709" w:type="dxa"/>
            <w:shd w:val="clear" w:color="auto" w:fill="FFFFFF"/>
            <w:vAlign w:val="center"/>
          </w:tcPr>
          <w:p w:rsidR="00E07657" w:rsidRPr="009869F0" w:rsidRDefault="009F0EB2"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49</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2.3.2  Структура централизованной системы водоотведения.</w:t>
            </w:r>
          </w:p>
        </w:tc>
        <w:tc>
          <w:tcPr>
            <w:tcW w:w="709" w:type="dxa"/>
            <w:shd w:val="clear" w:color="auto" w:fill="FFFFFF"/>
            <w:vAlign w:val="center"/>
          </w:tcPr>
          <w:p w:rsidR="00E07657" w:rsidRPr="009869F0" w:rsidRDefault="009F0EB2"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49</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2.3.3 Расчет требуемой мощности очистных сооружений.</w:t>
            </w:r>
          </w:p>
        </w:tc>
        <w:tc>
          <w:tcPr>
            <w:tcW w:w="709" w:type="dxa"/>
            <w:shd w:val="clear" w:color="auto" w:fill="FFFFFF"/>
            <w:vAlign w:val="center"/>
          </w:tcPr>
          <w:p w:rsidR="00E07657" w:rsidRPr="009869F0" w:rsidRDefault="009F0EB2"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50</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2.3.4 Анализ гидравлических режимов  и режимов работы элементов централизованной системы водоотведения.</w:t>
            </w:r>
          </w:p>
        </w:tc>
        <w:tc>
          <w:tcPr>
            <w:tcW w:w="709" w:type="dxa"/>
            <w:shd w:val="clear" w:color="auto" w:fill="FFFFFF"/>
            <w:vAlign w:val="center"/>
          </w:tcPr>
          <w:p w:rsidR="00E07657" w:rsidRPr="009869F0" w:rsidRDefault="009F0EB2"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50</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2.3.5  Резервы производственных мощностей очистных сооружений системы водоотведения и возможности расширения зоны их действия.</w:t>
            </w:r>
          </w:p>
        </w:tc>
        <w:tc>
          <w:tcPr>
            <w:tcW w:w="709" w:type="dxa"/>
            <w:shd w:val="clear" w:color="auto" w:fill="FFFFFF"/>
            <w:vAlign w:val="center"/>
          </w:tcPr>
          <w:p w:rsidR="00E07657" w:rsidRPr="009869F0" w:rsidRDefault="009F0EB2"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50</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
                <w:bCs/>
                <w:sz w:val="28"/>
                <w:szCs w:val="28"/>
                <w:lang w:eastAsia="ru-RU"/>
              </w:rPr>
            </w:pPr>
            <w:r w:rsidRPr="004D6891">
              <w:rPr>
                <w:rFonts w:ascii="Times New Roman" w:hAnsi="Times New Roman"/>
                <w:b/>
                <w:bCs/>
                <w:sz w:val="28"/>
                <w:szCs w:val="28"/>
                <w:lang w:eastAsia="ru-RU"/>
              </w:rPr>
              <w:t>2.4 Предложения по строительству, реконструкции и модернизации объектов централизованной системы водоотведения.</w:t>
            </w:r>
          </w:p>
        </w:tc>
        <w:tc>
          <w:tcPr>
            <w:tcW w:w="709" w:type="dxa"/>
            <w:shd w:val="clear" w:color="auto" w:fill="FFFFFF"/>
            <w:vAlign w:val="center"/>
          </w:tcPr>
          <w:p w:rsidR="00E07657" w:rsidRPr="009869F0" w:rsidRDefault="009F0EB2"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51</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2.4.1 Основные направления, принципы, задачи и целевые показатели развития централизованной системы водоотведения.</w:t>
            </w:r>
          </w:p>
        </w:tc>
        <w:tc>
          <w:tcPr>
            <w:tcW w:w="709" w:type="dxa"/>
            <w:shd w:val="clear" w:color="auto" w:fill="FFFFFF"/>
            <w:vAlign w:val="center"/>
          </w:tcPr>
          <w:p w:rsidR="00E07657" w:rsidRPr="009869F0" w:rsidRDefault="009F0EB2"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51</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2.4.2 Основные мероприятия по реализации схем водоотведения.</w:t>
            </w:r>
          </w:p>
        </w:tc>
        <w:tc>
          <w:tcPr>
            <w:tcW w:w="709" w:type="dxa"/>
            <w:shd w:val="clear" w:color="auto" w:fill="FFFFFF"/>
            <w:vAlign w:val="center"/>
          </w:tcPr>
          <w:p w:rsidR="00E07657" w:rsidRPr="009869F0" w:rsidRDefault="009F0EB2"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51</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2.4.3 Технические обоснования основных мероприятий по реализации схем водоотведения.</w:t>
            </w:r>
          </w:p>
        </w:tc>
        <w:tc>
          <w:tcPr>
            <w:tcW w:w="709" w:type="dxa"/>
            <w:shd w:val="clear" w:color="auto" w:fill="FFFFFF"/>
            <w:vAlign w:val="center"/>
          </w:tcPr>
          <w:p w:rsidR="00E07657" w:rsidRPr="009869F0" w:rsidRDefault="009F0EB2"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52</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2.4.4 Сведения о вновь строящихся, реконструируемых и предлагаемых к выводу из эксплуатации объектах  централизованной системы водоотведения.</w:t>
            </w:r>
          </w:p>
        </w:tc>
        <w:tc>
          <w:tcPr>
            <w:tcW w:w="709" w:type="dxa"/>
            <w:shd w:val="clear" w:color="auto" w:fill="FFFFFF"/>
            <w:vAlign w:val="center"/>
          </w:tcPr>
          <w:p w:rsidR="00E07657" w:rsidRPr="009869F0" w:rsidRDefault="009F0EB2"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52</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tc>
        <w:tc>
          <w:tcPr>
            <w:tcW w:w="709" w:type="dxa"/>
            <w:shd w:val="clear" w:color="auto" w:fill="FFFFFF"/>
            <w:vAlign w:val="center"/>
          </w:tcPr>
          <w:p w:rsidR="00E07657" w:rsidRPr="009869F0" w:rsidRDefault="009F0EB2"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52</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обоснование.</w:t>
            </w:r>
          </w:p>
        </w:tc>
        <w:tc>
          <w:tcPr>
            <w:tcW w:w="709" w:type="dxa"/>
            <w:shd w:val="clear" w:color="auto" w:fill="FFFFFF"/>
            <w:vAlign w:val="center"/>
          </w:tcPr>
          <w:p w:rsidR="00E07657" w:rsidRPr="009869F0" w:rsidRDefault="009F0EB2"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53</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2.4.7 Границы и характеристики  охранных зон сетей и сооружений централизованной системы водоотведения.</w:t>
            </w:r>
          </w:p>
        </w:tc>
        <w:tc>
          <w:tcPr>
            <w:tcW w:w="709" w:type="dxa"/>
            <w:shd w:val="clear" w:color="auto" w:fill="FFFFFF"/>
            <w:vAlign w:val="center"/>
          </w:tcPr>
          <w:p w:rsidR="00E07657" w:rsidRPr="009869F0" w:rsidRDefault="009F0EB2"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53</w:t>
            </w:r>
          </w:p>
        </w:tc>
      </w:tr>
      <w:tr w:rsidR="00E07657" w:rsidRPr="004D6891" w:rsidTr="009F0EB2">
        <w:tc>
          <w:tcPr>
            <w:tcW w:w="9747" w:type="dxa"/>
          </w:tcPr>
          <w:p w:rsidR="00E07657" w:rsidRPr="004D6891" w:rsidRDefault="00E07657" w:rsidP="007B164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2.4.8 Границы планируемых зон размещения объектов централизованной системы водоотведения.</w:t>
            </w:r>
          </w:p>
        </w:tc>
        <w:tc>
          <w:tcPr>
            <w:tcW w:w="709" w:type="dxa"/>
            <w:shd w:val="clear" w:color="auto" w:fill="FFFFFF"/>
            <w:vAlign w:val="center"/>
          </w:tcPr>
          <w:p w:rsidR="00E07657" w:rsidRPr="009869F0" w:rsidRDefault="009F0EB2"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54</w:t>
            </w:r>
          </w:p>
        </w:tc>
      </w:tr>
      <w:tr w:rsidR="00E07657" w:rsidRPr="004D6891" w:rsidTr="009F0EB2">
        <w:tc>
          <w:tcPr>
            <w:tcW w:w="9747" w:type="dxa"/>
          </w:tcPr>
          <w:p w:rsidR="00E07657" w:rsidRPr="004D6891" w:rsidRDefault="00E07657" w:rsidP="00C33A4E">
            <w:pPr>
              <w:autoSpaceDE w:val="0"/>
              <w:autoSpaceDN w:val="0"/>
              <w:adjustRightInd w:val="0"/>
              <w:spacing w:after="0" w:line="240" w:lineRule="auto"/>
              <w:contextualSpacing/>
              <w:jc w:val="both"/>
              <w:rPr>
                <w:rFonts w:ascii="Times New Roman" w:hAnsi="Times New Roman"/>
                <w:b/>
                <w:bCs/>
                <w:sz w:val="28"/>
                <w:szCs w:val="28"/>
                <w:lang w:eastAsia="ru-RU"/>
              </w:rPr>
            </w:pPr>
            <w:r w:rsidRPr="004D6891">
              <w:rPr>
                <w:rFonts w:ascii="Times New Roman" w:hAnsi="Times New Roman"/>
                <w:b/>
                <w:bCs/>
                <w:sz w:val="28"/>
                <w:szCs w:val="28"/>
                <w:lang w:eastAsia="ru-RU"/>
              </w:rPr>
              <w:t>2.5 Экологические аспекты мероприятий по строительству и реконструкции объектов централизованной системы водоотведения.</w:t>
            </w:r>
          </w:p>
        </w:tc>
        <w:tc>
          <w:tcPr>
            <w:tcW w:w="709" w:type="dxa"/>
            <w:shd w:val="clear" w:color="auto" w:fill="FFFFFF"/>
            <w:vAlign w:val="center"/>
          </w:tcPr>
          <w:p w:rsidR="00E07657" w:rsidRPr="009869F0" w:rsidRDefault="009F0EB2"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54</w:t>
            </w:r>
          </w:p>
        </w:tc>
      </w:tr>
      <w:tr w:rsidR="00E07657" w:rsidRPr="004D6891" w:rsidTr="009F0EB2">
        <w:tc>
          <w:tcPr>
            <w:tcW w:w="9747" w:type="dxa"/>
          </w:tcPr>
          <w:p w:rsidR="00E07657" w:rsidRPr="004D6891" w:rsidRDefault="00E07657" w:rsidP="00C33A4E">
            <w:pPr>
              <w:autoSpaceDE w:val="0"/>
              <w:autoSpaceDN w:val="0"/>
              <w:adjustRightInd w:val="0"/>
              <w:spacing w:after="0" w:line="240" w:lineRule="auto"/>
              <w:contextualSpacing/>
              <w:jc w:val="both"/>
              <w:rPr>
                <w:rFonts w:ascii="Times New Roman" w:hAnsi="Times New Roman"/>
                <w:bCs/>
                <w:sz w:val="28"/>
                <w:szCs w:val="28"/>
                <w:lang w:eastAsia="ru-RU"/>
              </w:rPr>
            </w:pPr>
            <w:r w:rsidRPr="004D6891">
              <w:rPr>
                <w:rFonts w:ascii="Times New Roman" w:hAnsi="Times New Roman"/>
                <w:bCs/>
                <w:sz w:val="28"/>
                <w:szCs w:val="28"/>
                <w:lang w:eastAsia="ru-RU"/>
              </w:rPr>
              <w:t>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p>
        </w:tc>
        <w:tc>
          <w:tcPr>
            <w:tcW w:w="709" w:type="dxa"/>
            <w:shd w:val="clear" w:color="auto" w:fill="FFFFFF"/>
            <w:vAlign w:val="center"/>
          </w:tcPr>
          <w:p w:rsidR="00E07657" w:rsidRPr="009869F0" w:rsidRDefault="009F0EB2"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54</w:t>
            </w:r>
          </w:p>
        </w:tc>
      </w:tr>
      <w:tr w:rsidR="00E07657" w:rsidRPr="004D6891" w:rsidTr="009F0EB2">
        <w:tc>
          <w:tcPr>
            <w:tcW w:w="9747" w:type="dxa"/>
          </w:tcPr>
          <w:p w:rsidR="00E07657" w:rsidRPr="004D6891" w:rsidRDefault="00E07657" w:rsidP="00C33A4E">
            <w:pPr>
              <w:autoSpaceDE w:val="0"/>
              <w:autoSpaceDN w:val="0"/>
              <w:adjustRightInd w:val="0"/>
              <w:spacing w:after="0" w:line="240" w:lineRule="auto"/>
              <w:contextualSpacing/>
              <w:jc w:val="both"/>
              <w:rPr>
                <w:rFonts w:ascii="Times New Roman" w:hAnsi="Times New Roman"/>
                <w:bCs/>
                <w:sz w:val="28"/>
                <w:szCs w:val="28"/>
                <w:lang w:eastAsia="ru-RU"/>
              </w:rPr>
            </w:pPr>
            <w:r w:rsidRPr="004D6891">
              <w:rPr>
                <w:rFonts w:ascii="Times New Roman" w:hAnsi="Times New Roman"/>
                <w:bCs/>
                <w:sz w:val="28"/>
                <w:szCs w:val="28"/>
                <w:lang w:eastAsia="ru-RU"/>
              </w:rPr>
              <w:t xml:space="preserve">2.5.2 Сведения о применении методов, безопасных для окружающей среды, </w:t>
            </w:r>
            <w:r w:rsidRPr="004D6891">
              <w:rPr>
                <w:rFonts w:ascii="Times New Roman" w:hAnsi="Times New Roman"/>
                <w:bCs/>
                <w:sz w:val="28"/>
                <w:szCs w:val="28"/>
                <w:lang w:eastAsia="ru-RU"/>
              </w:rPr>
              <w:lastRenderedPageBreak/>
              <w:t>при утилизации осадков сточных вод.</w:t>
            </w:r>
          </w:p>
        </w:tc>
        <w:tc>
          <w:tcPr>
            <w:tcW w:w="709" w:type="dxa"/>
            <w:shd w:val="clear" w:color="auto" w:fill="FFFFFF"/>
            <w:vAlign w:val="center"/>
          </w:tcPr>
          <w:p w:rsidR="00E07657" w:rsidRPr="009869F0" w:rsidRDefault="009F0EB2"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lastRenderedPageBreak/>
              <w:t>55</w:t>
            </w:r>
          </w:p>
        </w:tc>
      </w:tr>
      <w:tr w:rsidR="00E07657" w:rsidRPr="004D6891" w:rsidTr="009F0EB2">
        <w:tc>
          <w:tcPr>
            <w:tcW w:w="9747" w:type="dxa"/>
          </w:tcPr>
          <w:p w:rsidR="00E07657" w:rsidRPr="004D6891" w:rsidRDefault="00E07657" w:rsidP="00C33A4E">
            <w:pPr>
              <w:autoSpaceDE w:val="0"/>
              <w:autoSpaceDN w:val="0"/>
              <w:adjustRightInd w:val="0"/>
              <w:spacing w:after="0" w:line="240" w:lineRule="auto"/>
              <w:contextualSpacing/>
              <w:jc w:val="both"/>
              <w:rPr>
                <w:rFonts w:ascii="Times New Roman" w:hAnsi="Times New Roman"/>
                <w:b/>
                <w:bCs/>
                <w:sz w:val="28"/>
                <w:szCs w:val="28"/>
                <w:lang w:eastAsia="ru-RU"/>
              </w:rPr>
            </w:pPr>
            <w:r w:rsidRPr="004D6891">
              <w:rPr>
                <w:rFonts w:ascii="Times New Roman" w:hAnsi="Times New Roman"/>
                <w:b/>
                <w:bCs/>
                <w:sz w:val="28"/>
                <w:szCs w:val="28"/>
                <w:lang w:eastAsia="ru-RU"/>
              </w:rPr>
              <w:lastRenderedPageBreak/>
              <w:t>2.6 Оценка потребности в капитальных вложениях  в строительство, реконструкции и модернизацию объектов  централизованной системы водоотведения.</w:t>
            </w:r>
          </w:p>
        </w:tc>
        <w:tc>
          <w:tcPr>
            <w:tcW w:w="709" w:type="dxa"/>
            <w:shd w:val="clear" w:color="auto" w:fill="FFFFFF"/>
            <w:vAlign w:val="center"/>
          </w:tcPr>
          <w:p w:rsidR="00E07657" w:rsidRPr="009869F0" w:rsidRDefault="009F0EB2"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55</w:t>
            </w:r>
          </w:p>
        </w:tc>
      </w:tr>
      <w:tr w:rsidR="00E07657" w:rsidRPr="004D6891" w:rsidTr="009F0EB2">
        <w:tc>
          <w:tcPr>
            <w:tcW w:w="9747" w:type="dxa"/>
          </w:tcPr>
          <w:p w:rsidR="00E07657" w:rsidRPr="004D6891" w:rsidRDefault="00E07657" w:rsidP="00C33A4E">
            <w:pPr>
              <w:autoSpaceDE w:val="0"/>
              <w:autoSpaceDN w:val="0"/>
              <w:adjustRightInd w:val="0"/>
              <w:spacing w:after="0" w:line="240" w:lineRule="auto"/>
              <w:contextualSpacing/>
              <w:jc w:val="both"/>
              <w:rPr>
                <w:rFonts w:ascii="Times New Roman" w:hAnsi="Times New Roman"/>
                <w:b/>
                <w:bCs/>
                <w:sz w:val="28"/>
                <w:szCs w:val="28"/>
                <w:lang w:eastAsia="ru-RU"/>
              </w:rPr>
            </w:pPr>
            <w:r w:rsidRPr="004D6891">
              <w:rPr>
                <w:rFonts w:ascii="Times New Roman" w:hAnsi="Times New Roman"/>
                <w:b/>
                <w:bCs/>
                <w:sz w:val="28"/>
                <w:szCs w:val="28"/>
                <w:lang w:eastAsia="ru-RU"/>
              </w:rPr>
              <w:t>2.7  Целевые показатели развития централизованной системы водоотведения.</w:t>
            </w:r>
          </w:p>
        </w:tc>
        <w:tc>
          <w:tcPr>
            <w:tcW w:w="709" w:type="dxa"/>
            <w:shd w:val="clear" w:color="auto" w:fill="FFFFFF"/>
            <w:vAlign w:val="center"/>
          </w:tcPr>
          <w:p w:rsidR="00E07657" w:rsidRPr="009869F0" w:rsidRDefault="009F0EB2"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56</w:t>
            </w:r>
          </w:p>
        </w:tc>
      </w:tr>
      <w:tr w:rsidR="00E07657" w:rsidRPr="004D6891" w:rsidTr="009F0EB2">
        <w:tc>
          <w:tcPr>
            <w:tcW w:w="9747" w:type="dxa"/>
          </w:tcPr>
          <w:p w:rsidR="00E07657" w:rsidRPr="004D6891" w:rsidRDefault="00E07657" w:rsidP="00C33A4E">
            <w:pPr>
              <w:autoSpaceDE w:val="0"/>
              <w:autoSpaceDN w:val="0"/>
              <w:adjustRightInd w:val="0"/>
              <w:spacing w:after="0" w:line="240" w:lineRule="auto"/>
              <w:contextualSpacing/>
              <w:jc w:val="both"/>
              <w:rPr>
                <w:rFonts w:ascii="Times New Roman" w:hAnsi="Times New Roman"/>
                <w:bCs/>
                <w:sz w:val="28"/>
                <w:szCs w:val="28"/>
                <w:lang w:eastAsia="ru-RU"/>
              </w:rPr>
            </w:pPr>
            <w:r w:rsidRPr="004D6891">
              <w:rPr>
                <w:rFonts w:ascii="Times New Roman" w:hAnsi="Times New Roman"/>
                <w:bCs/>
                <w:sz w:val="28"/>
                <w:szCs w:val="28"/>
                <w:lang w:eastAsia="ru-RU"/>
              </w:rPr>
              <w:t>2.7.1 Показатели надежности и  бесперебойности водоотведения.</w:t>
            </w:r>
          </w:p>
        </w:tc>
        <w:tc>
          <w:tcPr>
            <w:tcW w:w="709" w:type="dxa"/>
            <w:shd w:val="clear" w:color="auto" w:fill="FFFFFF"/>
            <w:vAlign w:val="center"/>
          </w:tcPr>
          <w:p w:rsidR="00E07657" w:rsidRPr="009869F0" w:rsidRDefault="009F0EB2"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56</w:t>
            </w:r>
          </w:p>
        </w:tc>
      </w:tr>
      <w:tr w:rsidR="00E07657" w:rsidRPr="004D6891" w:rsidTr="009F0EB2">
        <w:tc>
          <w:tcPr>
            <w:tcW w:w="9747" w:type="dxa"/>
          </w:tcPr>
          <w:p w:rsidR="00E07657" w:rsidRPr="004D6891" w:rsidRDefault="00E07657" w:rsidP="00C33A4E">
            <w:pPr>
              <w:autoSpaceDE w:val="0"/>
              <w:autoSpaceDN w:val="0"/>
              <w:adjustRightInd w:val="0"/>
              <w:spacing w:after="0" w:line="240" w:lineRule="auto"/>
              <w:contextualSpacing/>
              <w:jc w:val="both"/>
              <w:rPr>
                <w:rFonts w:ascii="Times New Roman" w:hAnsi="Times New Roman"/>
                <w:bCs/>
                <w:sz w:val="28"/>
                <w:szCs w:val="28"/>
                <w:lang w:eastAsia="ru-RU"/>
              </w:rPr>
            </w:pPr>
            <w:r w:rsidRPr="004D6891">
              <w:rPr>
                <w:rFonts w:ascii="Times New Roman" w:hAnsi="Times New Roman"/>
                <w:bCs/>
                <w:sz w:val="28"/>
                <w:szCs w:val="28"/>
                <w:lang w:eastAsia="ru-RU"/>
              </w:rPr>
              <w:t>2.7.2Показатели  качества обслуживания абонентов.</w:t>
            </w:r>
          </w:p>
        </w:tc>
        <w:tc>
          <w:tcPr>
            <w:tcW w:w="709" w:type="dxa"/>
            <w:shd w:val="clear" w:color="auto" w:fill="FFFFFF"/>
            <w:vAlign w:val="center"/>
          </w:tcPr>
          <w:p w:rsidR="00E07657" w:rsidRPr="009869F0" w:rsidRDefault="009F0EB2"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57</w:t>
            </w:r>
          </w:p>
        </w:tc>
      </w:tr>
      <w:tr w:rsidR="00E07657" w:rsidRPr="004D6891" w:rsidTr="009F0EB2">
        <w:tc>
          <w:tcPr>
            <w:tcW w:w="9747" w:type="dxa"/>
          </w:tcPr>
          <w:p w:rsidR="00E07657" w:rsidRPr="004D6891" w:rsidRDefault="00E07657" w:rsidP="00C33A4E">
            <w:pPr>
              <w:autoSpaceDE w:val="0"/>
              <w:autoSpaceDN w:val="0"/>
              <w:adjustRightInd w:val="0"/>
              <w:spacing w:after="0" w:line="240" w:lineRule="auto"/>
              <w:contextualSpacing/>
              <w:jc w:val="both"/>
              <w:rPr>
                <w:rFonts w:ascii="Times New Roman" w:hAnsi="Times New Roman"/>
                <w:bCs/>
                <w:sz w:val="28"/>
                <w:szCs w:val="28"/>
                <w:lang w:eastAsia="ru-RU"/>
              </w:rPr>
            </w:pPr>
            <w:r w:rsidRPr="004D6891">
              <w:rPr>
                <w:rFonts w:ascii="Times New Roman" w:hAnsi="Times New Roman"/>
                <w:bCs/>
                <w:sz w:val="28"/>
                <w:szCs w:val="28"/>
                <w:lang w:eastAsia="ru-RU"/>
              </w:rPr>
              <w:t>2.7.3 Показатели качества  очистки сточных вод.</w:t>
            </w:r>
          </w:p>
        </w:tc>
        <w:tc>
          <w:tcPr>
            <w:tcW w:w="709" w:type="dxa"/>
            <w:shd w:val="clear" w:color="auto" w:fill="FFFFFF"/>
            <w:vAlign w:val="center"/>
          </w:tcPr>
          <w:p w:rsidR="00E07657" w:rsidRPr="009869F0" w:rsidRDefault="009F0EB2"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57</w:t>
            </w:r>
          </w:p>
        </w:tc>
      </w:tr>
      <w:tr w:rsidR="00E07657" w:rsidRPr="004D6891" w:rsidTr="009F0EB2">
        <w:tc>
          <w:tcPr>
            <w:tcW w:w="9747" w:type="dxa"/>
          </w:tcPr>
          <w:p w:rsidR="00E07657" w:rsidRPr="004D6891" w:rsidRDefault="00E07657" w:rsidP="00C33A4E">
            <w:pPr>
              <w:autoSpaceDE w:val="0"/>
              <w:autoSpaceDN w:val="0"/>
              <w:adjustRightInd w:val="0"/>
              <w:spacing w:after="0" w:line="240" w:lineRule="auto"/>
              <w:contextualSpacing/>
              <w:jc w:val="both"/>
              <w:rPr>
                <w:rFonts w:ascii="Times New Roman" w:hAnsi="Times New Roman"/>
                <w:bCs/>
                <w:sz w:val="28"/>
                <w:szCs w:val="28"/>
                <w:lang w:eastAsia="ru-RU"/>
              </w:rPr>
            </w:pPr>
            <w:r w:rsidRPr="004D6891">
              <w:rPr>
                <w:rFonts w:ascii="Times New Roman" w:hAnsi="Times New Roman"/>
                <w:bCs/>
                <w:sz w:val="28"/>
                <w:szCs w:val="28"/>
                <w:lang w:eastAsia="ru-RU"/>
              </w:rPr>
              <w:t>2.7.4 Показатели эффективности использования ресурсов при транспортировке сточных вод.</w:t>
            </w:r>
          </w:p>
        </w:tc>
        <w:tc>
          <w:tcPr>
            <w:tcW w:w="709" w:type="dxa"/>
            <w:shd w:val="clear" w:color="auto" w:fill="FFFFFF"/>
            <w:vAlign w:val="center"/>
          </w:tcPr>
          <w:p w:rsidR="00E07657" w:rsidRPr="009869F0" w:rsidRDefault="009F0EB2"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57</w:t>
            </w:r>
          </w:p>
        </w:tc>
      </w:tr>
      <w:tr w:rsidR="00E07657" w:rsidRPr="004D6891" w:rsidTr="009F0EB2">
        <w:tc>
          <w:tcPr>
            <w:tcW w:w="9747" w:type="dxa"/>
          </w:tcPr>
          <w:p w:rsidR="00E07657" w:rsidRPr="004D6891" w:rsidRDefault="00E07657" w:rsidP="00C33A4E">
            <w:pPr>
              <w:autoSpaceDE w:val="0"/>
              <w:autoSpaceDN w:val="0"/>
              <w:adjustRightInd w:val="0"/>
              <w:spacing w:after="0" w:line="240" w:lineRule="auto"/>
              <w:contextualSpacing/>
              <w:jc w:val="both"/>
              <w:rPr>
                <w:rFonts w:ascii="Times New Roman" w:hAnsi="Times New Roman"/>
                <w:bCs/>
                <w:sz w:val="28"/>
                <w:szCs w:val="28"/>
                <w:lang w:eastAsia="ru-RU"/>
              </w:rPr>
            </w:pPr>
            <w:r w:rsidRPr="004D6891">
              <w:rPr>
                <w:rFonts w:ascii="Times New Roman" w:hAnsi="Times New Roman"/>
                <w:bCs/>
                <w:sz w:val="28"/>
                <w:szCs w:val="28"/>
                <w:lang w:eastAsia="ru-RU"/>
              </w:rPr>
              <w:t>2.7.5 Соотношение цены  реализации мероприятий инвестиционной программы и их эффективности – улучшение качества очистки сточных вод.</w:t>
            </w:r>
          </w:p>
        </w:tc>
        <w:tc>
          <w:tcPr>
            <w:tcW w:w="709" w:type="dxa"/>
            <w:shd w:val="clear" w:color="auto" w:fill="FFFFFF"/>
            <w:vAlign w:val="center"/>
          </w:tcPr>
          <w:p w:rsidR="00E07657" w:rsidRPr="009869F0" w:rsidRDefault="009F0EB2"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57</w:t>
            </w:r>
          </w:p>
        </w:tc>
      </w:tr>
      <w:tr w:rsidR="00E07657" w:rsidRPr="004D6891" w:rsidTr="009F0EB2">
        <w:tc>
          <w:tcPr>
            <w:tcW w:w="9747" w:type="dxa"/>
          </w:tcPr>
          <w:p w:rsidR="00E07657" w:rsidRPr="004D6891" w:rsidRDefault="00E07657" w:rsidP="00C33A4E">
            <w:pPr>
              <w:autoSpaceDE w:val="0"/>
              <w:autoSpaceDN w:val="0"/>
              <w:adjustRightInd w:val="0"/>
              <w:spacing w:after="0" w:line="240" w:lineRule="auto"/>
              <w:contextualSpacing/>
              <w:jc w:val="both"/>
              <w:rPr>
                <w:rFonts w:ascii="Times New Roman" w:hAnsi="Times New Roman"/>
                <w:bCs/>
                <w:sz w:val="28"/>
                <w:szCs w:val="28"/>
                <w:lang w:eastAsia="ru-RU"/>
              </w:rPr>
            </w:pPr>
            <w:r w:rsidRPr="004D6891">
              <w:rPr>
                <w:rFonts w:ascii="Times New Roman" w:hAnsi="Times New Roman"/>
                <w:bCs/>
                <w:sz w:val="28"/>
                <w:szCs w:val="28"/>
                <w:lang w:eastAsia="ru-RU"/>
              </w:rPr>
              <w:t>2.7.6 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p>
        </w:tc>
        <w:tc>
          <w:tcPr>
            <w:tcW w:w="709" w:type="dxa"/>
            <w:shd w:val="clear" w:color="auto" w:fill="FFFFFF"/>
            <w:vAlign w:val="center"/>
          </w:tcPr>
          <w:p w:rsidR="00E07657" w:rsidRPr="009869F0" w:rsidRDefault="009F0EB2"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58</w:t>
            </w:r>
          </w:p>
        </w:tc>
      </w:tr>
      <w:tr w:rsidR="00E07657" w:rsidRPr="004D6891" w:rsidTr="009F0EB2">
        <w:tc>
          <w:tcPr>
            <w:tcW w:w="9747" w:type="dxa"/>
          </w:tcPr>
          <w:p w:rsidR="00E07657" w:rsidRPr="004D6891" w:rsidRDefault="00E07657" w:rsidP="00C33A4E">
            <w:pPr>
              <w:autoSpaceDE w:val="0"/>
              <w:autoSpaceDN w:val="0"/>
              <w:adjustRightInd w:val="0"/>
              <w:spacing w:after="0" w:line="240" w:lineRule="auto"/>
              <w:contextualSpacing/>
              <w:jc w:val="both"/>
              <w:rPr>
                <w:rFonts w:ascii="Times New Roman" w:hAnsi="Times New Roman"/>
                <w:b/>
                <w:bCs/>
                <w:sz w:val="28"/>
                <w:szCs w:val="28"/>
                <w:lang w:eastAsia="ru-RU"/>
              </w:rPr>
            </w:pPr>
            <w:r w:rsidRPr="004D6891">
              <w:rPr>
                <w:rFonts w:ascii="Times New Roman" w:hAnsi="Times New Roman"/>
                <w:b/>
                <w:bCs/>
                <w:sz w:val="28"/>
                <w:szCs w:val="28"/>
                <w:lang w:eastAsia="ru-RU"/>
              </w:rPr>
              <w:t>2.8 Перечень выявленных бесхозяйных объектов централизованной системы</w:t>
            </w:r>
          </w:p>
        </w:tc>
        <w:tc>
          <w:tcPr>
            <w:tcW w:w="709" w:type="dxa"/>
            <w:shd w:val="clear" w:color="auto" w:fill="FFFFFF"/>
            <w:vAlign w:val="center"/>
          </w:tcPr>
          <w:p w:rsidR="00E07657" w:rsidRPr="009869F0" w:rsidRDefault="009F0EB2" w:rsidP="009F0EB2">
            <w:pPr>
              <w:autoSpaceDE w:val="0"/>
              <w:autoSpaceDN w:val="0"/>
              <w:adjustRightInd w:val="0"/>
              <w:spacing w:after="0"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58</w:t>
            </w:r>
          </w:p>
        </w:tc>
      </w:tr>
    </w:tbl>
    <w:p w:rsidR="00E07657" w:rsidRPr="004D6891" w:rsidRDefault="00E07657" w:rsidP="00E07657">
      <w:pPr>
        <w:autoSpaceDE w:val="0"/>
        <w:autoSpaceDN w:val="0"/>
        <w:adjustRightInd w:val="0"/>
        <w:spacing w:after="0" w:line="240" w:lineRule="auto"/>
        <w:contextualSpacing/>
        <w:jc w:val="both"/>
        <w:rPr>
          <w:rFonts w:ascii="Times New Roman" w:hAnsi="Times New Roman"/>
          <w:b/>
          <w:bCs/>
          <w:color w:val="000000"/>
          <w:sz w:val="28"/>
          <w:szCs w:val="28"/>
          <w:lang w:eastAsia="ru-RU"/>
        </w:rPr>
      </w:pPr>
    </w:p>
    <w:p w:rsidR="00E07657" w:rsidRPr="004D6891" w:rsidRDefault="00E07657" w:rsidP="00E07657">
      <w:pPr>
        <w:spacing w:before="100" w:beforeAutospacing="1" w:after="100" w:afterAutospacing="1" w:line="240" w:lineRule="auto"/>
        <w:ind w:firstLine="708"/>
        <w:contextualSpacing/>
        <w:rPr>
          <w:rFonts w:ascii="Times New Roman" w:hAnsi="Times New Roman"/>
          <w:color w:val="000000"/>
          <w:sz w:val="28"/>
          <w:szCs w:val="28"/>
          <w:lang w:eastAsia="ru-RU"/>
        </w:rPr>
      </w:pPr>
    </w:p>
    <w:p w:rsidR="00E07657" w:rsidRPr="004D6891" w:rsidRDefault="00E07657" w:rsidP="00E07657">
      <w:pPr>
        <w:autoSpaceDE w:val="0"/>
        <w:autoSpaceDN w:val="0"/>
        <w:adjustRightInd w:val="0"/>
        <w:spacing w:after="0" w:line="240" w:lineRule="auto"/>
        <w:contextualSpacing/>
        <w:jc w:val="center"/>
        <w:rPr>
          <w:rFonts w:ascii="Times New Roman" w:hAnsi="Times New Roman"/>
          <w:b/>
          <w:bCs/>
          <w:sz w:val="28"/>
          <w:szCs w:val="28"/>
          <w:lang w:eastAsia="ru-RU"/>
        </w:rPr>
      </w:pPr>
    </w:p>
    <w:p w:rsidR="00E07657" w:rsidRPr="004D6891" w:rsidRDefault="00E07657" w:rsidP="00E07657">
      <w:pPr>
        <w:autoSpaceDE w:val="0"/>
        <w:autoSpaceDN w:val="0"/>
        <w:adjustRightInd w:val="0"/>
        <w:spacing w:after="0" w:line="240" w:lineRule="auto"/>
        <w:contextualSpacing/>
        <w:jc w:val="center"/>
        <w:rPr>
          <w:rFonts w:ascii="Times New Roman" w:hAnsi="Times New Roman"/>
          <w:b/>
          <w:bCs/>
          <w:sz w:val="28"/>
          <w:szCs w:val="28"/>
          <w:lang w:eastAsia="ru-RU"/>
        </w:rPr>
      </w:pPr>
    </w:p>
    <w:p w:rsidR="00E07657" w:rsidRPr="004D6891" w:rsidRDefault="00E07657" w:rsidP="00E07657">
      <w:pPr>
        <w:autoSpaceDE w:val="0"/>
        <w:autoSpaceDN w:val="0"/>
        <w:adjustRightInd w:val="0"/>
        <w:spacing w:after="0" w:line="240" w:lineRule="auto"/>
        <w:contextualSpacing/>
        <w:jc w:val="center"/>
        <w:rPr>
          <w:rFonts w:ascii="Times New Roman" w:hAnsi="Times New Roman"/>
          <w:b/>
          <w:bCs/>
          <w:sz w:val="28"/>
          <w:szCs w:val="28"/>
          <w:lang w:eastAsia="ru-RU"/>
        </w:rPr>
      </w:pPr>
    </w:p>
    <w:p w:rsidR="00E07657" w:rsidRPr="004D6891" w:rsidRDefault="00E07657" w:rsidP="00E07657">
      <w:pPr>
        <w:autoSpaceDE w:val="0"/>
        <w:autoSpaceDN w:val="0"/>
        <w:adjustRightInd w:val="0"/>
        <w:spacing w:after="0" w:line="240" w:lineRule="auto"/>
        <w:contextualSpacing/>
        <w:jc w:val="center"/>
        <w:rPr>
          <w:rFonts w:ascii="Times New Roman" w:hAnsi="Times New Roman"/>
          <w:b/>
          <w:bCs/>
          <w:sz w:val="28"/>
          <w:szCs w:val="28"/>
          <w:lang w:eastAsia="ru-RU"/>
        </w:rPr>
      </w:pPr>
    </w:p>
    <w:p w:rsidR="00E07657" w:rsidRPr="004D6891" w:rsidRDefault="00E07657" w:rsidP="00E07657">
      <w:pPr>
        <w:autoSpaceDE w:val="0"/>
        <w:autoSpaceDN w:val="0"/>
        <w:adjustRightInd w:val="0"/>
        <w:spacing w:after="0" w:line="240" w:lineRule="auto"/>
        <w:contextualSpacing/>
        <w:jc w:val="center"/>
        <w:rPr>
          <w:rFonts w:ascii="Times New Roman" w:hAnsi="Times New Roman"/>
          <w:b/>
          <w:bCs/>
          <w:sz w:val="28"/>
          <w:szCs w:val="28"/>
          <w:lang w:eastAsia="ru-RU"/>
        </w:rPr>
      </w:pPr>
    </w:p>
    <w:p w:rsidR="00E07657" w:rsidRPr="004D6891" w:rsidRDefault="00E07657" w:rsidP="00E07657">
      <w:pPr>
        <w:autoSpaceDE w:val="0"/>
        <w:autoSpaceDN w:val="0"/>
        <w:adjustRightInd w:val="0"/>
        <w:spacing w:after="0" w:line="240" w:lineRule="auto"/>
        <w:contextualSpacing/>
        <w:jc w:val="center"/>
        <w:rPr>
          <w:rFonts w:ascii="Times New Roman" w:hAnsi="Times New Roman"/>
          <w:b/>
          <w:bCs/>
          <w:sz w:val="28"/>
          <w:szCs w:val="28"/>
          <w:lang w:eastAsia="ru-RU"/>
        </w:rPr>
      </w:pPr>
    </w:p>
    <w:p w:rsidR="00E07657" w:rsidRPr="004D6891" w:rsidRDefault="00E07657" w:rsidP="00E07657">
      <w:pPr>
        <w:autoSpaceDE w:val="0"/>
        <w:autoSpaceDN w:val="0"/>
        <w:adjustRightInd w:val="0"/>
        <w:spacing w:after="0" w:line="240" w:lineRule="auto"/>
        <w:contextualSpacing/>
        <w:jc w:val="center"/>
        <w:rPr>
          <w:rFonts w:ascii="Times New Roman" w:hAnsi="Times New Roman"/>
          <w:b/>
          <w:bCs/>
          <w:sz w:val="28"/>
          <w:szCs w:val="28"/>
          <w:lang w:eastAsia="ru-RU"/>
        </w:rPr>
      </w:pPr>
    </w:p>
    <w:p w:rsidR="00E07657" w:rsidRPr="004D6891" w:rsidRDefault="00E07657" w:rsidP="00E07657">
      <w:pPr>
        <w:autoSpaceDE w:val="0"/>
        <w:autoSpaceDN w:val="0"/>
        <w:adjustRightInd w:val="0"/>
        <w:spacing w:after="0" w:line="240" w:lineRule="auto"/>
        <w:contextualSpacing/>
        <w:jc w:val="center"/>
        <w:rPr>
          <w:rFonts w:ascii="Times New Roman" w:hAnsi="Times New Roman"/>
          <w:b/>
          <w:bCs/>
          <w:sz w:val="28"/>
          <w:szCs w:val="28"/>
          <w:lang w:eastAsia="ru-RU"/>
        </w:rPr>
      </w:pPr>
    </w:p>
    <w:p w:rsidR="00E07657" w:rsidRDefault="00E07657" w:rsidP="00E07657">
      <w:pPr>
        <w:autoSpaceDE w:val="0"/>
        <w:autoSpaceDN w:val="0"/>
        <w:adjustRightInd w:val="0"/>
        <w:spacing w:after="0" w:line="240" w:lineRule="auto"/>
        <w:contextualSpacing/>
        <w:jc w:val="center"/>
        <w:rPr>
          <w:rFonts w:ascii="Times New Roman" w:hAnsi="Times New Roman"/>
          <w:b/>
          <w:bCs/>
          <w:sz w:val="28"/>
          <w:szCs w:val="28"/>
          <w:lang w:eastAsia="ru-RU"/>
        </w:rPr>
      </w:pPr>
    </w:p>
    <w:p w:rsidR="00E07657" w:rsidRDefault="00E07657" w:rsidP="00E07657">
      <w:pPr>
        <w:autoSpaceDE w:val="0"/>
        <w:autoSpaceDN w:val="0"/>
        <w:adjustRightInd w:val="0"/>
        <w:spacing w:after="0" w:line="240" w:lineRule="auto"/>
        <w:contextualSpacing/>
        <w:jc w:val="center"/>
        <w:rPr>
          <w:rFonts w:ascii="Times New Roman" w:hAnsi="Times New Roman"/>
          <w:b/>
          <w:bCs/>
          <w:sz w:val="28"/>
          <w:szCs w:val="28"/>
          <w:lang w:eastAsia="ru-RU"/>
        </w:rPr>
      </w:pPr>
    </w:p>
    <w:p w:rsidR="00E07657" w:rsidRDefault="00E07657" w:rsidP="00E07657">
      <w:pPr>
        <w:autoSpaceDE w:val="0"/>
        <w:autoSpaceDN w:val="0"/>
        <w:adjustRightInd w:val="0"/>
        <w:spacing w:after="0" w:line="240" w:lineRule="auto"/>
        <w:contextualSpacing/>
        <w:jc w:val="center"/>
        <w:rPr>
          <w:rFonts w:ascii="Times New Roman" w:hAnsi="Times New Roman"/>
          <w:b/>
          <w:bCs/>
          <w:sz w:val="28"/>
          <w:szCs w:val="28"/>
          <w:lang w:eastAsia="ru-RU"/>
        </w:rPr>
      </w:pPr>
    </w:p>
    <w:p w:rsidR="00E07657" w:rsidRDefault="00E07657" w:rsidP="00E07657">
      <w:pPr>
        <w:autoSpaceDE w:val="0"/>
        <w:autoSpaceDN w:val="0"/>
        <w:adjustRightInd w:val="0"/>
        <w:spacing w:after="0" w:line="240" w:lineRule="auto"/>
        <w:contextualSpacing/>
        <w:jc w:val="center"/>
        <w:rPr>
          <w:rFonts w:ascii="Times New Roman" w:hAnsi="Times New Roman"/>
          <w:b/>
          <w:bCs/>
          <w:sz w:val="28"/>
          <w:szCs w:val="28"/>
          <w:lang w:eastAsia="ru-RU"/>
        </w:rPr>
      </w:pPr>
    </w:p>
    <w:p w:rsidR="00E07657" w:rsidRPr="004D6891" w:rsidRDefault="00E07657" w:rsidP="00E07657">
      <w:pPr>
        <w:autoSpaceDE w:val="0"/>
        <w:autoSpaceDN w:val="0"/>
        <w:adjustRightInd w:val="0"/>
        <w:spacing w:after="0" w:line="240" w:lineRule="auto"/>
        <w:contextualSpacing/>
        <w:jc w:val="center"/>
        <w:rPr>
          <w:rFonts w:ascii="Times New Roman" w:hAnsi="Times New Roman"/>
          <w:b/>
          <w:bCs/>
          <w:sz w:val="28"/>
          <w:szCs w:val="28"/>
          <w:lang w:eastAsia="ru-RU"/>
        </w:rPr>
      </w:pPr>
    </w:p>
    <w:p w:rsidR="00E07657" w:rsidRDefault="00E07657" w:rsidP="00EB00E7">
      <w:pPr>
        <w:autoSpaceDE w:val="0"/>
        <w:autoSpaceDN w:val="0"/>
        <w:adjustRightInd w:val="0"/>
        <w:spacing w:after="0" w:line="360" w:lineRule="auto"/>
        <w:rPr>
          <w:rFonts w:ascii="Times New Roman" w:hAnsi="Times New Roman"/>
          <w:b/>
          <w:bCs/>
          <w:sz w:val="28"/>
          <w:szCs w:val="28"/>
          <w:lang w:eastAsia="ru-RU"/>
        </w:rPr>
      </w:pPr>
    </w:p>
    <w:p w:rsidR="001E252A" w:rsidRDefault="001E252A" w:rsidP="00EB00E7">
      <w:pPr>
        <w:autoSpaceDE w:val="0"/>
        <w:autoSpaceDN w:val="0"/>
        <w:adjustRightInd w:val="0"/>
        <w:spacing w:after="0" w:line="360" w:lineRule="auto"/>
        <w:rPr>
          <w:rFonts w:ascii="Times New Roman" w:hAnsi="Times New Roman"/>
          <w:b/>
          <w:bCs/>
          <w:sz w:val="28"/>
          <w:szCs w:val="28"/>
          <w:lang w:eastAsia="ru-RU"/>
        </w:rPr>
      </w:pPr>
    </w:p>
    <w:p w:rsidR="00E07657" w:rsidRPr="004D6891" w:rsidRDefault="00E07657" w:rsidP="00E07657">
      <w:pPr>
        <w:autoSpaceDE w:val="0"/>
        <w:autoSpaceDN w:val="0"/>
        <w:adjustRightInd w:val="0"/>
        <w:spacing w:after="0" w:line="360" w:lineRule="auto"/>
        <w:jc w:val="center"/>
        <w:rPr>
          <w:rFonts w:ascii="Times New Roman" w:hAnsi="Times New Roman"/>
          <w:sz w:val="28"/>
          <w:szCs w:val="28"/>
          <w:lang w:eastAsia="ru-RU"/>
        </w:rPr>
      </w:pPr>
      <w:r w:rsidRPr="004D6891">
        <w:rPr>
          <w:rFonts w:ascii="Times New Roman" w:hAnsi="Times New Roman"/>
          <w:b/>
          <w:bCs/>
          <w:sz w:val="28"/>
          <w:szCs w:val="28"/>
          <w:lang w:eastAsia="ru-RU"/>
        </w:rPr>
        <w:t>ВВЕДЕНИЕ</w:t>
      </w:r>
    </w:p>
    <w:p w:rsidR="00E07657" w:rsidRPr="004D6891" w:rsidRDefault="00E07657" w:rsidP="00E07657">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Схема водоснабжения и водоотведения на период </w:t>
      </w:r>
      <w:r>
        <w:rPr>
          <w:rFonts w:ascii="Times New Roman" w:hAnsi="Times New Roman"/>
          <w:sz w:val="28"/>
          <w:szCs w:val="28"/>
          <w:lang w:eastAsia="ru-RU"/>
        </w:rPr>
        <w:t>с 2014 по 2024 гг.</w:t>
      </w:r>
      <w:r w:rsidR="008A644D">
        <w:rPr>
          <w:rFonts w:ascii="Times New Roman" w:hAnsi="Times New Roman"/>
          <w:sz w:val="28"/>
          <w:szCs w:val="28"/>
          <w:lang w:eastAsia="ru-RU"/>
        </w:rPr>
        <w:t>Дигорского городского поселения</w:t>
      </w:r>
      <w:r w:rsidR="004321D5">
        <w:rPr>
          <w:rFonts w:ascii="Times New Roman" w:hAnsi="Times New Roman"/>
          <w:sz w:val="28"/>
          <w:szCs w:val="28"/>
          <w:lang w:eastAsia="ru-RU"/>
        </w:rPr>
        <w:t>Дигорского</w:t>
      </w:r>
      <w:r w:rsidRPr="00867859">
        <w:rPr>
          <w:rFonts w:ascii="Times New Roman" w:hAnsi="Times New Roman"/>
          <w:sz w:val="28"/>
          <w:szCs w:val="28"/>
          <w:lang w:eastAsia="ru-RU"/>
        </w:rPr>
        <w:t xml:space="preserve">района </w:t>
      </w:r>
      <w:r w:rsidR="0065214E">
        <w:rPr>
          <w:rFonts w:ascii="Times New Roman" w:hAnsi="Times New Roman"/>
          <w:sz w:val="28"/>
          <w:szCs w:val="28"/>
          <w:lang w:eastAsia="ru-RU"/>
        </w:rPr>
        <w:t>РСО-Алания</w:t>
      </w:r>
      <w:r w:rsidRPr="004D6891">
        <w:rPr>
          <w:rFonts w:ascii="Times New Roman" w:hAnsi="Times New Roman"/>
          <w:sz w:val="28"/>
          <w:szCs w:val="28"/>
          <w:lang w:eastAsia="ru-RU"/>
        </w:rPr>
        <w:t xml:space="preserve"> разработана на основании следующих документов: </w:t>
      </w:r>
    </w:p>
    <w:p w:rsidR="00E07657" w:rsidRPr="004D6891" w:rsidRDefault="00E07657" w:rsidP="00E07657">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lastRenderedPageBreak/>
        <w:t xml:space="preserve">- технического задания, утвержденного  </w:t>
      </w:r>
      <w:r w:rsidRPr="00636DFE">
        <w:rPr>
          <w:rFonts w:ascii="Times New Roman" w:hAnsi="Times New Roman"/>
          <w:sz w:val="28"/>
          <w:szCs w:val="28"/>
          <w:lang w:eastAsia="ru-RU"/>
        </w:rPr>
        <w:t>Главой администрации</w:t>
      </w:r>
      <w:r w:rsidR="009B620B">
        <w:rPr>
          <w:rFonts w:ascii="Times New Roman" w:hAnsi="Times New Roman"/>
          <w:sz w:val="28"/>
          <w:szCs w:val="28"/>
          <w:lang w:eastAsia="ru-RU"/>
        </w:rPr>
        <w:t xml:space="preserve"> местного самоуправления</w:t>
      </w:r>
      <w:r w:rsidR="008A644D">
        <w:rPr>
          <w:rFonts w:ascii="Times New Roman" w:hAnsi="Times New Roman"/>
          <w:sz w:val="28"/>
          <w:szCs w:val="28"/>
          <w:lang w:eastAsia="ru-RU"/>
        </w:rPr>
        <w:t>Дигорского городского поселения</w:t>
      </w:r>
      <w:r>
        <w:rPr>
          <w:rFonts w:ascii="Times New Roman" w:hAnsi="Times New Roman"/>
          <w:sz w:val="28"/>
          <w:szCs w:val="28"/>
          <w:lang w:eastAsia="ru-RU"/>
        </w:rPr>
        <w:t>;</w:t>
      </w:r>
    </w:p>
    <w:p w:rsidR="00E07657" w:rsidRPr="004D6891" w:rsidRDefault="00E07657" w:rsidP="00E07657">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генерального плана </w:t>
      </w:r>
      <w:r w:rsidR="008A644D">
        <w:rPr>
          <w:rFonts w:ascii="Times New Roman" w:hAnsi="Times New Roman"/>
          <w:sz w:val="28"/>
          <w:szCs w:val="28"/>
          <w:lang w:eastAsia="ru-RU"/>
        </w:rPr>
        <w:t>Дигорского городского поселения</w:t>
      </w:r>
      <w:r w:rsidRPr="004D6891">
        <w:rPr>
          <w:rFonts w:ascii="Times New Roman" w:hAnsi="Times New Roman"/>
          <w:sz w:val="28"/>
          <w:szCs w:val="28"/>
          <w:lang w:eastAsia="ru-RU"/>
        </w:rPr>
        <w:t>;</w:t>
      </w:r>
    </w:p>
    <w:p w:rsidR="00E07657" w:rsidRPr="004D6891" w:rsidRDefault="00E07657" w:rsidP="00E07657">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и в соответствии с требованиями: </w:t>
      </w:r>
    </w:p>
    <w:p w:rsidR="00E07657" w:rsidRPr="004D6891" w:rsidRDefault="00E07657" w:rsidP="00E07657">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Федерального закона от 30.12.2004г. № 210-ФЗ «Об основах регулирования тарифов организаций коммунального комплекса» </w:t>
      </w:r>
    </w:p>
    <w:p w:rsidR="00E07657" w:rsidRDefault="00E07657" w:rsidP="00E07657">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 83, </w:t>
      </w:r>
    </w:p>
    <w:p w:rsidR="00E07657" w:rsidRPr="004D6891" w:rsidRDefault="00E07657" w:rsidP="00E07657">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Постановления</w:t>
      </w:r>
      <w:r w:rsidRPr="005C374C">
        <w:rPr>
          <w:rFonts w:ascii="Times New Roman" w:hAnsi="Times New Roman"/>
          <w:sz w:val="28"/>
          <w:szCs w:val="28"/>
          <w:lang w:eastAsia="ru-RU"/>
        </w:rPr>
        <w:t xml:space="preserve"> Правительства Российской Ф</w:t>
      </w:r>
      <w:r>
        <w:rPr>
          <w:rFonts w:ascii="Times New Roman" w:hAnsi="Times New Roman"/>
          <w:sz w:val="28"/>
          <w:szCs w:val="28"/>
          <w:lang w:eastAsia="ru-RU"/>
        </w:rPr>
        <w:t>едерации от 5 сентября 2013 г. №</w:t>
      </w:r>
      <w:r w:rsidRPr="005C374C">
        <w:rPr>
          <w:rFonts w:ascii="Times New Roman" w:hAnsi="Times New Roman"/>
          <w:sz w:val="28"/>
          <w:szCs w:val="28"/>
          <w:lang w:eastAsia="ru-RU"/>
        </w:rPr>
        <w:t xml:space="preserve"> 782 "О схемах водоснабжения и водоотведения"</w:t>
      </w:r>
      <w:r>
        <w:rPr>
          <w:rFonts w:ascii="Times New Roman" w:hAnsi="Times New Roman"/>
          <w:sz w:val="28"/>
          <w:szCs w:val="28"/>
          <w:lang w:eastAsia="ru-RU"/>
        </w:rPr>
        <w:t>;</w:t>
      </w:r>
    </w:p>
    <w:p w:rsidR="00E07657" w:rsidRPr="004D6891" w:rsidRDefault="00E07657" w:rsidP="00E07657">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Водного кодекса Российской Федерации. </w:t>
      </w:r>
    </w:p>
    <w:p w:rsidR="00E07657" w:rsidRPr="004D6891" w:rsidRDefault="00E07657" w:rsidP="00E07657">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w:t>
      </w:r>
      <w:r w:rsidR="008A644D">
        <w:rPr>
          <w:rFonts w:ascii="Times New Roman" w:hAnsi="Times New Roman"/>
          <w:sz w:val="28"/>
          <w:szCs w:val="28"/>
          <w:lang w:eastAsia="ru-RU"/>
        </w:rPr>
        <w:t>Дигорском  городском поселении</w:t>
      </w:r>
      <w:r w:rsidR="00B96675">
        <w:rPr>
          <w:rFonts w:ascii="Times New Roman" w:hAnsi="Times New Roman"/>
          <w:sz w:val="28"/>
          <w:szCs w:val="28"/>
          <w:lang w:eastAsia="ru-RU"/>
        </w:rPr>
        <w:t>.</w:t>
      </w:r>
    </w:p>
    <w:p w:rsidR="00E07657" w:rsidRPr="004D6891" w:rsidRDefault="00E07657" w:rsidP="00E07657">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Мероприятия охватывают следующие объекты системы коммунальной инфраструктуры: </w:t>
      </w:r>
    </w:p>
    <w:p w:rsidR="00E07657" w:rsidRPr="004D6891" w:rsidRDefault="00E07657" w:rsidP="00E07657">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в системе водоснабжения – водозаборы (подземные), </w:t>
      </w:r>
      <w:r>
        <w:rPr>
          <w:rFonts w:ascii="Times New Roman" w:hAnsi="Times New Roman"/>
          <w:sz w:val="28"/>
          <w:szCs w:val="28"/>
          <w:lang w:eastAsia="ru-RU"/>
        </w:rPr>
        <w:t>разводящие сети водопровода</w:t>
      </w:r>
      <w:r w:rsidRPr="004D6891">
        <w:rPr>
          <w:rFonts w:ascii="Times New Roman" w:hAnsi="Times New Roman"/>
          <w:sz w:val="28"/>
          <w:szCs w:val="28"/>
          <w:lang w:eastAsia="ru-RU"/>
        </w:rPr>
        <w:t xml:space="preserve">; </w:t>
      </w:r>
    </w:p>
    <w:p w:rsidR="00E07657" w:rsidRPr="004D6891" w:rsidRDefault="00E07657" w:rsidP="00E07657">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в системе водоотведения – </w:t>
      </w:r>
      <w:r>
        <w:rPr>
          <w:rFonts w:ascii="Times New Roman" w:hAnsi="Times New Roman"/>
          <w:sz w:val="28"/>
          <w:szCs w:val="28"/>
          <w:lang w:eastAsia="ru-RU"/>
        </w:rPr>
        <w:t xml:space="preserve">разводящие сети водоотведения, </w:t>
      </w:r>
      <w:r w:rsidRPr="004D6891">
        <w:rPr>
          <w:rFonts w:ascii="Times New Roman" w:hAnsi="Times New Roman"/>
          <w:sz w:val="28"/>
          <w:szCs w:val="28"/>
          <w:lang w:eastAsia="ru-RU"/>
        </w:rPr>
        <w:t xml:space="preserve">магистральные сети водоотведения, канализационные очистные сооружения. </w:t>
      </w:r>
    </w:p>
    <w:p w:rsidR="00E07657" w:rsidRPr="004D6891" w:rsidRDefault="00E07657" w:rsidP="00E07657">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В условиях недостатка собственных средств на проведение работ по модернизации существующих сетей и сооружений</w:t>
      </w:r>
      <w:r>
        <w:rPr>
          <w:rFonts w:ascii="Times New Roman" w:hAnsi="Times New Roman"/>
          <w:sz w:val="28"/>
          <w:szCs w:val="28"/>
          <w:lang w:eastAsia="ru-RU"/>
        </w:rPr>
        <w:t xml:space="preserve">, </w:t>
      </w:r>
      <w:r w:rsidRPr="004D6891">
        <w:rPr>
          <w:rFonts w:ascii="Times New Roman" w:hAnsi="Times New Roman"/>
          <w:sz w:val="28"/>
          <w:szCs w:val="28"/>
          <w:lang w:eastAsia="ru-RU"/>
        </w:rPr>
        <w:t xml:space="preserve">затраты на реализацию мероприятий схемы планируется финансировать за счет </w:t>
      </w:r>
      <w:r w:rsidR="0053771E">
        <w:rPr>
          <w:rFonts w:ascii="Times New Roman" w:hAnsi="Times New Roman"/>
          <w:sz w:val="28"/>
          <w:szCs w:val="28"/>
          <w:lang w:eastAsia="ru-RU"/>
        </w:rPr>
        <w:t xml:space="preserve">бюджетов различного </w:t>
      </w:r>
      <w:r w:rsidR="00417CD0">
        <w:rPr>
          <w:rFonts w:ascii="Times New Roman" w:hAnsi="Times New Roman"/>
          <w:sz w:val="28"/>
          <w:szCs w:val="28"/>
          <w:lang w:eastAsia="ru-RU"/>
        </w:rPr>
        <w:t>у</w:t>
      </w:r>
      <w:r w:rsidR="0053771E">
        <w:rPr>
          <w:rFonts w:ascii="Times New Roman" w:hAnsi="Times New Roman"/>
          <w:sz w:val="28"/>
          <w:szCs w:val="28"/>
          <w:lang w:eastAsia="ru-RU"/>
        </w:rPr>
        <w:t>ровня.</w:t>
      </w:r>
    </w:p>
    <w:p w:rsidR="00E07657" w:rsidRPr="004D6891" w:rsidRDefault="00E07657" w:rsidP="00E07657">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Кроме этого, схема предусматривает повышение качества предоставления коммунальных услуг для населения и создания условий для привлечения средств из </w:t>
      </w:r>
      <w:r w:rsidRPr="004D6891">
        <w:rPr>
          <w:rFonts w:ascii="Times New Roman" w:hAnsi="Times New Roman"/>
          <w:sz w:val="28"/>
          <w:szCs w:val="28"/>
          <w:lang w:eastAsia="ru-RU"/>
        </w:rPr>
        <w:lastRenderedPageBreak/>
        <w:t xml:space="preserve">внебюджетных источников для модернизации объектов коммунальной инфраструктуры. </w:t>
      </w:r>
    </w:p>
    <w:p w:rsidR="00E07657" w:rsidRDefault="00E07657" w:rsidP="00E07657">
      <w:pPr>
        <w:autoSpaceDE w:val="0"/>
        <w:autoSpaceDN w:val="0"/>
        <w:adjustRightInd w:val="0"/>
        <w:spacing w:after="0" w:line="360" w:lineRule="auto"/>
        <w:jc w:val="both"/>
        <w:rPr>
          <w:rFonts w:ascii="Times New Roman" w:hAnsi="Times New Roman"/>
          <w:sz w:val="28"/>
          <w:szCs w:val="28"/>
          <w:lang w:eastAsia="ru-RU"/>
        </w:rPr>
      </w:pPr>
    </w:p>
    <w:p w:rsidR="00E07657" w:rsidRDefault="00E07657" w:rsidP="00E07657">
      <w:pPr>
        <w:autoSpaceDE w:val="0"/>
        <w:autoSpaceDN w:val="0"/>
        <w:adjustRightInd w:val="0"/>
        <w:spacing w:after="0" w:line="360" w:lineRule="auto"/>
        <w:jc w:val="both"/>
        <w:rPr>
          <w:rFonts w:ascii="Times New Roman" w:hAnsi="Times New Roman"/>
          <w:sz w:val="28"/>
          <w:szCs w:val="28"/>
          <w:lang w:eastAsia="ru-RU"/>
        </w:rPr>
      </w:pPr>
    </w:p>
    <w:p w:rsidR="00E07657" w:rsidRDefault="00E07657" w:rsidP="00E07657">
      <w:pPr>
        <w:autoSpaceDE w:val="0"/>
        <w:autoSpaceDN w:val="0"/>
        <w:adjustRightInd w:val="0"/>
        <w:spacing w:after="0" w:line="360" w:lineRule="auto"/>
        <w:jc w:val="both"/>
        <w:rPr>
          <w:rFonts w:ascii="Times New Roman" w:hAnsi="Times New Roman"/>
          <w:sz w:val="28"/>
          <w:szCs w:val="28"/>
          <w:lang w:eastAsia="ru-RU"/>
        </w:rPr>
      </w:pPr>
    </w:p>
    <w:p w:rsidR="00E07657" w:rsidRDefault="00E07657" w:rsidP="00E07657">
      <w:pPr>
        <w:autoSpaceDE w:val="0"/>
        <w:autoSpaceDN w:val="0"/>
        <w:adjustRightInd w:val="0"/>
        <w:spacing w:after="0" w:line="360" w:lineRule="auto"/>
        <w:jc w:val="both"/>
        <w:rPr>
          <w:rFonts w:ascii="Times New Roman" w:hAnsi="Times New Roman"/>
          <w:sz w:val="28"/>
          <w:szCs w:val="28"/>
          <w:lang w:eastAsia="ru-RU"/>
        </w:rPr>
      </w:pPr>
    </w:p>
    <w:p w:rsidR="00E07657" w:rsidRDefault="00E07657" w:rsidP="00E07657">
      <w:pPr>
        <w:autoSpaceDE w:val="0"/>
        <w:autoSpaceDN w:val="0"/>
        <w:adjustRightInd w:val="0"/>
        <w:spacing w:after="0" w:line="360" w:lineRule="auto"/>
        <w:jc w:val="both"/>
        <w:rPr>
          <w:rFonts w:ascii="Times New Roman" w:hAnsi="Times New Roman"/>
          <w:sz w:val="28"/>
          <w:szCs w:val="28"/>
          <w:lang w:eastAsia="ru-RU"/>
        </w:rPr>
      </w:pPr>
    </w:p>
    <w:p w:rsidR="00E07657" w:rsidRDefault="00E07657" w:rsidP="0072507E">
      <w:pPr>
        <w:autoSpaceDE w:val="0"/>
        <w:autoSpaceDN w:val="0"/>
        <w:adjustRightInd w:val="0"/>
        <w:spacing w:after="0" w:line="360" w:lineRule="auto"/>
        <w:rPr>
          <w:rFonts w:ascii="Times New Roman" w:hAnsi="Times New Roman"/>
          <w:sz w:val="28"/>
          <w:szCs w:val="28"/>
          <w:lang w:eastAsia="ru-RU"/>
        </w:rPr>
      </w:pPr>
    </w:p>
    <w:p w:rsidR="00EE5FDF" w:rsidRDefault="00EE5FDF" w:rsidP="0072507E">
      <w:pPr>
        <w:autoSpaceDE w:val="0"/>
        <w:autoSpaceDN w:val="0"/>
        <w:adjustRightInd w:val="0"/>
        <w:spacing w:after="0" w:line="360" w:lineRule="auto"/>
        <w:rPr>
          <w:rFonts w:ascii="Times New Roman" w:hAnsi="Times New Roman"/>
          <w:sz w:val="28"/>
          <w:szCs w:val="28"/>
          <w:lang w:eastAsia="ru-RU"/>
        </w:rPr>
      </w:pPr>
    </w:p>
    <w:p w:rsidR="00EE5FDF" w:rsidRDefault="00EE5FDF" w:rsidP="0072507E">
      <w:pPr>
        <w:autoSpaceDE w:val="0"/>
        <w:autoSpaceDN w:val="0"/>
        <w:adjustRightInd w:val="0"/>
        <w:spacing w:after="0" w:line="360" w:lineRule="auto"/>
        <w:rPr>
          <w:rFonts w:ascii="Times New Roman" w:hAnsi="Times New Roman"/>
          <w:sz w:val="28"/>
          <w:szCs w:val="28"/>
          <w:lang w:eastAsia="ru-RU"/>
        </w:rPr>
      </w:pPr>
    </w:p>
    <w:p w:rsidR="0072507E" w:rsidRDefault="0072507E" w:rsidP="0072507E">
      <w:pPr>
        <w:autoSpaceDE w:val="0"/>
        <w:autoSpaceDN w:val="0"/>
        <w:adjustRightInd w:val="0"/>
        <w:spacing w:after="0" w:line="360" w:lineRule="auto"/>
        <w:rPr>
          <w:rFonts w:ascii="Times New Roman" w:hAnsi="Times New Roman"/>
          <w:b/>
          <w:bCs/>
          <w:sz w:val="28"/>
          <w:szCs w:val="28"/>
          <w:lang w:eastAsia="ru-RU"/>
        </w:rPr>
      </w:pPr>
    </w:p>
    <w:p w:rsidR="0053771E" w:rsidRDefault="0053771E" w:rsidP="0072507E">
      <w:pPr>
        <w:autoSpaceDE w:val="0"/>
        <w:autoSpaceDN w:val="0"/>
        <w:adjustRightInd w:val="0"/>
        <w:spacing w:after="0" w:line="360" w:lineRule="auto"/>
        <w:rPr>
          <w:rFonts w:ascii="Times New Roman" w:hAnsi="Times New Roman"/>
          <w:b/>
          <w:bCs/>
          <w:sz w:val="28"/>
          <w:szCs w:val="28"/>
          <w:lang w:eastAsia="ru-RU"/>
        </w:rPr>
      </w:pPr>
    </w:p>
    <w:p w:rsidR="0053771E" w:rsidRDefault="0053771E" w:rsidP="0072507E">
      <w:pPr>
        <w:autoSpaceDE w:val="0"/>
        <w:autoSpaceDN w:val="0"/>
        <w:adjustRightInd w:val="0"/>
        <w:spacing w:after="0" w:line="360" w:lineRule="auto"/>
        <w:rPr>
          <w:rFonts w:ascii="Times New Roman" w:hAnsi="Times New Roman"/>
          <w:b/>
          <w:bCs/>
          <w:sz w:val="28"/>
          <w:szCs w:val="28"/>
          <w:lang w:eastAsia="ru-RU"/>
        </w:rPr>
      </w:pPr>
    </w:p>
    <w:p w:rsidR="0053771E" w:rsidRDefault="0053771E" w:rsidP="0072507E">
      <w:pPr>
        <w:autoSpaceDE w:val="0"/>
        <w:autoSpaceDN w:val="0"/>
        <w:adjustRightInd w:val="0"/>
        <w:spacing w:after="0" w:line="360" w:lineRule="auto"/>
        <w:rPr>
          <w:rFonts w:ascii="Times New Roman" w:hAnsi="Times New Roman"/>
          <w:b/>
          <w:bCs/>
          <w:sz w:val="28"/>
          <w:szCs w:val="28"/>
          <w:lang w:eastAsia="ru-RU"/>
        </w:rPr>
      </w:pPr>
    </w:p>
    <w:p w:rsidR="0053771E" w:rsidRDefault="0053771E" w:rsidP="0072507E">
      <w:pPr>
        <w:autoSpaceDE w:val="0"/>
        <w:autoSpaceDN w:val="0"/>
        <w:adjustRightInd w:val="0"/>
        <w:spacing w:after="0" w:line="360" w:lineRule="auto"/>
        <w:rPr>
          <w:rFonts w:ascii="Times New Roman" w:hAnsi="Times New Roman"/>
          <w:b/>
          <w:bCs/>
          <w:sz w:val="28"/>
          <w:szCs w:val="28"/>
          <w:lang w:eastAsia="ru-RU"/>
        </w:rPr>
      </w:pPr>
    </w:p>
    <w:p w:rsidR="0053771E" w:rsidRDefault="0053771E" w:rsidP="0072507E">
      <w:pPr>
        <w:autoSpaceDE w:val="0"/>
        <w:autoSpaceDN w:val="0"/>
        <w:adjustRightInd w:val="0"/>
        <w:spacing w:after="0" w:line="360" w:lineRule="auto"/>
        <w:rPr>
          <w:rFonts w:ascii="Times New Roman" w:hAnsi="Times New Roman"/>
          <w:b/>
          <w:bCs/>
          <w:sz w:val="28"/>
          <w:szCs w:val="28"/>
          <w:lang w:eastAsia="ru-RU"/>
        </w:rPr>
      </w:pPr>
    </w:p>
    <w:p w:rsidR="00783F49" w:rsidRDefault="00783F49" w:rsidP="0072507E">
      <w:pPr>
        <w:autoSpaceDE w:val="0"/>
        <w:autoSpaceDN w:val="0"/>
        <w:adjustRightInd w:val="0"/>
        <w:spacing w:after="0" w:line="360" w:lineRule="auto"/>
        <w:rPr>
          <w:rFonts w:ascii="Times New Roman" w:hAnsi="Times New Roman"/>
          <w:b/>
          <w:bCs/>
          <w:sz w:val="28"/>
          <w:szCs w:val="28"/>
          <w:lang w:eastAsia="ru-RU"/>
        </w:rPr>
      </w:pPr>
    </w:p>
    <w:p w:rsidR="008A644D" w:rsidRDefault="008A644D" w:rsidP="0072507E">
      <w:pPr>
        <w:autoSpaceDE w:val="0"/>
        <w:autoSpaceDN w:val="0"/>
        <w:adjustRightInd w:val="0"/>
        <w:spacing w:after="0" w:line="360" w:lineRule="auto"/>
        <w:rPr>
          <w:rFonts w:ascii="Times New Roman" w:hAnsi="Times New Roman"/>
          <w:b/>
          <w:bCs/>
          <w:sz w:val="28"/>
          <w:szCs w:val="28"/>
          <w:lang w:eastAsia="ru-RU"/>
        </w:rPr>
      </w:pPr>
    </w:p>
    <w:p w:rsidR="008A644D" w:rsidRDefault="008A644D" w:rsidP="0072507E">
      <w:pPr>
        <w:autoSpaceDE w:val="0"/>
        <w:autoSpaceDN w:val="0"/>
        <w:adjustRightInd w:val="0"/>
        <w:spacing w:after="0" w:line="360" w:lineRule="auto"/>
        <w:rPr>
          <w:rFonts w:ascii="Times New Roman" w:hAnsi="Times New Roman"/>
          <w:b/>
          <w:bCs/>
          <w:sz w:val="28"/>
          <w:szCs w:val="28"/>
          <w:lang w:eastAsia="ru-RU"/>
        </w:rPr>
      </w:pPr>
    </w:p>
    <w:p w:rsidR="008A644D" w:rsidRDefault="008A644D" w:rsidP="0072507E">
      <w:pPr>
        <w:autoSpaceDE w:val="0"/>
        <w:autoSpaceDN w:val="0"/>
        <w:adjustRightInd w:val="0"/>
        <w:spacing w:after="0" w:line="360" w:lineRule="auto"/>
        <w:rPr>
          <w:rFonts w:ascii="Times New Roman" w:hAnsi="Times New Roman"/>
          <w:b/>
          <w:bCs/>
          <w:sz w:val="28"/>
          <w:szCs w:val="28"/>
          <w:lang w:eastAsia="ru-RU"/>
        </w:rPr>
      </w:pPr>
    </w:p>
    <w:p w:rsidR="008A644D" w:rsidRDefault="008A644D" w:rsidP="0072507E">
      <w:pPr>
        <w:autoSpaceDE w:val="0"/>
        <w:autoSpaceDN w:val="0"/>
        <w:adjustRightInd w:val="0"/>
        <w:spacing w:after="0" w:line="360" w:lineRule="auto"/>
        <w:rPr>
          <w:rFonts w:ascii="Times New Roman" w:hAnsi="Times New Roman"/>
          <w:b/>
          <w:bCs/>
          <w:sz w:val="28"/>
          <w:szCs w:val="28"/>
          <w:lang w:eastAsia="ru-RU"/>
        </w:rPr>
      </w:pPr>
    </w:p>
    <w:p w:rsidR="00783F49" w:rsidRDefault="00783F49" w:rsidP="0072507E">
      <w:pPr>
        <w:autoSpaceDE w:val="0"/>
        <w:autoSpaceDN w:val="0"/>
        <w:adjustRightInd w:val="0"/>
        <w:spacing w:after="0" w:line="360" w:lineRule="auto"/>
        <w:rPr>
          <w:rFonts w:ascii="Times New Roman" w:hAnsi="Times New Roman"/>
          <w:b/>
          <w:bCs/>
          <w:sz w:val="28"/>
          <w:szCs w:val="28"/>
          <w:lang w:eastAsia="ru-RU"/>
        </w:rPr>
      </w:pPr>
    </w:p>
    <w:p w:rsidR="00783F49" w:rsidRDefault="00783F49" w:rsidP="0072507E">
      <w:pPr>
        <w:autoSpaceDE w:val="0"/>
        <w:autoSpaceDN w:val="0"/>
        <w:adjustRightInd w:val="0"/>
        <w:spacing w:after="0" w:line="360" w:lineRule="auto"/>
        <w:rPr>
          <w:rFonts w:ascii="Times New Roman" w:hAnsi="Times New Roman"/>
          <w:b/>
          <w:bCs/>
          <w:sz w:val="28"/>
          <w:szCs w:val="28"/>
          <w:lang w:eastAsia="ru-RU"/>
        </w:rPr>
      </w:pPr>
    </w:p>
    <w:p w:rsidR="00417CD0" w:rsidRDefault="00417CD0" w:rsidP="0072507E">
      <w:pPr>
        <w:autoSpaceDE w:val="0"/>
        <w:autoSpaceDN w:val="0"/>
        <w:adjustRightInd w:val="0"/>
        <w:spacing w:after="0" w:line="360" w:lineRule="auto"/>
        <w:rPr>
          <w:rFonts w:ascii="Times New Roman" w:hAnsi="Times New Roman"/>
          <w:b/>
          <w:bCs/>
          <w:sz w:val="28"/>
          <w:szCs w:val="28"/>
          <w:lang w:eastAsia="ru-RU"/>
        </w:rPr>
      </w:pPr>
    </w:p>
    <w:p w:rsidR="00E07657" w:rsidRPr="004D6891" w:rsidRDefault="00E07657" w:rsidP="00E07657">
      <w:pPr>
        <w:autoSpaceDE w:val="0"/>
        <w:autoSpaceDN w:val="0"/>
        <w:adjustRightInd w:val="0"/>
        <w:spacing w:after="0" w:line="360" w:lineRule="auto"/>
        <w:jc w:val="center"/>
        <w:rPr>
          <w:rFonts w:ascii="Times New Roman" w:hAnsi="Times New Roman"/>
          <w:sz w:val="28"/>
          <w:szCs w:val="28"/>
          <w:lang w:eastAsia="ru-RU"/>
        </w:rPr>
      </w:pPr>
      <w:r w:rsidRPr="004D6891">
        <w:rPr>
          <w:rFonts w:ascii="Times New Roman" w:hAnsi="Times New Roman"/>
          <w:b/>
          <w:bCs/>
          <w:sz w:val="28"/>
          <w:szCs w:val="28"/>
          <w:lang w:eastAsia="ru-RU"/>
        </w:rPr>
        <w:t>ПАСПОРТ СХЕМЫ</w:t>
      </w:r>
    </w:p>
    <w:p w:rsidR="00E07657" w:rsidRPr="004D6891" w:rsidRDefault="00E07657" w:rsidP="00E07657">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b/>
          <w:bCs/>
          <w:sz w:val="28"/>
          <w:szCs w:val="28"/>
          <w:lang w:eastAsia="ru-RU"/>
        </w:rPr>
        <w:t xml:space="preserve">Наименование </w:t>
      </w:r>
    </w:p>
    <w:p w:rsidR="00E07657" w:rsidRPr="004D6891" w:rsidRDefault="00E07657" w:rsidP="00E07657">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Схема водоснабжения и водоотведения </w:t>
      </w:r>
      <w:r w:rsidR="008A644D">
        <w:rPr>
          <w:rFonts w:ascii="Times New Roman" w:hAnsi="Times New Roman"/>
          <w:sz w:val="28"/>
          <w:szCs w:val="28"/>
          <w:lang w:eastAsia="ru-RU"/>
        </w:rPr>
        <w:t>Дигорского городского поселения</w:t>
      </w:r>
      <w:r w:rsidRPr="004D6891">
        <w:rPr>
          <w:rFonts w:ascii="Times New Roman" w:hAnsi="Times New Roman"/>
          <w:sz w:val="28"/>
          <w:szCs w:val="28"/>
          <w:lang w:eastAsia="ru-RU"/>
        </w:rPr>
        <w:t>на 201</w:t>
      </w:r>
      <w:r>
        <w:rPr>
          <w:rFonts w:ascii="Times New Roman" w:hAnsi="Times New Roman"/>
          <w:sz w:val="28"/>
          <w:szCs w:val="28"/>
          <w:lang w:eastAsia="ru-RU"/>
        </w:rPr>
        <w:t>4</w:t>
      </w:r>
      <w:r w:rsidRPr="004D6891">
        <w:rPr>
          <w:rFonts w:ascii="Times New Roman" w:hAnsi="Times New Roman"/>
          <w:sz w:val="28"/>
          <w:szCs w:val="28"/>
          <w:lang w:eastAsia="ru-RU"/>
        </w:rPr>
        <w:t xml:space="preserve"> – 202</w:t>
      </w:r>
      <w:r>
        <w:rPr>
          <w:rFonts w:ascii="Times New Roman" w:hAnsi="Times New Roman"/>
          <w:sz w:val="28"/>
          <w:szCs w:val="28"/>
          <w:lang w:eastAsia="ru-RU"/>
        </w:rPr>
        <w:t>4</w:t>
      </w:r>
      <w:r w:rsidRPr="004D6891">
        <w:rPr>
          <w:rFonts w:ascii="Times New Roman" w:hAnsi="Times New Roman"/>
          <w:sz w:val="28"/>
          <w:szCs w:val="28"/>
          <w:lang w:eastAsia="ru-RU"/>
        </w:rPr>
        <w:t xml:space="preserve"> годы. </w:t>
      </w:r>
    </w:p>
    <w:p w:rsidR="00E07657" w:rsidRPr="004D6891" w:rsidRDefault="00E07657" w:rsidP="00E07657">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b/>
          <w:bCs/>
          <w:sz w:val="28"/>
          <w:szCs w:val="28"/>
          <w:lang w:eastAsia="ru-RU"/>
        </w:rPr>
        <w:lastRenderedPageBreak/>
        <w:t xml:space="preserve">Инициатор проекта (муниципальный заказчик) </w:t>
      </w:r>
      <w:r w:rsidRPr="004D6891">
        <w:rPr>
          <w:rFonts w:ascii="Times New Roman" w:hAnsi="Times New Roman"/>
          <w:sz w:val="28"/>
          <w:szCs w:val="28"/>
          <w:lang w:eastAsia="ru-RU"/>
        </w:rPr>
        <w:t xml:space="preserve">Глава </w:t>
      </w:r>
      <w:r w:rsidRPr="00CA7E8E">
        <w:rPr>
          <w:rFonts w:ascii="Times New Roman" w:hAnsi="Times New Roman"/>
          <w:sz w:val="28"/>
          <w:szCs w:val="28"/>
          <w:lang w:eastAsia="ru-RU"/>
        </w:rPr>
        <w:t xml:space="preserve">администрации </w:t>
      </w:r>
      <w:r w:rsidR="009B620B">
        <w:rPr>
          <w:rFonts w:ascii="Times New Roman" w:hAnsi="Times New Roman"/>
          <w:sz w:val="28"/>
          <w:szCs w:val="28"/>
          <w:lang w:eastAsia="ru-RU"/>
        </w:rPr>
        <w:t xml:space="preserve">местного самоуправления </w:t>
      </w:r>
      <w:r w:rsidR="008A644D">
        <w:rPr>
          <w:rFonts w:ascii="Times New Roman" w:hAnsi="Times New Roman"/>
          <w:sz w:val="28"/>
          <w:szCs w:val="28"/>
          <w:lang w:eastAsia="ru-RU"/>
        </w:rPr>
        <w:t>Дигорского городского поселения</w:t>
      </w:r>
      <w:r w:rsidR="0053771E">
        <w:rPr>
          <w:rFonts w:ascii="Times New Roman" w:hAnsi="Times New Roman"/>
          <w:sz w:val="28"/>
          <w:szCs w:val="28"/>
          <w:lang w:eastAsia="ru-RU"/>
        </w:rPr>
        <w:t>Дигорского</w:t>
      </w:r>
      <w:r w:rsidRPr="00CA7E8E">
        <w:rPr>
          <w:rFonts w:ascii="Times New Roman" w:hAnsi="Times New Roman"/>
          <w:sz w:val="28"/>
          <w:szCs w:val="28"/>
          <w:lang w:eastAsia="ru-RU"/>
        </w:rPr>
        <w:t xml:space="preserve">района </w:t>
      </w:r>
      <w:r w:rsidR="0065214E">
        <w:rPr>
          <w:rFonts w:ascii="Times New Roman" w:hAnsi="Times New Roman"/>
          <w:sz w:val="28"/>
          <w:szCs w:val="28"/>
          <w:lang w:eastAsia="ru-RU"/>
        </w:rPr>
        <w:t>РСО-Алания</w:t>
      </w:r>
      <w:r w:rsidRPr="00CA7E8E">
        <w:rPr>
          <w:rFonts w:ascii="Times New Roman" w:hAnsi="Times New Roman"/>
          <w:sz w:val="28"/>
          <w:szCs w:val="28"/>
          <w:lang w:eastAsia="ru-RU"/>
        </w:rPr>
        <w:t>.</w:t>
      </w:r>
    </w:p>
    <w:p w:rsidR="00DE3E7D" w:rsidRDefault="00E07657" w:rsidP="00E07657">
      <w:pPr>
        <w:autoSpaceDE w:val="0"/>
        <w:autoSpaceDN w:val="0"/>
        <w:adjustRightInd w:val="0"/>
        <w:spacing w:after="0" w:line="360" w:lineRule="auto"/>
        <w:jc w:val="both"/>
        <w:rPr>
          <w:rFonts w:ascii="Times New Roman" w:hAnsi="Times New Roman"/>
          <w:sz w:val="28"/>
          <w:szCs w:val="28"/>
          <w:lang w:eastAsia="ru-RU"/>
        </w:rPr>
      </w:pPr>
      <w:r w:rsidRPr="00CA7E8E">
        <w:rPr>
          <w:rFonts w:ascii="Times New Roman" w:hAnsi="Times New Roman"/>
          <w:b/>
          <w:bCs/>
          <w:sz w:val="28"/>
          <w:szCs w:val="28"/>
          <w:lang w:eastAsia="ru-RU"/>
        </w:rPr>
        <w:t>Местонахождение проекта</w:t>
      </w:r>
      <w:r>
        <w:rPr>
          <w:rFonts w:ascii="Times New Roman" w:hAnsi="Times New Roman"/>
          <w:b/>
          <w:bCs/>
          <w:sz w:val="28"/>
          <w:szCs w:val="28"/>
          <w:lang w:eastAsia="ru-RU"/>
        </w:rPr>
        <w:t xml:space="preserve">: </w:t>
      </w:r>
      <w:r w:rsidRPr="00CA7E8E">
        <w:rPr>
          <w:rFonts w:ascii="Times New Roman" w:hAnsi="Times New Roman"/>
          <w:sz w:val="28"/>
          <w:szCs w:val="28"/>
          <w:lang w:eastAsia="ru-RU"/>
        </w:rPr>
        <w:t xml:space="preserve">Россия, </w:t>
      </w:r>
      <w:r w:rsidR="0053771E">
        <w:rPr>
          <w:rFonts w:ascii="Times New Roman" w:hAnsi="Times New Roman"/>
          <w:sz w:val="28"/>
          <w:szCs w:val="28"/>
          <w:lang w:eastAsia="ru-RU"/>
        </w:rPr>
        <w:t>РСО-Алания</w:t>
      </w:r>
      <w:r w:rsidRPr="00CA7E8E">
        <w:rPr>
          <w:rFonts w:ascii="Times New Roman" w:hAnsi="Times New Roman"/>
          <w:sz w:val="28"/>
          <w:szCs w:val="28"/>
          <w:lang w:eastAsia="ru-RU"/>
        </w:rPr>
        <w:t xml:space="preserve">, </w:t>
      </w:r>
      <w:r w:rsidR="0053771E">
        <w:rPr>
          <w:rFonts w:ascii="Times New Roman" w:hAnsi="Times New Roman"/>
          <w:sz w:val="28"/>
          <w:szCs w:val="28"/>
          <w:lang w:eastAsia="ru-RU"/>
        </w:rPr>
        <w:t>Дигорский</w:t>
      </w:r>
      <w:r w:rsidRPr="00CA7E8E">
        <w:rPr>
          <w:rFonts w:ascii="Times New Roman" w:hAnsi="Times New Roman"/>
          <w:sz w:val="28"/>
          <w:szCs w:val="28"/>
          <w:lang w:eastAsia="ru-RU"/>
        </w:rPr>
        <w:t xml:space="preserve"> район, </w:t>
      </w:r>
      <w:r w:rsidR="008A644D">
        <w:rPr>
          <w:rFonts w:ascii="Times New Roman" w:hAnsi="Times New Roman"/>
          <w:sz w:val="28"/>
          <w:szCs w:val="28"/>
          <w:lang w:eastAsia="ru-RU"/>
        </w:rPr>
        <w:t>г</w:t>
      </w:r>
      <w:r w:rsidR="00213721">
        <w:rPr>
          <w:rFonts w:ascii="Times New Roman" w:hAnsi="Times New Roman"/>
          <w:sz w:val="28"/>
          <w:szCs w:val="28"/>
          <w:lang w:eastAsia="ru-RU"/>
        </w:rPr>
        <w:t xml:space="preserve">. </w:t>
      </w:r>
      <w:r w:rsidR="008A644D">
        <w:rPr>
          <w:rFonts w:ascii="Times New Roman" w:hAnsi="Times New Roman"/>
          <w:sz w:val="28"/>
          <w:szCs w:val="28"/>
          <w:lang w:eastAsia="ru-RU"/>
        </w:rPr>
        <w:t>Дигора</w:t>
      </w:r>
      <w:r w:rsidR="00A06DF2">
        <w:rPr>
          <w:rFonts w:ascii="Times New Roman" w:hAnsi="Times New Roman"/>
          <w:sz w:val="28"/>
          <w:szCs w:val="28"/>
          <w:lang w:eastAsia="ru-RU"/>
        </w:rPr>
        <w:t xml:space="preserve">, </w:t>
      </w:r>
    </w:p>
    <w:p w:rsidR="00E07657" w:rsidRPr="004D6891" w:rsidRDefault="00A06DF2" w:rsidP="00E07657">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ул. </w:t>
      </w:r>
      <w:r w:rsidR="008A644D">
        <w:rPr>
          <w:rFonts w:ascii="Times New Roman" w:hAnsi="Times New Roman"/>
          <w:sz w:val="28"/>
          <w:szCs w:val="28"/>
          <w:lang w:eastAsia="ru-RU"/>
        </w:rPr>
        <w:t>Энгельса</w:t>
      </w:r>
      <w:r>
        <w:rPr>
          <w:rFonts w:ascii="Times New Roman" w:hAnsi="Times New Roman"/>
          <w:sz w:val="28"/>
          <w:szCs w:val="28"/>
          <w:lang w:eastAsia="ru-RU"/>
        </w:rPr>
        <w:t>,4</w:t>
      </w:r>
      <w:r w:rsidR="008A644D">
        <w:rPr>
          <w:rFonts w:ascii="Times New Roman" w:hAnsi="Times New Roman"/>
          <w:sz w:val="28"/>
          <w:szCs w:val="28"/>
          <w:lang w:eastAsia="ru-RU"/>
        </w:rPr>
        <w:t>7.</w:t>
      </w:r>
    </w:p>
    <w:p w:rsidR="00E07657" w:rsidRPr="004D6891" w:rsidRDefault="00E07657" w:rsidP="00E07657">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b/>
          <w:bCs/>
          <w:sz w:val="28"/>
          <w:szCs w:val="28"/>
          <w:lang w:eastAsia="ru-RU"/>
        </w:rPr>
        <w:t xml:space="preserve">Нормативно-правовая база для разработки схемы </w:t>
      </w:r>
      <w:r w:rsidRPr="004D6891">
        <w:rPr>
          <w:rFonts w:ascii="Times New Roman" w:hAnsi="Times New Roman"/>
          <w:sz w:val="28"/>
          <w:szCs w:val="28"/>
          <w:lang w:eastAsia="ru-RU"/>
        </w:rPr>
        <w:t xml:space="preserve">- Федеральный закон от 07 декабря 2011 года № 416-ФЗ «Об основах регулирования тарифов организаций коммунального комплекса»; </w:t>
      </w:r>
    </w:p>
    <w:p w:rsidR="00E07657" w:rsidRPr="004D6891" w:rsidRDefault="00E07657" w:rsidP="00E07657">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Водный кодекс Российской Федерации. </w:t>
      </w:r>
    </w:p>
    <w:p w:rsidR="00E07657" w:rsidRPr="004D6891" w:rsidRDefault="00E07657" w:rsidP="00E07657">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w:t>
      </w:r>
    </w:p>
    <w:p w:rsidR="00E07657" w:rsidRPr="004D6891" w:rsidRDefault="00E07657" w:rsidP="00E07657">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D6891">
        <w:rPr>
          <w:rFonts w:ascii="Times New Roman" w:hAnsi="Times New Roman"/>
          <w:sz w:val="28"/>
          <w:szCs w:val="28"/>
          <w:lang w:eastAsia="ru-RU"/>
        </w:rPr>
        <w:t xml:space="preserve">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E07657" w:rsidRPr="004D6891" w:rsidRDefault="00E07657" w:rsidP="00E07657">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СНиП 2.04.01-85* «Внутренний водопровод и канализация зданий» (Официальное издание), М.: ГУП ЦПП, 2003. Дата редакции: 01.01.2003; </w:t>
      </w:r>
    </w:p>
    <w:p w:rsidR="00E07657" w:rsidRPr="004D6891" w:rsidRDefault="00E07657" w:rsidP="00E07657">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w:t>
      </w:r>
      <w:r>
        <w:rPr>
          <w:rFonts w:ascii="Times New Roman" w:hAnsi="Times New Roman"/>
          <w:sz w:val="28"/>
          <w:szCs w:val="28"/>
          <w:lang w:eastAsia="ru-RU"/>
        </w:rPr>
        <w:t>уры муниципальных образований», утвержденный</w:t>
      </w:r>
      <w:r w:rsidRPr="004D6891">
        <w:rPr>
          <w:rFonts w:ascii="Times New Roman" w:hAnsi="Times New Roman"/>
          <w:sz w:val="28"/>
          <w:szCs w:val="28"/>
          <w:lang w:eastAsia="ru-RU"/>
        </w:rPr>
        <w:t xml:space="preserve"> распоряжением Министерства экономики  от 24.03.2009г № 22-РМ; </w:t>
      </w:r>
    </w:p>
    <w:p w:rsidR="00E07657" w:rsidRDefault="00E07657" w:rsidP="00E07657">
      <w:pPr>
        <w:autoSpaceDE w:val="0"/>
        <w:autoSpaceDN w:val="0"/>
        <w:adjustRightInd w:val="0"/>
        <w:spacing w:after="0" w:line="360" w:lineRule="auto"/>
        <w:jc w:val="both"/>
        <w:rPr>
          <w:rFonts w:ascii="Times New Roman" w:hAnsi="Times New Roman"/>
          <w:bCs/>
          <w:sz w:val="28"/>
          <w:szCs w:val="28"/>
          <w:lang w:eastAsia="ru-RU"/>
        </w:rPr>
      </w:pPr>
      <w:r>
        <w:rPr>
          <w:rFonts w:ascii="Times New Roman" w:hAnsi="Times New Roman"/>
          <w:b/>
          <w:bCs/>
          <w:sz w:val="28"/>
          <w:szCs w:val="28"/>
          <w:lang w:eastAsia="ru-RU"/>
        </w:rPr>
        <w:t xml:space="preserve">- </w:t>
      </w:r>
      <w:r>
        <w:rPr>
          <w:rFonts w:ascii="Times New Roman" w:hAnsi="Times New Roman"/>
          <w:bCs/>
          <w:sz w:val="28"/>
          <w:szCs w:val="28"/>
          <w:lang w:eastAsia="ru-RU"/>
        </w:rPr>
        <w:t>Постановление Правительства Российской Федерации №782 от 5 сентября 2013г.</w:t>
      </w:r>
    </w:p>
    <w:p w:rsidR="00E07657" w:rsidRDefault="00E07657" w:rsidP="00E07657">
      <w:pPr>
        <w:autoSpaceDE w:val="0"/>
        <w:autoSpaceDN w:val="0"/>
        <w:adjustRightInd w:val="0"/>
        <w:spacing w:after="0" w:line="360" w:lineRule="auto"/>
        <w:jc w:val="both"/>
        <w:rPr>
          <w:rFonts w:ascii="Times New Roman" w:hAnsi="Times New Roman"/>
          <w:b/>
          <w:bCs/>
          <w:sz w:val="28"/>
          <w:szCs w:val="28"/>
          <w:lang w:eastAsia="ru-RU"/>
        </w:rPr>
      </w:pPr>
    </w:p>
    <w:p w:rsidR="001112C7" w:rsidRDefault="001112C7" w:rsidP="00E07657">
      <w:pPr>
        <w:autoSpaceDE w:val="0"/>
        <w:autoSpaceDN w:val="0"/>
        <w:adjustRightInd w:val="0"/>
        <w:spacing w:after="0" w:line="360" w:lineRule="auto"/>
        <w:jc w:val="both"/>
        <w:rPr>
          <w:rFonts w:ascii="Times New Roman" w:hAnsi="Times New Roman"/>
          <w:b/>
          <w:bCs/>
          <w:sz w:val="28"/>
          <w:szCs w:val="28"/>
          <w:lang w:eastAsia="ru-RU"/>
        </w:rPr>
      </w:pPr>
    </w:p>
    <w:p w:rsidR="00E07657" w:rsidRDefault="00E07657" w:rsidP="00E07657">
      <w:pPr>
        <w:autoSpaceDE w:val="0"/>
        <w:autoSpaceDN w:val="0"/>
        <w:adjustRightInd w:val="0"/>
        <w:spacing w:after="0" w:line="360" w:lineRule="auto"/>
        <w:jc w:val="both"/>
        <w:rPr>
          <w:rFonts w:ascii="Times New Roman" w:hAnsi="Times New Roman"/>
          <w:b/>
          <w:bCs/>
          <w:sz w:val="28"/>
          <w:szCs w:val="28"/>
          <w:lang w:eastAsia="ru-RU"/>
        </w:rPr>
      </w:pPr>
      <w:r w:rsidRPr="004D6891">
        <w:rPr>
          <w:rFonts w:ascii="Times New Roman" w:hAnsi="Times New Roman"/>
          <w:b/>
          <w:bCs/>
          <w:sz w:val="28"/>
          <w:szCs w:val="28"/>
          <w:lang w:eastAsia="ru-RU"/>
        </w:rPr>
        <w:t xml:space="preserve">Цели схемы: </w:t>
      </w:r>
    </w:p>
    <w:p w:rsidR="00E07657" w:rsidRPr="00DE3E7D" w:rsidRDefault="00E07657" w:rsidP="00E07657">
      <w:pPr>
        <w:autoSpaceDE w:val="0"/>
        <w:autoSpaceDN w:val="0"/>
        <w:adjustRightInd w:val="0"/>
        <w:spacing w:after="0" w:line="360" w:lineRule="auto"/>
        <w:jc w:val="both"/>
        <w:rPr>
          <w:rFonts w:ascii="Times New Roman" w:hAnsi="Times New Roman"/>
          <w:sz w:val="28"/>
          <w:szCs w:val="28"/>
          <w:lang w:eastAsia="ru-RU"/>
        </w:rPr>
      </w:pPr>
      <w:r w:rsidRPr="00DE3E7D">
        <w:rPr>
          <w:rFonts w:ascii="Times New Roman" w:hAnsi="Times New Roman"/>
          <w:sz w:val="28"/>
          <w:szCs w:val="28"/>
          <w:lang w:eastAsia="ru-RU"/>
        </w:rPr>
        <w:t xml:space="preserve">– 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с 2014 г. до 2024 г.; </w:t>
      </w:r>
    </w:p>
    <w:p w:rsidR="00E07657" w:rsidRPr="00DE3E7D" w:rsidRDefault="00E07657" w:rsidP="00E07657">
      <w:pPr>
        <w:autoSpaceDE w:val="0"/>
        <w:autoSpaceDN w:val="0"/>
        <w:adjustRightInd w:val="0"/>
        <w:spacing w:after="0" w:line="360" w:lineRule="auto"/>
        <w:jc w:val="both"/>
        <w:rPr>
          <w:rFonts w:ascii="Times New Roman" w:hAnsi="Times New Roman"/>
          <w:sz w:val="28"/>
          <w:szCs w:val="28"/>
          <w:lang w:eastAsia="ru-RU"/>
        </w:rPr>
      </w:pPr>
      <w:r w:rsidRPr="00DE3E7D">
        <w:rPr>
          <w:rFonts w:ascii="Times New Roman" w:hAnsi="Times New Roman"/>
          <w:sz w:val="28"/>
          <w:szCs w:val="28"/>
          <w:lang w:eastAsia="ru-RU"/>
        </w:rPr>
        <w:lastRenderedPageBreak/>
        <w:t xml:space="preserve">- 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 </w:t>
      </w:r>
    </w:p>
    <w:p w:rsidR="00E07657" w:rsidRPr="00DE3E7D" w:rsidRDefault="009E62A6" w:rsidP="00E07657">
      <w:pPr>
        <w:autoSpaceDE w:val="0"/>
        <w:autoSpaceDN w:val="0"/>
        <w:adjustRightInd w:val="0"/>
        <w:spacing w:after="0" w:line="360" w:lineRule="auto"/>
        <w:jc w:val="both"/>
        <w:rPr>
          <w:rFonts w:ascii="Times New Roman" w:hAnsi="Times New Roman"/>
          <w:sz w:val="28"/>
          <w:szCs w:val="28"/>
          <w:lang w:eastAsia="ru-RU"/>
        </w:rPr>
      </w:pPr>
      <w:r w:rsidRPr="00DE3E7D">
        <w:rPr>
          <w:rFonts w:ascii="Times New Roman" w:hAnsi="Times New Roman"/>
          <w:sz w:val="28"/>
          <w:szCs w:val="28"/>
          <w:lang w:eastAsia="ru-RU"/>
        </w:rPr>
        <w:t>-</w:t>
      </w:r>
      <w:r w:rsidR="00E07657" w:rsidRPr="00DE3E7D">
        <w:rPr>
          <w:rFonts w:ascii="Times New Roman" w:hAnsi="Times New Roman"/>
          <w:sz w:val="28"/>
          <w:szCs w:val="28"/>
          <w:lang w:eastAsia="ru-RU"/>
        </w:rPr>
        <w:t xml:space="preserve">улучшение работы систем водоснабжения и водоотведения; </w:t>
      </w:r>
    </w:p>
    <w:p w:rsidR="00E07657" w:rsidRPr="00DE3E7D" w:rsidRDefault="009E62A6" w:rsidP="00E07657">
      <w:pPr>
        <w:autoSpaceDE w:val="0"/>
        <w:autoSpaceDN w:val="0"/>
        <w:adjustRightInd w:val="0"/>
        <w:spacing w:after="0" w:line="360" w:lineRule="auto"/>
        <w:jc w:val="both"/>
        <w:rPr>
          <w:rFonts w:ascii="Times New Roman" w:hAnsi="Times New Roman"/>
          <w:sz w:val="28"/>
          <w:szCs w:val="28"/>
          <w:lang w:eastAsia="ru-RU"/>
        </w:rPr>
      </w:pPr>
      <w:r w:rsidRPr="00DE3E7D">
        <w:rPr>
          <w:rFonts w:ascii="Times New Roman" w:hAnsi="Times New Roman"/>
          <w:sz w:val="28"/>
          <w:szCs w:val="28"/>
          <w:lang w:eastAsia="ru-RU"/>
        </w:rPr>
        <w:t>-</w:t>
      </w:r>
      <w:r w:rsidR="00E07657" w:rsidRPr="00DE3E7D">
        <w:rPr>
          <w:rFonts w:ascii="Times New Roman" w:hAnsi="Times New Roman"/>
          <w:sz w:val="28"/>
          <w:szCs w:val="28"/>
          <w:lang w:eastAsia="ru-RU"/>
        </w:rPr>
        <w:t xml:space="preserve"> обеспечение надежного централизованного и экологически безопасного отведения стоков и их очистку, соответствующую экологическим нормативам; </w:t>
      </w:r>
    </w:p>
    <w:p w:rsidR="00E07657" w:rsidRPr="004D6891" w:rsidRDefault="00E07657" w:rsidP="00E07657">
      <w:pPr>
        <w:autoSpaceDE w:val="0"/>
        <w:autoSpaceDN w:val="0"/>
        <w:adjustRightInd w:val="0"/>
        <w:spacing w:after="0" w:line="360" w:lineRule="auto"/>
        <w:jc w:val="both"/>
        <w:rPr>
          <w:rFonts w:ascii="Times New Roman" w:hAnsi="Times New Roman"/>
          <w:sz w:val="28"/>
          <w:szCs w:val="28"/>
          <w:lang w:eastAsia="ru-RU"/>
        </w:rPr>
      </w:pPr>
      <w:r w:rsidRPr="00DE3E7D">
        <w:rPr>
          <w:rFonts w:ascii="Times New Roman" w:hAnsi="Times New Roman"/>
          <w:sz w:val="28"/>
          <w:szCs w:val="28"/>
          <w:lang w:eastAsia="ru-RU"/>
        </w:rPr>
        <w:t>- снижение вредного воздействия на окружающую среду.</w:t>
      </w:r>
    </w:p>
    <w:p w:rsidR="00E07657" w:rsidRPr="004D6891" w:rsidRDefault="00E07657" w:rsidP="00E07657">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b/>
          <w:bCs/>
          <w:sz w:val="28"/>
          <w:szCs w:val="28"/>
          <w:lang w:eastAsia="ru-RU"/>
        </w:rPr>
        <w:t xml:space="preserve">Способ достижения цели: </w:t>
      </w:r>
    </w:p>
    <w:p w:rsidR="00E07657" w:rsidRPr="004D6891" w:rsidRDefault="009E62A6" w:rsidP="00E07657">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w:t>
      </w:r>
      <w:r w:rsidR="00E07657" w:rsidRPr="004D6891">
        <w:rPr>
          <w:rFonts w:ascii="Times New Roman" w:hAnsi="Times New Roman"/>
          <w:sz w:val="28"/>
          <w:szCs w:val="28"/>
          <w:lang w:eastAsia="ru-RU"/>
        </w:rPr>
        <w:t xml:space="preserve"> реконструкция существующих сетей</w:t>
      </w:r>
      <w:r w:rsidR="00E07657">
        <w:rPr>
          <w:rFonts w:ascii="Times New Roman" w:hAnsi="Times New Roman"/>
          <w:sz w:val="28"/>
          <w:szCs w:val="28"/>
          <w:lang w:eastAsia="ru-RU"/>
        </w:rPr>
        <w:t xml:space="preserve"> водопровода</w:t>
      </w:r>
      <w:r w:rsidR="00E07657" w:rsidRPr="004D6891">
        <w:rPr>
          <w:rFonts w:ascii="Times New Roman" w:hAnsi="Times New Roman"/>
          <w:sz w:val="28"/>
          <w:szCs w:val="28"/>
          <w:lang w:eastAsia="ru-RU"/>
        </w:rPr>
        <w:t xml:space="preserve">; </w:t>
      </w:r>
    </w:p>
    <w:p w:rsidR="00E07657" w:rsidRPr="004D6891" w:rsidRDefault="007B1641" w:rsidP="00E07657">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w:t>
      </w:r>
      <w:r w:rsidR="00E07657" w:rsidRPr="004D6891">
        <w:rPr>
          <w:rFonts w:ascii="Times New Roman" w:hAnsi="Times New Roman"/>
          <w:sz w:val="28"/>
          <w:szCs w:val="28"/>
          <w:lang w:eastAsia="ru-RU"/>
        </w:rPr>
        <w:t xml:space="preserve"> строительство </w:t>
      </w:r>
      <w:r w:rsidR="008A644D">
        <w:rPr>
          <w:rFonts w:ascii="Times New Roman" w:hAnsi="Times New Roman"/>
          <w:sz w:val="28"/>
          <w:szCs w:val="28"/>
          <w:lang w:eastAsia="ru-RU"/>
        </w:rPr>
        <w:t>канализационных очистных сооружений</w:t>
      </w:r>
      <w:r w:rsidR="00E07657" w:rsidRPr="004D6891">
        <w:rPr>
          <w:rFonts w:ascii="Times New Roman" w:hAnsi="Times New Roman"/>
          <w:sz w:val="28"/>
          <w:szCs w:val="28"/>
          <w:lang w:eastAsia="ru-RU"/>
        </w:rPr>
        <w:t xml:space="preserve">; </w:t>
      </w:r>
    </w:p>
    <w:p w:rsidR="00E07657" w:rsidRPr="004D6891" w:rsidRDefault="00E07657" w:rsidP="00E07657">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модернизация объектов инженерной инфраструктуры путем внедрения ресурсо- и энергосберегающих технологий; </w:t>
      </w:r>
    </w:p>
    <w:p w:rsidR="00E07657" w:rsidRPr="004D6891" w:rsidRDefault="00E07657" w:rsidP="00E07657">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обеспечение подключения вновь строящихся (реконструируемых) объектов недвижимости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 </w:t>
      </w:r>
    </w:p>
    <w:p w:rsidR="00E07657" w:rsidRPr="004D6891" w:rsidRDefault="00E07657" w:rsidP="00E07657">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b/>
          <w:bCs/>
          <w:sz w:val="28"/>
          <w:szCs w:val="28"/>
          <w:lang w:eastAsia="ru-RU"/>
        </w:rPr>
        <w:t xml:space="preserve">Сроки и этапы реализации схемы </w:t>
      </w:r>
    </w:p>
    <w:p w:rsidR="00E07657" w:rsidRPr="004D6891" w:rsidRDefault="00E07657" w:rsidP="00E07657">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Схема будет реализована в период с 201</w:t>
      </w:r>
      <w:r>
        <w:rPr>
          <w:rFonts w:ascii="Times New Roman" w:hAnsi="Times New Roman"/>
          <w:sz w:val="28"/>
          <w:szCs w:val="28"/>
          <w:lang w:eastAsia="ru-RU"/>
        </w:rPr>
        <w:t>4</w:t>
      </w:r>
      <w:r w:rsidRPr="004D6891">
        <w:rPr>
          <w:rFonts w:ascii="Times New Roman" w:hAnsi="Times New Roman"/>
          <w:sz w:val="28"/>
          <w:szCs w:val="28"/>
          <w:lang w:eastAsia="ru-RU"/>
        </w:rPr>
        <w:t xml:space="preserve"> по 202</w:t>
      </w:r>
      <w:r>
        <w:rPr>
          <w:rFonts w:ascii="Times New Roman" w:hAnsi="Times New Roman"/>
          <w:sz w:val="28"/>
          <w:szCs w:val="28"/>
          <w:lang w:eastAsia="ru-RU"/>
        </w:rPr>
        <w:t>4</w:t>
      </w:r>
      <w:r w:rsidRPr="004D6891">
        <w:rPr>
          <w:rFonts w:ascii="Times New Roman" w:hAnsi="Times New Roman"/>
          <w:sz w:val="28"/>
          <w:szCs w:val="28"/>
          <w:lang w:eastAsia="ru-RU"/>
        </w:rPr>
        <w:t xml:space="preserve"> годы. В проекте выделяются 2 этапа, на каждом из которых планируется реконструкция и строительство новых производственных мощностей коммунальной инфраструктуры: </w:t>
      </w:r>
    </w:p>
    <w:p w:rsidR="00E07657" w:rsidRPr="0017662D" w:rsidRDefault="00E07657" w:rsidP="00E07657">
      <w:pPr>
        <w:autoSpaceDE w:val="0"/>
        <w:autoSpaceDN w:val="0"/>
        <w:adjustRightInd w:val="0"/>
        <w:spacing w:after="0" w:line="360" w:lineRule="auto"/>
        <w:jc w:val="both"/>
        <w:rPr>
          <w:rFonts w:ascii="Times New Roman" w:hAnsi="Times New Roman"/>
          <w:color w:val="000000"/>
          <w:sz w:val="28"/>
          <w:szCs w:val="28"/>
          <w:lang w:eastAsia="ru-RU"/>
        </w:rPr>
      </w:pPr>
      <w:r w:rsidRPr="0017662D">
        <w:rPr>
          <w:rFonts w:ascii="Times New Roman" w:hAnsi="Times New Roman"/>
          <w:color w:val="000000"/>
          <w:sz w:val="28"/>
          <w:szCs w:val="28"/>
          <w:lang w:eastAsia="ru-RU"/>
        </w:rPr>
        <w:t xml:space="preserve">Первый этап строительства – с 2014 по 2018 годы: </w:t>
      </w:r>
    </w:p>
    <w:p w:rsidR="00E07657" w:rsidRPr="008F2E63" w:rsidRDefault="00E64DE4" w:rsidP="00E07657">
      <w:pPr>
        <w:autoSpaceDE w:val="0"/>
        <w:autoSpaceDN w:val="0"/>
        <w:adjustRightInd w:val="0"/>
        <w:spacing w:after="0" w:line="360" w:lineRule="auto"/>
        <w:jc w:val="both"/>
        <w:rPr>
          <w:rFonts w:ascii="Times New Roman" w:hAnsi="Times New Roman"/>
          <w:sz w:val="28"/>
          <w:szCs w:val="28"/>
          <w:lang w:eastAsia="ru-RU"/>
        </w:rPr>
      </w:pPr>
      <w:r w:rsidRPr="008F2E63">
        <w:rPr>
          <w:rFonts w:ascii="Times New Roman" w:hAnsi="Times New Roman"/>
          <w:sz w:val="28"/>
          <w:szCs w:val="28"/>
          <w:lang w:eastAsia="ru-RU"/>
        </w:rPr>
        <w:t>-</w:t>
      </w:r>
      <w:r w:rsidR="00E07657" w:rsidRPr="008F2E63">
        <w:rPr>
          <w:rFonts w:ascii="Times New Roman" w:hAnsi="Times New Roman"/>
          <w:sz w:val="28"/>
          <w:szCs w:val="28"/>
          <w:lang w:eastAsia="ru-RU"/>
        </w:rPr>
        <w:t xml:space="preserve"> реконструкция существующих сетей водоснабжения;</w:t>
      </w:r>
    </w:p>
    <w:p w:rsidR="009644DB" w:rsidRPr="008F2E63" w:rsidRDefault="009644DB" w:rsidP="00E07657">
      <w:pPr>
        <w:autoSpaceDE w:val="0"/>
        <w:autoSpaceDN w:val="0"/>
        <w:adjustRightInd w:val="0"/>
        <w:spacing w:after="0" w:line="360" w:lineRule="auto"/>
        <w:jc w:val="both"/>
        <w:rPr>
          <w:rFonts w:ascii="Times New Roman" w:hAnsi="Times New Roman"/>
          <w:sz w:val="28"/>
          <w:szCs w:val="28"/>
          <w:lang w:eastAsia="ru-RU"/>
        </w:rPr>
      </w:pPr>
      <w:r w:rsidRPr="008F2E63">
        <w:rPr>
          <w:rFonts w:ascii="Times New Roman" w:hAnsi="Times New Roman"/>
          <w:sz w:val="28"/>
          <w:szCs w:val="28"/>
          <w:lang w:eastAsia="ru-RU"/>
        </w:rPr>
        <w:t>-</w:t>
      </w:r>
      <w:r w:rsidR="008F2E63">
        <w:rPr>
          <w:rFonts w:ascii="Times New Roman" w:hAnsi="Times New Roman"/>
          <w:sz w:val="28"/>
          <w:szCs w:val="28"/>
          <w:lang w:eastAsia="ru-RU"/>
        </w:rPr>
        <w:t>строительство нового водопровода</w:t>
      </w:r>
      <w:r w:rsidR="0017662D" w:rsidRPr="008F2E63">
        <w:rPr>
          <w:rFonts w:ascii="Times New Roman" w:hAnsi="Times New Roman"/>
          <w:sz w:val="28"/>
          <w:szCs w:val="28"/>
          <w:lang w:eastAsia="ru-RU"/>
        </w:rPr>
        <w:t>;</w:t>
      </w:r>
    </w:p>
    <w:p w:rsidR="0017662D" w:rsidRPr="008F2E63" w:rsidRDefault="0017662D" w:rsidP="00E07657">
      <w:pPr>
        <w:autoSpaceDE w:val="0"/>
        <w:autoSpaceDN w:val="0"/>
        <w:adjustRightInd w:val="0"/>
        <w:spacing w:after="0" w:line="360" w:lineRule="auto"/>
        <w:jc w:val="both"/>
        <w:rPr>
          <w:rFonts w:ascii="Times New Roman" w:hAnsi="Times New Roman"/>
          <w:sz w:val="28"/>
          <w:szCs w:val="28"/>
          <w:lang w:eastAsia="ru-RU"/>
        </w:rPr>
      </w:pPr>
      <w:r w:rsidRPr="008F2E63">
        <w:rPr>
          <w:rFonts w:ascii="Times New Roman" w:hAnsi="Times New Roman"/>
          <w:sz w:val="28"/>
          <w:szCs w:val="28"/>
          <w:lang w:eastAsia="ru-RU"/>
        </w:rPr>
        <w:t>-</w:t>
      </w:r>
      <w:r w:rsidR="00D0489C">
        <w:rPr>
          <w:rFonts w:ascii="Times New Roman" w:hAnsi="Times New Roman"/>
          <w:sz w:val="28"/>
          <w:szCs w:val="28"/>
          <w:lang w:eastAsia="ru-RU"/>
        </w:rPr>
        <w:t>установка фильтра для жесткости воды</w:t>
      </w:r>
      <w:r w:rsidRPr="008F2E63">
        <w:rPr>
          <w:rFonts w:ascii="Times New Roman" w:hAnsi="Times New Roman"/>
          <w:sz w:val="28"/>
          <w:szCs w:val="28"/>
          <w:lang w:eastAsia="ru-RU"/>
        </w:rPr>
        <w:t>.</w:t>
      </w:r>
    </w:p>
    <w:p w:rsidR="00E07657" w:rsidRPr="00D0489C" w:rsidRDefault="00E07657" w:rsidP="00E07657">
      <w:pPr>
        <w:autoSpaceDE w:val="0"/>
        <w:autoSpaceDN w:val="0"/>
        <w:adjustRightInd w:val="0"/>
        <w:spacing w:after="0" w:line="360" w:lineRule="auto"/>
        <w:jc w:val="both"/>
        <w:rPr>
          <w:rFonts w:ascii="Times New Roman" w:hAnsi="Times New Roman"/>
          <w:sz w:val="28"/>
          <w:szCs w:val="28"/>
          <w:lang w:eastAsia="ru-RU"/>
        </w:rPr>
      </w:pPr>
      <w:r w:rsidRPr="00D0489C">
        <w:rPr>
          <w:rFonts w:ascii="Times New Roman" w:hAnsi="Times New Roman"/>
          <w:sz w:val="28"/>
          <w:szCs w:val="28"/>
          <w:lang w:eastAsia="ru-RU"/>
        </w:rPr>
        <w:t xml:space="preserve">Второй этап строительства - с 2019 по 2024 годы: </w:t>
      </w:r>
    </w:p>
    <w:p w:rsidR="00955F5D" w:rsidRPr="00D0489C" w:rsidRDefault="00955F5D" w:rsidP="00E07657">
      <w:pPr>
        <w:autoSpaceDE w:val="0"/>
        <w:autoSpaceDN w:val="0"/>
        <w:adjustRightInd w:val="0"/>
        <w:spacing w:after="0" w:line="360" w:lineRule="auto"/>
        <w:jc w:val="both"/>
        <w:rPr>
          <w:rFonts w:ascii="Times New Roman" w:hAnsi="Times New Roman"/>
          <w:sz w:val="28"/>
          <w:szCs w:val="28"/>
          <w:lang w:eastAsia="ru-RU"/>
        </w:rPr>
      </w:pPr>
      <w:r w:rsidRPr="00D0489C">
        <w:rPr>
          <w:rFonts w:ascii="Times New Roman" w:hAnsi="Times New Roman"/>
          <w:sz w:val="28"/>
          <w:szCs w:val="28"/>
          <w:lang w:eastAsia="ru-RU"/>
        </w:rPr>
        <w:t>-строительство канализационн</w:t>
      </w:r>
      <w:r w:rsidR="0017662D" w:rsidRPr="00D0489C">
        <w:rPr>
          <w:rFonts w:ascii="Times New Roman" w:hAnsi="Times New Roman"/>
          <w:sz w:val="28"/>
          <w:szCs w:val="28"/>
          <w:lang w:eastAsia="ru-RU"/>
        </w:rPr>
        <w:t>огоколлектора</w:t>
      </w:r>
      <w:r w:rsidRPr="00D0489C">
        <w:rPr>
          <w:rFonts w:ascii="Times New Roman" w:hAnsi="Times New Roman"/>
          <w:sz w:val="28"/>
          <w:szCs w:val="28"/>
          <w:lang w:eastAsia="ru-RU"/>
        </w:rPr>
        <w:t>;</w:t>
      </w:r>
    </w:p>
    <w:p w:rsidR="00E07657" w:rsidRDefault="00E07657" w:rsidP="00E07657">
      <w:pPr>
        <w:autoSpaceDE w:val="0"/>
        <w:autoSpaceDN w:val="0"/>
        <w:adjustRightInd w:val="0"/>
        <w:spacing w:after="0" w:line="360" w:lineRule="auto"/>
        <w:jc w:val="both"/>
        <w:rPr>
          <w:rFonts w:ascii="Times New Roman" w:hAnsi="Times New Roman"/>
          <w:sz w:val="28"/>
          <w:szCs w:val="28"/>
          <w:lang w:eastAsia="ru-RU"/>
        </w:rPr>
      </w:pPr>
      <w:r w:rsidRPr="00D0489C">
        <w:rPr>
          <w:rFonts w:ascii="Times New Roman" w:hAnsi="Times New Roman"/>
          <w:sz w:val="28"/>
          <w:szCs w:val="28"/>
          <w:lang w:eastAsia="ru-RU"/>
        </w:rPr>
        <w:t xml:space="preserve">- строительство </w:t>
      </w:r>
      <w:r w:rsidR="00EA30A5" w:rsidRPr="00D0489C">
        <w:rPr>
          <w:rFonts w:ascii="Times New Roman" w:hAnsi="Times New Roman"/>
          <w:sz w:val="28"/>
          <w:szCs w:val="28"/>
          <w:lang w:eastAsia="ru-RU"/>
        </w:rPr>
        <w:t>КНС</w:t>
      </w:r>
      <w:r w:rsidR="00D0489C">
        <w:rPr>
          <w:rFonts w:ascii="Times New Roman" w:hAnsi="Times New Roman"/>
          <w:sz w:val="28"/>
          <w:szCs w:val="28"/>
          <w:lang w:eastAsia="ru-RU"/>
        </w:rPr>
        <w:t>;</w:t>
      </w:r>
    </w:p>
    <w:p w:rsidR="00D0489C" w:rsidRPr="00B21B83" w:rsidRDefault="00D0489C" w:rsidP="00E07657">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строительство очистного сооружения.</w:t>
      </w:r>
    </w:p>
    <w:p w:rsidR="00E07657" w:rsidRPr="00097CA7" w:rsidRDefault="00E07657" w:rsidP="00E07657">
      <w:pPr>
        <w:autoSpaceDE w:val="0"/>
        <w:autoSpaceDN w:val="0"/>
        <w:adjustRightInd w:val="0"/>
        <w:spacing w:after="0" w:line="360" w:lineRule="auto"/>
        <w:jc w:val="both"/>
        <w:rPr>
          <w:rFonts w:ascii="Times New Roman" w:hAnsi="Times New Roman"/>
          <w:sz w:val="28"/>
          <w:szCs w:val="28"/>
          <w:lang w:eastAsia="ru-RU"/>
        </w:rPr>
      </w:pPr>
      <w:r w:rsidRPr="00097CA7">
        <w:rPr>
          <w:rFonts w:ascii="Times New Roman" w:hAnsi="Times New Roman"/>
          <w:b/>
          <w:bCs/>
          <w:sz w:val="28"/>
          <w:szCs w:val="28"/>
          <w:lang w:eastAsia="ru-RU"/>
        </w:rPr>
        <w:t xml:space="preserve">Финансовые ресурсы, необходимые для реализации схемы </w:t>
      </w:r>
    </w:p>
    <w:p w:rsidR="00E07657" w:rsidRPr="002C69C9" w:rsidRDefault="00E07657" w:rsidP="00E07657">
      <w:pPr>
        <w:autoSpaceDE w:val="0"/>
        <w:autoSpaceDN w:val="0"/>
        <w:adjustRightInd w:val="0"/>
        <w:spacing w:after="0" w:line="360" w:lineRule="auto"/>
        <w:jc w:val="both"/>
        <w:rPr>
          <w:rFonts w:ascii="Times New Roman" w:hAnsi="Times New Roman"/>
          <w:sz w:val="28"/>
          <w:szCs w:val="28"/>
          <w:lang w:eastAsia="ru-RU"/>
        </w:rPr>
      </w:pPr>
      <w:r w:rsidRPr="002C69C9">
        <w:rPr>
          <w:rFonts w:ascii="Times New Roman" w:hAnsi="Times New Roman"/>
          <w:sz w:val="28"/>
          <w:szCs w:val="28"/>
          <w:lang w:eastAsia="ru-RU"/>
        </w:rPr>
        <w:lastRenderedPageBreak/>
        <w:t xml:space="preserve">Общий объем финансирования схемы составляет </w:t>
      </w:r>
      <w:r w:rsidR="00EA6151">
        <w:rPr>
          <w:rFonts w:ascii="Times New Roman" w:hAnsi="Times New Roman"/>
          <w:sz w:val="28"/>
          <w:szCs w:val="28"/>
          <w:lang w:eastAsia="ru-RU"/>
        </w:rPr>
        <w:t>303858,75</w:t>
      </w:r>
      <w:r w:rsidRPr="002C69C9">
        <w:rPr>
          <w:rFonts w:ascii="Times New Roman" w:hAnsi="Times New Roman"/>
          <w:sz w:val="28"/>
          <w:szCs w:val="28"/>
          <w:lang w:eastAsia="ru-RU"/>
        </w:rPr>
        <w:t xml:space="preserve"> тыс. руб., в том числе: </w:t>
      </w:r>
    </w:p>
    <w:p w:rsidR="00E07657" w:rsidRPr="002C69C9" w:rsidRDefault="00EA6151" w:rsidP="00E07657">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color w:val="000000"/>
          <w:sz w:val="28"/>
          <w:szCs w:val="28"/>
          <w:lang w:eastAsia="ru-RU"/>
        </w:rPr>
        <w:t>131238,75</w:t>
      </w:r>
      <w:r w:rsidR="00E07657" w:rsidRPr="002C69C9">
        <w:rPr>
          <w:rFonts w:ascii="Times New Roman" w:hAnsi="Times New Roman"/>
          <w:sz w:val="28"/>
          <w:szCs w:val="28"/>
          <w:lang w:eastAsia="ru-RU"/>
        </w:rPr>
        <w:t xml:space="preserve">тыс. руб. - финансирование мероприятий по водоснабжению; </w:t>
      </w:r>
    </w:p>
    <w:p w:rsidR="00E07657" w:rsidRPr="002C69C9" w:rsidRDefault="00EA6151" w:rsidP="00E07657">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color w:val="000000"/>
          <w:sz w:val="28"/>
          <w:szCs w:val="28"/>
          <w:lang w:eastAsia="ru-RU"/>
        </w:rPr>
        <w:t>172620,0</w:t>
      </w:r>
      <w:r w:rsidR="00E07657" w:rsidRPr="002C69C9">
        <w:rPr>
          <w:rFonts w:ascii="Times New Roman" w:hAnsi="Times New Roman"/>
          <w:sz w:val="28"/>
          <w:szCs w:val="28"/>
          <w:lang w:eastAsia="ru-RU"/>
        </w:rPr>
        <w:t xml:space="preserve">тыс. руб. - финансирование мероприятий по водоотведению. </w:t>
      </w:r>
    </w:p>
    <w:p w:rsidR="00E07657" w:rsidRPr="00B21B83" w:rsidRDefault="00E07657" w:rsidP="00E07657">
      <w:pPr>
        <w:autoSpaceDE w:val="0"/>
        <w:autoSpaceDN w:val="0"/>
        <w:adjustRightInd w:val="0"/>
        <w:spacing w:after="0" w:line="360" w:lineRule="auto"/>
        <w:ind w:firstLine="708"/>
        <w:jc w:val="both"/>
        <w:rPr>
          <w:rFonts w:ascii="Times New Roman" w:hAnsi="Times New Roman"/>
          <w:sz w:val="28"/>
          <w:szCs w:val="28"/>
          <w:lang w:eastAsia="ru-RU"/>
        </w:rPr>
      </w:pPr>
      <w:r w:rsidRPr="002C69C9">
        <w:rPr>
          <w:rFonts w:ascii="Times New Roman" w:hAnsi="Times New Roman"/>
          <w:sz w:val="28"/>
          <w:szCs w:val="28"/>
          <w:lang w:eastAsia="ru-RU"/>
        </w:rPr>
        <w:t xml:space="preserve">Финансирование мероприятий планируется проводить за счет средств </w:t>
      </w:r>
      <w:r w:rsidR="007D559A" w:rsidRPr="002C69C9">
        <w:rPr>
          <w:rFonts w:ascii="Times New Roman" w:hAnsi="Times New Roman"/>
          <w:sz w:val="28"/>
          <w:szCs w:val="28"/>
          <w:lang w:eastAsia="ru-RU"/>
        </w:rPr>
        <w:t>различного уровня.</w:t>
      </w:r>
    </w:p>
    <w:p w:rsidR="00E07657" w:rsidRPr="001A1F90" w:rsidRDefault="00E07657" w:rsidP="00E07657">
      <w:pPr>
        <w:autoSpaceDE w:val="0"/>
        <w:autoSpaceDN w:val="0"/>
        <w:adjustRightInd w:val="0"/>
        <w:spacing w:after="0" w:line="360" w:lineRule="auto"/>
        <w:jc w:val="both"/>
        <w:rPr>
          <w:rFonts w:ascii="Times New Roman" w:hAnsi="Times New Roman"/>
          <w:sz w:val="28"/>
          <w:szCs w:val="28"/>
          <w:lang w:eastAsia="ru-RU"/>
        </w:rPr>
      </w:pPr>
      <w:r w:rsidRPr="001A1F90">
        <w:rPr>
          <w:rFonts w:ascii="Times New Roman" w:hAnsi="Times New Roman"/>
          <w:b/>
          <w:bCs/>
          <w:sz w:val="28"/>
          <w:szCs w:val="28"/>
          <w:lang w:eastAsia="ru-RU"/>
        </w:rPr>
        <w:t xml:space="preserve">Ожидаемые результаты от реализации мероприятий схемы </w:t>
      </w:r>
    </w:p>
    <w:p w:rsidR="00E07657" w:rsidRPr="001A1F90" w:rsidRDefault="00E07657" w:rsidP="00E07657">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1A1F90">
        <w:rPr>
          <w:rFonts w:ascii="Times New Roman" w:hAnsi="Times New Roman"/>
          <w:sz w:val="28"/>
          <w:szCs w:val="28"/>
          <w:lang w:eastAsia="ru-RU"/>
        </w:rPr>
        <w:t xml:space="preserve">1. Создание современной коммунальной </w:t>
      </w:r>
      <w:r w:rsidR="00EA6151">
        <w:rPr>
          <w:rFonts w:ascii="Times New Roman" w:hAnsi="Times New Roman"/>
          <w:sz w:val="28"/>
          <w:szCs w:val="28"/>
          <w:lang w:eastAsia="ru-RU"/>
        </w:rPr>
        <w:t>инфраструктуры</w:t>
      </w:r>
      <w:r w:rsidR="00CE0726">
        <w:rPr>
          <w:rFonts w:ascii="Times New Roman" w:hAnsi="Times New Roman"/>
          <w:sz w:val="28"/>
          <w:szCs w:val="28"/>
          <w:lang w:eastAsia="ru-RU"/>
        </w:rPr>
        <w:t>.</w:t>
      </w:r>
    </w:p>
    <w:p w:rsidR="00E07657" w:rsidRPr="001A1F90" w:rsidRDefault="00E07657" w:rsidP="00E07657">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1A1F90">
        <w:rPr>
          <w:rFonts w:ascii="Times New Roman" w:hAnsi="Times New Roman"/>
          <w:sz w:val="28"/>
          <w:szCs w:val="28"/>
          <w:lang w:eastAsia="ru-RU"/>
        </w:rPr>
        <w:t xml:space="preserve">2. Повышение качества предоставления коммунальных услуг потребителям. </w:t>
      </w:r>
    </w:p>
    <w:p w:rsidR="00E07657" w:rsidRPr="001A1F90" w:rsidRDefault="00E07657" w:rsidP="00E07657">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1A1F90">
        <w:rPr>
          <w:rFonts w:ascii="Times New Roman" w:hAnsi="Times New Roman"/>
          <w:sz w:val="28"/>
          <w:szCs w:val="28"/>
          <w:lang w:eastAsia="ru-RU"/>
        </w:rPr>
        <w:t xml:space="preserve">3. Снижение уровня износа объектов водоснабжения и водоотведения. </w:t>
      </w:r>
    </w:p>
    <w:p w:rsidR="00E07657" w:rsidRPr="004D6891" w:rsidRDefault="00E07657" w:rsidP="00E07657">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4. Улучшение экологической ситуации на территории </w:t>
      </w:r>
      <w:r w:rsidR="009F0EB2">
        <w:rPr>
          <w:rFonts w:ascii="Times New Roman" w:hAnsi="Times New Roman"/>
          <w:sz w:val="28"/>
          <w:szCs w:val="28"/>
          <w:lang w:eastAsia="ru-RU"/>
        </w:rPr>
        <w:t>городского</w:t>
      </w:r>
      <w:r w:rsidRPr="004D6891">
        <w:rPr>
          <w:rFonts w:ascii="Times New Roman" w:hAnsi="Times New Roman"/>
          <w:sz w:val="28"/>
          <w:szCs w:val="28"/>
          <w:lang w:eastAsia="ru-RU"/>
        </w:rPr>
        <w:t xml:space="preserve"> поселения. </w:t>
      </w:r>
    </w:p>
    <w:p w:rsidR="00E07657" w:rsidRPr="004D6891" w:rsidRDefault="00E07657" w:rsidP="00E07657">
      <w:pPr>
        <w:numPr>
          <w:ilvl w:val="0"/>
          <w:numId w:val="1"/>
        </w:num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5</w:t>
      </w:r>
      <w:r w:rsidRPr="004D6891">
        <w:rPr>
          <w:rFonts w:ascii="Times New Roman" w:hAnsi="Times New Roman"/>
          <w:sz w:val="28"/>
          <w:szCs w:val="28"/>
          <w:lang w:eastAsia="ru-RU"/>
        </w:rPr>
        <w:t xml:space="preserve">. Увеличение мощности систем водоснабжения и водоотведения. </w:t>
      </w:r>
    </w:p>
    <w:p w:rsidR="00E07657" w:rsidRPr="004D6891" w:rsidRDefault="00E07657" w:rsidP="00E07657">
      <w:pPr>
        <w:autoSpaceDE w:val="0"/>
        <w:autoSpaceDN w:val="0"/>
        <w:adjustRightInd w:val="0"/>
        <w:spacing w:after="0" w:line="360" w:lineRule="auto"/>
        <w:jc w:val="center"/>
        <w:rPr>
          <w:rFonts w:ascii="Times New Roman" w:hAnsi="Times New Roman"/>
          <w:color w:val="000000"/>
          <w:sz w:val="28"/>
          <w:szCs w:val="28"/>
          <w:lang w:eastAsia="ru-RU"/>
        </w:rPr>
      </w:pPr>
      <w:r w:rsidRPr="004D6891">
        <w:rPr>
          <w:rFonts w:ascii="Times New Roman" w:hAnsi="Times New Roman"/>
          <w:b/>
          <w:bCs/>
          <w:color w:val="000000"/>
          <w:sz w:val="28"/>
          <w:szCs w:val="28"/>
          <w:lang w:eastAsia="ru-RU"/>
        </w:rPr>
        <w:t>Контроль исполнения инвестиционной программы</w:t>
      </w:r>
    </w:p>
    <w:p w:rsidR="00286E8C" w:rsidRPr="00F16107" w:rsidRDefault="00E07657" w:rsidP="00F16107">
      <w:pPr>
        <w:autoSpaceDE w:val="0"/>
        <w:autoSpaceDN w:val="0"/>
        <w:adjustRightInd w:val="0"/>
        <w:spacing w:after="0" w:line="360" w:lineRule="auto"/>
        <w:ind w:firstLine="708"/>
        <w:jc w:val="both"/>
        <w:rPr>
          <w:rFonts w:ascii="Times New Roman" w:hAnsi="Times New Roman"/>
          <w:color w:val="000000"/>
          <w:sz w:val="28"/>
          <w:szCs w:val="28"/>
          <w:lang w:eastAsia="ru-RU"/>
        </w:rPr>
      </w:pPr>
      <w:r w:rsidRPr="00740BFC">
        <w:rPr>
          <w:rFonts w:ascii="Times New Roman" w:hAnsi="Times New Roman"/>
          <w:color w:val="000000"/>
          <w:sz w:val="28"/>
          <w:szCs w:val="28"/>
          <w:lang w:eastAsia="ru-RU"/>
        </w:rPr>
        <w:t>Оперативный контроль осуществляет Глава администрации</w:t>
      </w:r>
      <w:r w:rsidR="009B620B">
        <w:rPr>
          <w:rFonts w:ascii="Times New Roman" w:hAnsi="Times New Roman"/>
          <w:color w:val="000000"/>
          <w:sz w:val="28"/>
          <w:szCs w:val="28"/>
          <w:lang w:eastAsia="ru-RU"/>
        </w:rPr>
        <w:t xml:space="preserve"> местного самоуправления</w:t>
      </w:r>
      <w:r w:rsidR="008A644D">
        <w:rPr>
          <w:rFonts w:ascii="Times New Roman" w:hAnsi="Times New Roman"/>
          <w:color w:val="000000"/>
          <w:sz w:val="28"/>
          <w:szCs w:val="28"/>
          <w:lang w:eastAsia="ru-RU"/>
        </w:rPr>
        <w:t>Дигорского городского поселения</w:t>
      </w:r>
      <w:r w:rsidR="007D559A">
        <w:rPr>
          <w:rFonts w:ascii="Times New Roman" w:hAnsi="Times New Roman"/>
          <w:color w:val="000000"/>
          <w:sz w:val="28"/>
          <w:szCs w:val="28"/>
          <w:lang w:eastAsia="ru-RU"/>
        </w:rPr>
        <w:t>Дигорского</w:t>
      </w:r>
      <w:r w:rsidRPr="00740BFC">
        <w:rPr>
          <w:rFonts w:ascii="Times New Roman" w:hAnsi="Times New Roman"/>
          <w:color w:val="000000"/>
          <w:sz w:val="28"/>
          <w:szCs w:val="28"/>
          <w:lang w:eastAsia="ru-RU"/>
        </w:rPr>
        <w:t xml:space="preserve">района </w:t>
      </w:r>
      <w:r w:rsidR="0065214E">
        <w:rPr>
          <w:rFonts w:ascii="Times New Roman" w:hAnsi="Times New Roman"/>
          <w:color w:val="000000"/>
          <w:sz w:val="28"/>
          <w:szCs w:val="28"/>
          <w:lang w:eastAsia="ru-RU"/>
        </w:rPr>
        <w:t>РСО-Алания</w:t>
      </w:r>
      <w:r w:rsidRPr="00740BFC">
        <w:rPr>
          <w:rFonts w:ascii="Times New Roman" w:hAnsi="Times New Roman"/>
          <w:color w:val="000000"/>
          <w:sz w:val="28"/>
          <w:szCs w:val="28"/>
          <w:lang w:eastAsia="ru-RU"/>
        </w:rPr>
        <w:t>.</w:t>
      </w:r>
    </w:p>
    <w:p w:rsidR="007802B5" w:rsidRDefault="007802B5" w:rsidP="006A7F24">
      <w:pPr>
        <w:pStyle w:val="a9"/>
        <w:autoSpaceDE w:val="0"/>
        <w:autoSpaceDN w:val="0"/>
        <w:adjustRightInd w:val="0"/>
        <w:spacing w:after="0" w:line="360" w:lineRule="auto"/>
        <w:ind w:left="0"/>
        <w:jc w:val="center"/>
        <w:rPr>
          <w:rFonts w:ascii="Times New Roman" w:hAnsi="Times New Roman"/>
          <w:b/>
          <w:bCs/>
          <w:sz w:val="28"/>
          <w:szCs w:val="28"/>
          <w:lang w:eastAsia="ru-RU"/>
        </w:rPr>
      </w:pPr>
    </w:p>
    <w:p w:rsidR="007802B5" w:rsidRDefault="007802B5" w:rsidP="006A7F24">
      <w:pPr>
        <w:pStyle w:val="a9"/>
        <w:autoSpaceDE w:val="0"/>
        <w:autoSpaceDN w:val="0"/>
        <w:adjustRightInd w:val="0"/>
        <w:spacing w:after="0" w:line="360" w:lineRule="auto"/>
        <w:ind w:left="0"/>
        <w:jc w:val="center"/>
        <w:rPr>
          <w:rFonts w:ascii="Times New Roman" w:hAnsi="Times New Roman"/>
          <w:b/>
          <w:bCs/>
          <w:sz w:val="28"/>
          <w:szCs w:val="28"/>
          <w:lang w:eastAsia="ru-RU"/>
        </w:rPr>
      </w:pPr>
    </w:p>
    <w:p w:rsidR="007802B5" w:rsidRDefault="007802B5" w:rsidP="006A7F24">
      <w:pPr>
        <w:pStyle w:val="a9"/>
        <w:autoSpaceDE w:val="0"/>
        <w:autoSpaceDN w:val="0"/>
        <w:adjustRightInd w:val="0"/>
        <w:spacing w:after="0" w:line="360" w:lineRule="auto"/>
        <w:ind w:left="0"/>
        <w:jc w:val="center"/>
        <w:rPr>
          <w:rFonts w:ascii="Times New Roman" w:hAnsi="Times New Roman"/>
          <w:b/>
          <w:bCs/>
          <w:sz w:val="28"/>
          <w:szCs w:val="28"/>
          <w:lang w:eastAsia="ru-RU"/>
        </w:rPr>
      </w:pPr>
    </w:p>
    <w:p w:rsidR="00A3627D" w:rsidRDefault="00A3627D" w:rsidP="00955F5D">
      <w:pPr>
        <w:pStyle w:val="a9"/>
        <w:autoSpaceDE w:val="0"/>
        <w:autoSpaceDN w:val="0"/>
        <w:adjustRightInd w:val="0"/>
        <w:spacing w:after="0" w:line="360" w:lineRule="auto"/>
        <w:ind w:left="0"/>
        <w:rPr>
          <w:rFonts w:ascii="Times New Roman" w:hAnsi="Times New Roman"/>
          <w:b/>
          <w:bCs/>
          <w:sz w:val="28"/>
          <w:szCs w:val="28"/>
          <w:lang w:eastAsia="ru-RU"/>
        </w:rPr>
      </w:pPr>
    </w:p>
    <w:p w:rsidR="00955F5D" w:rsidRDefault="00955F5D" w:rsidP="00955F5D">
      <w:pPr>
        <w:pStyle w:val="a9"/>
        <w:autoSpaceDE w:val="0"/>
        <w:autoSpaceDN w:val="0"/>
        <w:adjustRightInd w:val="0"/>
        <w:spacing w:after="0" w:line="360" w:lineRule="auto"/>
        <w:ind w:left="0"/>
        <w:rPr>
          <w:rFonts w:ascii="Times New Roman" w:hAnsi="Times New Roman"/>
          <w:b/>
          <w:bCs/>
          <w:sz w:val="28"/>
          <w:szCs w:val="28"/>
          <w:lang w:eastAsia="ru-RU"/>
        </w:rPr>
      </w:pPr>
    </w:p>
    <w:p w:rsidR="00CE0726" w:rsidRDefault="00CE0726" w:rsidP="00955F5D">
      <w:pPr>
        <w:pStyle w:val="a9"/>
        <w:autoSpaceDE w:val="0"/>
        <w:autoSpaceDN w:val="0"/>
        <w:adjustRightInd w:val="0"/>
        <w:spacing w:after="0" w:line="360" w:lineRule="auto"/>
        <w:ind w:left="0"/>
        <w:rPr>
          <w:rFonts w:ascii="Times New Roman" w:hAnsi="Times New Roman"/>
          <w:b/>
          <w:bCs/>
          <w:sz w:val="28"/>
          <w:szCs w:val="28"/>
          <w:lang w:eastAsia="ru-RU"/>
        </w:rPr>
      </w:pPr>
    </w:p>
    <w:p w:rsidR="008A644D" w:rsidRDefault="008A644D" w:rsidP="00955F5D">
      <w:pPr>
        <w:pStyle w:val="a9"/>
        <w:autoSpaceDE w:val="0"/>
        <w:autoSpaceDN w:val="0"/>
        <w:adjustRightInd w:val="0"/>
        <w:spacing w:after="0" w:line="360" w:lineRule="auto"/>
        <w:ind w:left="0"/>
        <w:rPr>
          <w:rFonts w:ascii="Times New Roman" w:hAnsi="Times New Roman"/>
          <w:b/>
          <w:bCs/>
          <w:sz w:val="28"/>
          <w:szCs w:val="28"/>
          <w:lang w:eastAsia="ru-RU"/>
        </w:rPr>
      </w:pPr>
    </w:p>
    <w:p w:rsidR="008A644D" w:rsidRDefault="008A644D" w:rsidP="00955F5D">
      <w:pPr>
        <w:pStyle w:val="a9"/>
        <w:autoSpaceDE w:val="0"/>
        <w:autoSpaceDN w:val="0"/>
        <w:adjustRightInd w:val="0"/>
        <w:spacing w:after="0" w:line="360" w:lineRule="auto"/>
        <w:ind w:left="0"/>
        <w:rPr>
          <w:rFonts w:ascii="Times New Roman" w:hAnsi="Times New Roman"/>
          <w:b/>
          <w:bCs/>
          <w:sz w:val="28"/>
          <w:szCs w:val="28"/>
          <w:lang w:eastAsia="ru-RU"/>
        </w:rPr>
      </w:pPr>
    </w:p>
    <w:p w:rsidR="00103FBD" w:rsidRDefault="00103FBD" w:rsidP="00955F5D">
      <w:pPr>
        <w:pStyle w:val="a9"/>
        <w:autoSpaceDE w:val="0"/>
        <w:autoSpaceDN w:val="0"/>
        <w:adjustRightInd w:val="0"/>
        <w:spacing w:after="0" w:line="360" w:lineRule="auto"/>
        <w:ind w:left="0"/>
        <w:rPr>
          <w:rFonts w:ascii="Times New Roman" w:hAnsi="Times New Roman"/>
          <w:b/>
          <w:bCs/>
          <w:sz w:val="28"/>
          <w:szCs w:val="28"/>
          <w:lang w:eastAsia="ru-RU"/>
        </w:rPr>
      </w:pPr>
    </w:p>
    <w:p w:rsidR="00286E8C" w:rsidRPr="004D6891" w:rsidRDefault="00286E8C" w:rsidP="006A7F24">
      <w:pPr>
        <w:pStyle w:val="a9"/>
        <w:autoSpaceDE w:val="0"/>
        <w:autoSpaceDN w:val="0"/>
        <w:adjustRightInd w:val="0"/>
        <w:spacing w:after="0" w:line="360" w:lineRule="auto"/>
        <w:ind w:left="0"/>
        <w:jc w:val="center"/>
        <w:rPr>
          <w:rFonts w:ascii="Times New Roman" w:hAnsi="Times New Roman"/>
          <w:b/>
          <w:bCs/>
          <w:sz w:val="28"/>
          <w:szCs w:val="28"/>
          <w:lang w:eastAsia="ru-RU"/>
        </w:rPr>
      </w:pPr>
      <w:r w:rsidRPr="004D6891">
        <w:rPr>
          <w:rFonts w:ascii="Times New Roman" w:hAnsi="Times New Roman"/>
          <w:b/>
          <w:bCs/>
          <w:sz w:val="28"/>
          <w:szCs w:val="28"/>
          <w:lang w:eastAsia="ru-RU"/>
        </w:rPr>
        <w:t>1.    ВОДОСНАБЖЕНИЕ.</w:t>
      </w:r>
    </w:p>
    <w:p w:rsidR="00286E8C" w:rsidRPr="004D6891" w:rsidRDefault="00286E8C" w:rsidP="006A7F24">
      <w:pPr>
        <w:pStyle w:val="a9"/>
        <w:autoSpaceDE w:val="0"/>
        <w:autoSpaceDN w:val="0"/>
        <w:adjustRightInd w:val="0"/>
        <w:spacing w:after="0" w:line="360" w:lineRule="auto"/>
        <w:ind w:left="1080"/>
        <w:jc w:val="center"/>
        <w:rPr>
          <w:rFonts w:ascii="Times New Roman" w:hAnsi="Times New Roman"/>
          <w:b/>
          <w:sz w:val="28"/>
          <w:szCs w:val="28"/>
        </w:rPr>
      </w:pPr>
      <w:r w:rsidRPr="004D6891">
        <w:rPr>
          <w:rFonts w:ascii="Times New Roman" w:hAnsi="Times New Roman"/>
          <w:b/>
          <w:sz w:val="28"/>
          <w:szCs w:val="28"/>
        </w:rPr>
        <w:t>1.1Технико-экономическое состояние централизованных систем водоснабжения.</w:t>
      </w:r>
    </w:p>
    <w:p w:rsidR="00286E8C" w:rsidRPr="004D6891" w:rsidRDefault="00286E8C" w:rsidP="006A7F24">
      <w:pPr>
        <w:pStyle w:val="a9"/>
        <w:numPr>
          <w:ilvl w:val="2"/>
          <w:numId w:val="10"/>
        </w:numPr>
        <w:autoSpaceDE w:val="0"/>
        <w:autoSpaceDN w:val="0"/>
        <w:adjustRightInd w:val="0"/>
        <w:spacing w:after="0" w:line="360" w:lineRule="auto"/>
        <w:jc w:val="center"/>
        <w:rPr>
          <w:rFonts w:ascii="Times New Roman" w:hAnsi="Times New Roman"/>
          <w:b/>
          <w:sz w:val="28"/>
          <w:szCs w:val="28"/>
        </w:rPr>
      </w:pPr>
      <w:r w:rsidRPr="004D6891">
        <w:rPr>
          <w:rFonts w:ascii="Times New Roman" w:hAnsi="Times New Roman"/>
          <w:b/>
          <w:sz w:val="28"/>
          <w:szCs w:val="28"/>
        </w:rPr>
        <w:t>Системы и структуры водоснабжения поселения и деление территорий на эксплуатационные зоны.</w:t>
      </w:r>
    </w:p>
    <w:p w:rsidR="00B4539A" w:rsidRDefault="00D53D8A" w:rsidP="00A4236F">
      <w:pPr>
        <w:spacing w:before="240" w:after="0" w:line="360" w:lineRule="auto"/>
        <w:ind w:firstLine="851"/>
        <w:contextualSpacing/>
        <w:jc w:val="both"/>
        <w:rPr>
          <w:rFonts w:ascii="Times New Roman" w:eastAsia="Microsoft YaHei" w:hAnsi="Times New Roman"/>
          <w:bCs/>
          <w:iCs/>
          <w:noProof/>
          <w:spacing w:val="-5"/>
          <w:sz w:val="28"/>
          <w:szCs w:val="28"/>
        </w:rPr>
      </w:pPr>
      <w:r>
        <w:rPr>
          <w:rFonts w:ascii="Times New Roman" w:eastAsia="Microsoft YaHei" w:hAnsi="Times New Roman"/>
          <w:bCs/>
          <w:iCs/>
          <w:noProof/>
          <w:spacing w:val="-5"/>
          <w:sz w:val="28"/>
          <w:szCs w:val="28"/>
        </w:rPr>
        <w:lastRenderedPageBreak/>
        <w:t xml:space="preserve">Город  Дигора является административным центром </w:t>
      </w:r>
      <w:r w:rsidR="007D559A">
        <w:rPr>
          <w:rFonts w:ascii="Times New Roman" w:eastAsia="Microsoft YaHei" w:hAnsi="Times New Roman"/>
          <w:bCs/>
          <w:iCs/>
          <w:noProof/>
          <w:spacing w:val="-5"/>
          <w:sz w:val="28"/>
          <w:szCs w:val="28"/>
        </w:rPr>
        <w:t>Дигорско</w:t>
      </w:r>
      <w:r>
        <w:rPr>
          <w:rFonts w:ascii="Times New Roman" w:eastAsia="Microsoft YaHei" w:hAnsi="Times New Roman"/>
          <w:bCs/>
          <w:iCs/>
          <w:noProof/>
          <w:spacing w:val="-5"/>
          <w:sz w:val="28"/>
          <w:szCs w:val="28"/>
        </w:rPr>
        <w:t xml:space="preserve">го </w:t>
      </w:r>
      <w:r w:rsidR="0031740E">
        <w:rPr>
          <w:rFonts w:ascii="Times New Roman" w:eastAsia="Microsoft YaHei" w:hAnsi="Times New Roman"/>
          <w:bCs/>
          <w:iCs/>
          <w:noProof/>
          <w:spacing w:val="-5"/>
          <w:sz w:val="28"/>
          <w:szCs w:val="28"/>
        </w:rPr>
        <w:t>район</w:t>
      </w:r>
      <w:r>
        <w:rPr>
          <w:rFonts w:ascii="Times New Roman" w:eastAsia="Microsoft YaHei" w:hAnsi="Times New Roman"/>
          <w:bCs/>
          <w:iCs/>
          <w:noProof/>
          <w:spacing w:val="-5"/>
          <w:sz w:val="28"/>
          <w:szCs w:val="28"/>
        </w:rPr>
        <w:t xml:space="preserve">а </w:t>
      </w:r>
      <w:r w:rsidR="0065214E">
        <w:rPr>
          <w:rFonts w:ascii="Times New Roman" w:eastAsia="Microsoft YaHei" w:hAnsi="Times New Roman"/>
          <w:bCs/>
          <w:iCs/>
          <w:noProof/>
          <w:spacing w:val="-5"/>
          <w:sz w:val="28"/>
          <w:szCs w:val="28"/>
        </w:rPr>
        <w:t>РСО-Алания</w:t>
      </w:r>
      <w:r w:rsidR="00A4236F" w:rsidRPr="00A4236F">
        <w:rPr>
          <w:rFonts w:ascii="Times New Roman" w:eastAsia="Microsoft YaHei" w:hAnsi="Times New Roman"/>
          <w:bCs/>
          <w:iCs/>
          <w:noProof/>
          <w:spacing w:val="-5"/>
          <w:sz w:val="28"/>
          <w:szCs w:val="28"/>
        </w:rPr>
        <w:t xml:space="preserve">. </w:t>
      </w:r>
      <w:r>
        <w:rPr>
          <w:rFonts w:ascii="Times New Roman" w:eastAsia="Microsoft YaHei" w:hAnsi="Times New Roman"/>
          <w:bCs/>
          <w:iCs/>
          <w:noProof/>
          <w:spacing w:val="-5"/>
          <w:sz w:val="28"/>
          <w:szCs w:val="28"/>
        </w:rPr>
        <w:t>На его территории на 01.09.2014 г. проживает 7771 человек.</w:t>
      </w:r>
    </w:p>
    <w:p w:rsidR="000833A7" w:rsidRDefault="00F30B95" w:rsidP="00A4236F">
      <w:pPr>
        <w:spacing w:before="240" w:after="0" w:line="360" w:lineRule="auto"/>
        <w:ind w:firstLine="851"/>
        <w:contextualSpacing/>
        <w:jc w:val="both"/>
        <w:rPr>
          <w:rFonts w:ascii="Times New Roman" w:eastAsia="Microsoft YaHei" w:hAnsi="Times New Roman"/>
          <w:bCs/>
          <w:iCs/>
          <w:noProof/>
          <w:spacing w:val="-5"/>
          <w:sz w:val="28"/>
          <w:szCs w:val="28"/>
        </w:rPr>
      </w:pPr>
      <w:r>
        <w:rPr>
          <w:rFonts w:ascii="Times New Roman" w:eastAsia="Microsoft YaHei" w:hAnsi="Times New Roman"/>
          <w:bCs/>
          <w:iCs/>
          <w:noProof/>
          <w:spacing w:val="-5"/>
          <w:sz w:val="28"/>
          <w:szCs w:val="28"/>
        </w:rPr>
        <w:t xml:space="preserve">В </w:t>
      </w:r>
      <w:r w:rsidR="00D53D8A">
        <w:rPr>
          <w:rFonts w:ascii="Times New Roman" w:eastAsia="Microsoft YaHei" w:hAnsi="Times New Roman"/>
          <w:bCs/>
          <w:iCs/>
          <w:noProof/>
          <w:spacing w:val="-5"/>
          <w:sz w:val="28"/>
          <w:szCs w:val="28"/>
        </w:rPr>
        <w:t>городе Дигора</w:t>
      </w:r>
      <w:r w:rsidR="004C4337">
        <w:rPr>
          <w:rFonts w:ascii="Times New Roman" w:eastAsia="Microsoft YaHei" w:hAnsi="Times New Roman"/>
          <w:bCs/>
          <w:iCs/>
          <w:noProof/>
          <w:spacing w:val="-5"/>
          <w:sz w:val="28"/>
          <w:szCs w:val="28"/>
        </w:rPr>
        <w:t>действует централизованная система водоснабжения, обеспечивающая население водой  питьевого качества.</w:t>
      </w:r>
      <w:r w:rsidR="00D11612">
        <w:rPr>
          <w:rFonts w:ascii="Times New Roman" w:eastAsia="Microsoft YaHei" w:hAnsi="Times New Roman"/>
          <w:bCs/>
          <w:iCs/>
          <w:noProof/>
          <w:spacing w:val="-5"/>
          <w:sz w:val="28"/>
          <w:szCs w:val="28"/>
        </w:rPr>
        <w:t>Источником хозяйственно-питьевого и технического водоснабжения являются подземные источники пресных вод.</w:t>
      </w:r>
      <w:r w:rsidR="000833A7">
        <w:rPr>
          <w:rFonts w:ascii="Times New Roman" w:eastAsia="Microsoft YaHei" w:hAnsi="Times New Roman"/>
          <w:bCs/>
          <w:iCs/>
          <w:noProof/>
          <w:spacing w:val="-5"/>
          <w:sz w:val="28"/>
          <w:szCs w:val="28"/>
        </w:rPr>
        <w:t xml:space="preserve">Вода по трубам подается в водонапорные башни,из  башен насосами </w:t>
      </w:r>
      <w:r w:rsidR="00065B06">
        <w:rPr>
          <w:rFonts w:ascii="Times New Roman" w:eastAsia="Microsoft YaHei" w:hAnsi="Times New Roman"/>
          <w:bCs/>
          <w:iCs/>
          <w:noProof/>
          <w:spacing w:val="-5"/>
          <w:sz w:val="28"/>
          <w:szCs w:val="28"/>
        </w:rPr>
        <w:t xml:space="preserve"> поступает в распределительные сети водопровода.</w:t>
      </w:r>
    </w:p>
    <w:p w:rsidR="00F30B95" w:rsidRPr="00334F3D" w:rsidRDefault="00334F3D" w:rsidP="00A4236F">
      <w:pPr>
        <w:spacing w:before="240" w:after="0" w:line="360" w:lineRule="auto"/>
        <w:ind w:firstLine="851"/>
        <w:contextualSpacing/>
        <w:jc w:val="both"/>
        <w:rPr>
          <w:rFonts w:ascii="Times New Roman" w:eastAsia="Microsoft YaHei" w:hAnsi="Times New Roman"/>
          <w:bCs/>
          <w:iCs/>
          <w:noProof/>
          <w:spacing w:val="-5"/>
          <w:sz w:val="28"/>
          <w:szCs w:val="28"/>
        </w:rPr>
      </w:pPr>
      <w:r>
        <w:rPr>
          <w:rFonts w:ascii="Times New Roman" w:eastAsia="Microsoft YaHei" w:hAnsi="Times New Roman"/>
          <w:bCs/>
          <w:iCs/>
          <w:noProof/>
          <w:spacing w:val="-5"/>
          <w:sz w:val="28"/>
          <w:szCs w:val="28"/>
        </w:rPr>
        <w:t>Общая протяженность водопроводных сетей в поселени</w:t>
      </w:r>
      <w:r w:rsidR="00936BC9">
        <w:rPr>
          <w:rFonts w:ascii="Times New Roman" w:eastAsia="Microsoft YaHei" w:hAnsi="Times New Roman"/>
          <w:bCs/>
          <w:iCs/>
          <w:noProof/>
          <w:spacing w:val="-5"/>
          <w:sz w:val="28"/>
          <w:szCs w:val="28"/>
        </w:rPr>
        <w:t>я</w:t>
      </w:r>
      <w:r>
        <w:rPr>
          <w:rFonts w:ascii="Times New Roman" w:eastAsia="Microsoft YaHei" w:hAnsi="Times New Roman"/>
          <w:bCs/>
          <w:iCs/>
          <w:noProof/>
          <w:spacing w:val="-5"/>
          <w:sz w:val="28"/>
          <w:szCs w:val="28"/>
        </w:rPr>
        <w:t xml:space="preserve"> составляет </w:t>
      </w:r>
      <w:r w:rsidR="007C52AF">
        <w:rPr>
          <w:rFonts w:ascii="Times New Roman" w:eastAsia="Microsoft YaHei" w:hAnsi="Times New Roman"/>
          <w:bCs/>
          <w:iCs/>
          <w:noProof/>
          <w:spacing w:val="-5"/>
          <w:sz w:val="28"/>
          <w:szCs w:val="28"/>
        </w:rPr>
        <w:t>48,085</w:t>
      </w:r>
      <w:r>
        <w:rPr>
          <w:rFonts w:ascii="Times New Roman" w:eastAsia="Microsoft YaHei" w:hAnsi="Times New Roman"/>
          <w:bCs/>
          <w:iCs/>
          <w:noProof/>
          <w:spacing w:val="-5"/>
          <w:sz w:val="28"/>
          <w:szCs w:val="28"/>
        </w:rPr>
        <w:t xml:space="preserve"> км. Общ</w:t>
      </w:r>
      <w:r w:rsidR="00065B06">
        <w:rPr>
          <w:rFonts w:ascii="Times New Roman" w:eastAsia="Microsoft YaHei" w:hAnsi="Times New Roman"/>
          <w:bCs/>
          <w:iCs/>
          <w:noProof/>
          <w:spacing w:val="-5"/>
          <w:sz w:val="28"/>
          <w:szCs w:val="28"/>
        </w:rPr>
        <w:t xml:space="preserve">аямощность источников водоснабжения </w:t>
      </w:r>
      <w:r w:rsidR="00D11612">
        <w:rPr>
          <w:rFonts w:ascii="Times New Roman" w:eastAsia="Microsoft YaHei" w:hAnsi="Times New Roman"/>
          <w:bCs/>
          <w:iCs/>
          <w:noProof/>
          <w:spacing w:val="-5"/>
          <w:sz w:val="28"/>
          <w:szCs w:val="28"/>
        </w:rPr>
        <w:t xml:space="preserve">8223,6 </w:t>
      </w:r>
      <w:r>
        <w:rPr>
          <w:rFonts w:ascii="Times New Roman" w:eastAsia="Microsoft YaHei" w:hAnsi="Times New Roman"/>
          <w:bCs/>
          <w:iCs/>
          <w:noProof/>
          <w:spacing w:val="-5"/>
          <w:sz w:val="28"/>
          <w:szCs w:val="28"/>
        </w:rPr>
        <w:t>м</w:t>
      </w:r>
      <w:r>
        <w:rPr>
          <w:rFonts w:ascii="Times New Roman" w:eastAsia="Microsoft YaHei" w:hAnsi="Times New Roman"/>
          <w:bCs/>
          <w:iCs/>
          <w:noProof/>
          <w:spacing w:val="-5"/>
          <w:sz w:val="28"/>
          <w:szCs w:val="28"/>
          <w:vertAlign w:val="superscript"/>
        </w:rPr>
        <w:t>3</w:t>
      </w:r>
      <w:r>
        <w:rPr>
          <w:rFonts w:ascii="Times New Roman" w:eastAsia="Microsoft YaHei" w:hAnsi="Times New Roman"/>
          <w:bCs/>
          <w:iCs/>
          <w:noProof/>
          <w:spacing w:val="-5"/>
          <w:sz w:val="28"/>
          <w:szCs w:val="28"/>
        </w:rPr>
        <w:t xml:space="preserve">/сут. Водозаборные сооружения </w:t>
      </w:r>
      <w:r w:rsidR="00D11612">
        <w:rPr>
          <w:rFonts w:ascii="Times New Roman" w:eastAsia="Microsoft YaHei" w:hAnsi="Times New Roman"/>
          <w:bCs/>
          <w:iCs/>
          <w:noProof/>
          <w:spacing w:val="-5"/>
          <w:sz w:val="28"/>
          <w:szCs w:val="28"/>
        </w:rPr>
        <w:t xml:space="preserve">расположены на западной и южной окраине города. </w:t>
      </w:r>
      <w:r w:rsidR="00D25EE7">
        <w:rPr>
          <w:rFonts w:ascii="Times New Roman" w:eastAsia="Microsoft YaHei" w:hAnsi="Times New Roman"/>
          <w:bCs/>
          <w:iCs/>
          <w:noProof/>
          <w:spacing w:val="-5"/>
          <w:sz w:val="28"/>
          <w:szCs w:val="28"/>
        </w:rPr>
        <w:t xml:space="preserve"> Основным потребителем выступает население и объекты  социальной инфраструктуры.</w:t>
      </w:r>
    </w:p>
    <w:p w:rsidR="007701FB" w:rsidRDefault="007701FB" w:rsidP="003D439C">
      <w:pPr>
        <w:spacing w:before="240" w:after="0" w:line="360" w:lineRule="auto"/>
        <w:ind w:firstLine="851"/>
        <w:contextualSpacing/>
        <w:jc w:val="both"/>
        <w:rPr>
          <w:rFonts w:ascii="Times New Roman" w:hAnsi="Times New Roman"/>
          <w:sz w:val="28"/>
          <w:szCs w:val="28"/>
        </w:rPr>
      </w:pPr>
      <w:r>
        <w:rPr>
          <w:rFonts w:ascii="Times New Roman" w:hAnsi="Times New Roman"/>
          <w:sz w:val="28"/>
          <w:szCs w:val="28"/>
        </w:rPr>
        <w:t>Износ объектов водоснабжения:</w:t>
      </w:r>
    </w:p>
    <w:p w:rsidR="003D439C" w:rsidRDefault="00936BC9" w:rsidP="003D439C">
      <w:pPr>
        <w:spacing w:before="240" w:after="0" w:line="360" w:lineRule="auto"/>
        <w:ind w:firstLine="851"/>
        <w:contextualSpacing/>
        <w:jc w:val="both"/>
        <w:rPr>
          <w:rFonts w:ascii="Times New Roman" w:hAnsi="Times New Roman"/>
          <w:sz w:val="28"/>
          <w:szCs w:val="28"/>
        </w:rPr>
      </w:pPr>
      <w:r>
        <w:rPr>
          <w:rFonts w:ascii="Times New Roman" w:hAnsi="Times New Roman"/>
          <w:sz w:val="28"/>
          <w:szCs w:val="28"/>
        </w:rPr>
        <w:t xml:space="preserve">- водопроводных сетей </w:t>
      </w:r>
      <w:r w:rsidR="003D439C" w:rsidRPr="00074290">
        <w:rPr>
          <w:rFonts w:ascii="Times New Roman" w:hAnsi="Times New Roman"/>
          <w:sz w:val="28"/>
          <w:szCs w:val="28"/>
        </w:rPr>
        <w:t xml:space="preserve"> - </w:t>
      </w:r>
      <w:r w:rsidR="00D11612">
        <w:rPr>
          <w:rFonts w:ascii="Times New Roman" w:hAnsi="Times New Roman"/>
          <w:sz w:val="28"/>
          <w:szCs w:val="28"/>
        </w:rPr>
        <w:t>90</w:t>
      </w:r>
      <w:r w:rsidR="003D439C" w:rsidRPr="00074290">
        <w:rPr>
          <w:rFonts w:ascii="Times New Roman" w:hAnsi="Times New Roman"/>
          <w:sz w:val="28"/>
          <w:szCs w:val="28"/>
        </w:rPr>
        <w:t xml:space="preserve"> %; </w:t>
      </w:r>
    </w:p>
    <w:p w:rsidR="003D439C" w:rsidRDefault="003D439C" w:rsidP="003D439C">
      <w:pPr>
        <w:spacing w:before="240" w:after="0" w:line="360" w:lineRule="auto"/>
        <w:ind w:firstLine="851"/>
        <w:contextualSpacing/>
        <w:jc w:val="both"/>
        <w:rPr>
          <w:rFonts w:ascii="Times New Roman" w:hAnsi="Times New Roman"/>
          <w:sz w:val="28"/>
          <w:szCs w:val="28"/>
        </w:rPr>
      </w:pPr>
      <w:r w:rsidRPr="00074290">
        <w:rPr>
          <w:rFonts w:ascii="Times New Roman" w:hAnsi="Times New Roman"/>
          <w:sz w:val="28"/>
          <w:szCs w:val="28"/>
        </w:rPr>
        <w:t xml:space="preserve">- </w:t>
      </w:r>
      <w:r w:rsidR="00D11612">
        <w:rPr>
          <w:rFonts w:ascii="Times New Roman" w:hAnsi="Times New Roman"/>
          <w:sz w:val="28"/>
          <w:szCs w:val="28"/>
        </w:rPr>
        <w:t>скважин</w:t>
      </w:r>
      <w:r w:rsidRPr="00074290">
        <w:rPr>
          <w:rFonts w:ascii="Times New Roman" w:hAnsi="Times New Roman"/>
          <w:sz w:val="28"/>
          <w:szCs w:val="28"/>
        </w:rPr>
        <w:t xml:space="preserve"> – </w:t>
      </w:r>
      <w:r w:rsidR="00D25EE7">
        <w:rPr>
          <w:rFonts w:ascii="Times New Roman" w:hAnsi="Times New Roman"/>
          <w:sz w:val="28"/>
          <w:szCs w:val="28"/>
        </w:rPr>
        <w:t>50</w:t>
      </w:r>
      <w:r w:rsidRPr="00074290">
        <w:rPr>
          <w:rFonts w:ascii="Times New Roman" w:hAnsi="Times New Roman"/>
          <w:sz w:val="28"/>
          <w:szCs w:val="28"/>
        </w:rPr>
        <w:t xml:space="preserve">%; </w:t>
      </w:r>
    </w:p>
    <w:p w:rsidR="006754A2" w:rsidRDefault="006754A2" w:rsidP="006754A2">
      <w:pPr>
        <w:spacing w:before="240" w:after="0" w:line="360" w:lineRule="auto"/>
        <w:ind w:firstLine="851"/>
        <w:contextualSpacing/>
        <w:jc w:val="both"/>
        <w:rPr>
          <w:rFonts w:ascii="Times New Roman" w:eastAsia="Microsoft YaHei" w:hAnsi="Times New Roman"/>
          <w:bCs/>
          <w:iCs/>
          <w:noProof/>
          <w:spacing w:val="-5"/>
          <w:sz w:val="28"/>
          <w:szCs w:val="28"/>
        </w:rPr>
      </w:pPr>
      <w:r w:rsidRPr="00D94329">
        <w:rPr>
          <w:rFonts w:ascii="Times New Roman" w:eastAsia="Microsoft YaHei" w:hAnsi="Times New Roman"/>
          <w:bCs/>
          <w:iCs/>
          <w:noProof/>
          <w:spacing w:val="-5"/>
          <w:sz w:val="28"/>
          <w:szCs w:val="28"/>
        </w:rPr>
        <w:t xml:space="preserve">По результатам лабораторных анализов в </w:t>
      </w:r>
      <w:r w:rsidR="008A644D">
        <w:rPr>
          <w:rFonts w:ascii="Times New Roman" w:eastAsia="Microsoft YaHei" w:hAnsi="Times New Roman"/>
          <w:bCs/>
          <w:iCs/>
          <w:noProof/>
          <w:spacing w:val="-5"/>
          <w:sz w:val="28"/>
          <w:szCs w:val="28"/>
        </w:rPr>
        <w:t>Дигорском  городском поселении</w:t>
      </w:r>
      <w:r w:rsidRPr="00D94329">
        <w:rPr>
          <w:rFonts w:ascii="Times New Roman" w:eastAsia="Microsoft YaHei" w:hAnsi="Times New Roman"/>
          <w:bCs/>
          <w:iCs/>
          <w:noProof/>
          <w:spacing w:val="-5"/>
          <w:sz w:val="28"/>
          <w:szCs w:val="28"/>
        </w:rPr>
        <w:t xml:space="preserve"> вода, подаваемая потребителям, </w:t>
      </w:r>
      <w:r w:rsidR="00D11612">
        <w:rPr>
          <w:rFonts w:ascii="Times New Roman" w:eastAsia="Microsoft YaHei" w:hAnsi="Times New Roman"/>
          <w:bCs/>
          <w:iCs/>
          <w:noProof/>
          <w:spacing w:val="-5"/>
          <w:sz w:val="28"/>
          <w:szCs w:val="28"/>
        </w:rPr>
        <w:t xml:space="preserve">не </w:t>
      </w:r>
      <w:r w:rsidRPr="00D94329">
        <w:rPr>
          <w:rFonts w:ascii="Times New Roman" w:eastAsia="Microsoft YaHei" w:hAnsi="Times New Roman"/>
          <w:bCs/>
          <w:iCs/>
          <w:noProof/>
          <w:spacing w:val="-5"/>
          <w:sz w:val="28"/>
          <w:szCs w:val="28"/>
        </w:rPr>
        <w:t xml:space="preserve">соответсвует требованиям </w:t>
      </w:r>
      <w:r w:rsidR="00B6334D">
        <w:rPr>
          <w:rFonts w:ascii="Times New Roman" w:eastAsia="Microsoft YaHei" w:hAnsi="Times New Roman"/>
          <w:bCs/>
          <w:iCs/>
          <w:noProof/>
          <w:spacing w:val="-5"/>
          <w:sz w:val="28"/>
          <w:szCs w:val="28"/>
        </w:rPr>
        <w:t>СанПиН 2.1.4.1074-01</w:t>
      </w:r>
      <w:r w:rsidR="00D32517">
        <w:rPr>
          <w:rFonts w:ascii="Times New Roman" w:eastAsia="Microsoft YaHei" w:hAnsi="Times New Roman"/>
          <w:bCs/>
          <w:iCs/>
          <w:noProof/>
          <w:spacing w:val="-5"/>
          <w:sz w:val="28"/>
          <w:szCs w:val="28"/>
        </w:rPr>
        <w:t xml:space="preserve"> «Питьевая вода. Гигиенические требования к качеству воды централизованных  систем питьевого вооснабжения.</w:t>
      </w:r>
      <w:r w:rsidR="007701FB">
        <w:rPr>
          <w:rFonts w:ascii="Times New Roman" w:eastAsia="Microsoft YaHei" w:hAnsi="Times New Roman"/>
          <w:bCs/>
          <w:iCs/>
          <w:noProof/>
          <w:spacing w:val="-5"/>
          <w:sz w:val="28"/>
          <w:szCs w:val="28"/>
        </w:rPr>
        <w:t xml:space="preserve"> Кон</w:t>
      </w:r>
      <w:r w:rsidR="00D32517">
        <w:rPr>
          <w:rFonts w:ascii="Times New Roman" w:eastAsia="Microsoft YaHei" w:hAnsi="Times New Roman"/>
          <w:bCs/>
          <w:iCs/>
          <w:noProof/>
          <w:spacing w:val="-5"/>
          <w:sz w:val="28"/>
          <w:szCs w:val="28"/>
        </w:rPr>
        <w:t>троль качества»</w:t>
      </w:r>
      <w:r w:rsidR="00D11612">
        <w:rPr>
          <w:rFonts w:ascii="Times New Roman" w:eastAsia="Microsoft YaHei" w:hAnsi="Times New Roman"/>
          <w:bCs/>
          <w:iCs/>
          <w:noProof/>
          <w:spacing w:val="-5"/>
          <w:sz w:val="28"/>
          <w:szCs w:val="28"/>
        </w:rPr>
        <w:t xml:space="preserve"> по жесткости.</w:t>
      </w:r>
    </w:p>
    <w:p w:rsidR="006754A2" w:rsidRDefault="006754A2" w:rsidP="006754A2">
      <w:pPr>
        <w:spacing w:before="240" w:after="0" w:line="360" w:lineRule="auto"/>
        <w:ind w:firstLine="851"/>
        <w:contextualSpacing/>
        <w:jc w:val="both"/>
        <w:rPr>
          <w:rFonts w:ascii="Times New Roman" w:eastAsia="Microsoft YaHei" w:hAnsi="Times New Roman"/>
          <w:bCs/>
          <w:iCs/>
          <w:noProof/>
          <w:spacing w:val="-5"/>
          <w:sz w:val="28"/>
          <w:szCs w:val="28"/>
        </w:rPr>
      </w:pPr>
      <w:r w:rsidRPr="00DD098F">
        <w:rPr>
          <w:rFonts w:ascii="Times New Roman" w:eastAsia="Microsoft YaHei" w:hAnsi="Times New Roman"/>
          <w:bCs/>
          <w:iCs/>
          <w:noProof/>
          <w:spacing w:val="-5"/>
          <w:sz w:val="28"/>
          <w:szCs w:val="28"/>
        </w:rPr>
        <w:t xml:space="preserve">Гарантирующей организацией является  </w:t>
      </w:r>
      <w:r w:rsidR="00D25EE7">
        <w:rPr>
          <w:rFonts w:ascii="Times New Roman" w:eastAsia="Microsoft YaHei" w:hAnsi="Times New Roman"/>
          <w:bCs/>
          <w:iCs/>
          <w:noProof/>
          <w:spacing w:val="-5"/>
          <w:sz w:val="28"/>
          <w:szCs w:val="28"/>
        </w:rPr>
        <w:t>М</w:t>
      </w:r>
      <w:r w:rsidR="00D11612">
        <w:rPr>
          <w:rFonts w:ascii="Times New Roman" w:eastAsia="Microsoft YaHei" w:hAnsi="Times New Roman"/>
          <w:bCs/>
          <w:iCs/>
          <w:noProof/>
          <w:spacing w:val="-5"/>
          <w:sz w:val="28"/>
          <w:szCs w:val="28"/>
        </w:rPr>
        <w:t>УП</w:t>
      </w:r>
      <w:r w:rsidR="00D25EE7">
        <w:rPr>
          <w:rFonts w:ascii="Times New Roman" w:eastAsia="Microsoft YaHei" w:hAnsi="Times New Roman"/>
          <w:bCs/>
          <w:iCs/>
          <w:noProof/>
          <w:spacing w:val="-5"/>
          <w:sz w:val="28"/>
          <w:szCs w:val="28"/>
        </w:rPr>
        <w:t xml:space="preserve"> «</w:t>
      </w:r>
      <w:r w:rsidR="00D11612">
        <w:rPr>
          <w:rFonts w:ascii="Times New Roman" w:eastAsia="Microsoft YaHei" w:hAnsi="Times New Roman"/>
          <w:bCs/>
          <w:iCs/>
          <w:noProof/>
          <w:spacing w:val="-5"/>
          <w:sz w:val="28"/>
          <w:szCs w:val="28"/>
        </w:rPr>
        <w:t>Водоканал</w:t>
      </w:r>
      <w:r w:rsidR="00D25EE7">
        <w:rPr>
          <w:rFonts w:ascii="Times New Roman" w:eastAsia="Microsoft YaHei" w:hAnsi="Times New Roman"/>
          <w:bCs/>
          <w:iCs/>
          <w:noProof/>
          <w:spacing w:val="-5"/>
          <w:sz w:val="28"/>
          <w:szCs w:val="28"/>
        </w:rPr>
        <w:t>»</w:t>
      </w:r>
      <w:r w:rsidRPr="00DD098F">
        <w:rPr>
          <w:rFonts w:ascii="Times New Roman" w:eastAsia="Microsoft YaHei" w:hAnsi="Times New Roman"/>
          <w:bCs/>
          <w:iCs/>
          <w:noProof/>
          <w:spacing w:val="-5"/>
          <w:sz w:val="28"/>
          <w:szCs w:val="28"/>
        </w:rPr>
        <w:t xml:space="preserve">, связи с этим на територии </w:t>
      </w:r>
      <w:r w:rsidR="009F0EB2">
        <w:rPr>
          <w:rFonts w:ascii="Times New Roman" w:eastAsia="Microsoft YaHei" w:hAnsi="Times New Roman"/>
          <w:bCs/>
          <w:iCs/>
          <w:noProof/>
          <w:spacing w:val="-5"/>
          <w:sz w:val="28"/>
          <w:szCs w:val="28"/>
        </w:rPr>
        <w:t>городского</w:t>
      </w:r>
      <w:r w:rsidRPr="00DD098F">
        <w:rPr>
          <w:rFonts w:ascii="Times New Roman" w:eastAsia="Microsoft YaHei" w:hAnsi="Times New Roman"/>
          <w:bCs/>
          <w:iCs/>
          <w:noProof/>
          <w:spacing w:val="-5"/>
          <w:sz w:val="28"/>
          <w:szCs w:val="28"/>
        </w:rPr>
        <w:t xml:space="preserve"> поселения сформировалась одна технологическая зона.</w:t>
      </w:r>
      <w:r w:rsidRPr="00045FD7">
        <w:rPr>
          <w:rFonts w:ascii="Times New Roman" w:eastAsia="Microsoft YaHei" w:hAnsi="Times New Roman"/>
          <w:bCs/>
          <w:iCs/>
          <w:noProof/>
          <w:spacing w:val="-5"/>
          <w:sz w:val="28"/>
          <w:szCs w:val="28"/>
        </w:rPr>
        <w:tab/>
      </w:r>
    </w:p>
    <w:p w:rsidR="006754A2" w:rsidRDefault="006754A2" w:rsidP="00DD098F">
      <w:pPr>
        <w:spacing w:before="240" w:after="0" w:line="360" w:lineRule="auto"/>
        <w:ind w:firstLine="851"/>
        <w:contextualSpacing/>
        <w:jc w:val="both"/>
        <w:rPr>
          <w:rFonts w:ascii="Times New Roman" w:eastAsia="Microsoft YaHei" w:hAnsi="Times New Roman"/>
          <w:bCs/>
          <w:iCs/>
          <w:noProof/>
          <w:spacing w:val="-5"/>
          <w:sz w:val="28"/>
          <w:szCs w:val="28"/>
        </w:rPr>
      </w:pPr>
      <w:r w:rsidRPr="00DD098F">
        <w:rPr>
          <w:rFonts w:ascii="Times New Roman" w:eastAsia="Microsoft YaHei" w:hAnsi="Times New Roman"/>
          <w:bCs/>
          <w:iCs/>
          <w:noProof/>
          <w:spacing w:val="-5"/>
          <w:sz w:val="28"/>
          <w:szCs w:val="28"/>
        </w:rPr>
        <w:t xml:space="preserve">Сети водоснабжения находятся в собственности </w:t>
      </w:r>
      <w:r w:rsidR="008A644D">
        <w:rPr>
          <w:rFonts w:ascii="Times New Roman" w:eastAsia="Microsoft YaHei" w:hAnsi="Times New Roman"/>
          <w:bCs/>
          <w:iCs/>
          <w:noProof/>
          <w:spacing w:val="-5"/>
          <w:sz w:val="28"/>
          <w:szCs w:val="28"/>
        </w:rPr>
        <w:t>Дигорского городского поселения</w:t>
      </w:r>
      <w:r w:rsidRPr="00DD098F">
        <w:rPr>
          <w:rFonts w:ascii="Times New Roman" w:eastAsia="Microsoft YaHei" w:hAnsi="Times New Roman"/>
          <w:bCs/>
          <w:iCs/>
          <w:noProof/>
          <w:spacing w:val="-5"/>
          <w:sz w:val="28"/>
          <w:szCs w:val="28"/>
        </w:rPr>
        <w:t>.</w:t>
      </w:r>
    </w:p>
    <w:p w:rsidR="00286E8C" w:rsidRPr="004D6891" w:rsidRDefault="00286E8C" w:rsidP="00035C58">
      <w:pPr>
        <w:autoSpaceDE w:val="0"/>
        <w:autoSpaceDN w:val="0"/>
        <w:adjustRightInd w:val="0"/>
        <w:spacing w:after="0" w:line="360" w:lineRule="auto"/>
        <w:ind w:firstLine="709"/>
        <w:contextualSpacing/>
        <w:jc w:val="center"/>
        <w:rPr>
          <w:rFonts w:ascii="Times New Roman" w:hAnsi="Times New Roman"/>
          <w:b/>
          <w:sz w:val="28"/>
          <w:szCs w:val="28"/>
          <w:lang w:eastAsia="ru-RU"/>
        </w:rPr>
      </w:pPr>
      <w:r w:rsidRPr="004D6891">
        <w:rPr>
          <w:rFonts w:ascii="Times New Roman" w:hAnsi="Times New Roman"/>
          <w:b/>
          <w:sz w:val="28"/>
          <w:szCs w:val="28"/>
          <w:lang w:eastAsia="ru-RU"/>
        </w:rPr>
        <w:t>1.1.2Территории, не охваченные централизованными системами водоснабжения.</w:t>
      </w:r>
    </w:p>
    <w:p w:rsidR="007668DC" w:rsidRPr="0066516C" w:rsidRDefault="000D1E4C" w:rsidP="006F53AF">
      <w:pPr>
        <w:autoSpaceDE w:val="0"/>
        <w:autoSpaceDN w:val="0"/>
        <w:adjustRightInd w:val="0"/>
        <w:spacing w:after="0" w:line="360" w:lineRule="auto"/>
        <w:ind w:firstLine="708"/>
        <w:contextualSpacing/>
        <w:jc w:val="both"/>
        <w:rPr>
          <w:rFonts w:ascii="Times New Roman" w:hAnsi="Times New Roman"/>
          <w:color w:val="000000"/>
          <w:sz w:val="28"/>
          <w:szCs w:val="28"/>
        </w:rPr>
      </w:pPr>
      <w:r>
        <w:rPr>
          <w:rStyle w:val="apple-style-span"/>
          <w:rFonts w:ascii="Times New Roman" w:hAnsi="Times New Roman"/>
          <w:color w:val="000000"/>
          <w:sz w:val="28"/>
          <w:szCs w:val="28"/>
        </w:rPr>
        <w:t xml:space="preserve">На территории муниципального образования </w:t>
      </w:r>
      <w:r w:rsidR="008A644D">
        <w:rPr>
          <w:rStyle w:val="apple-style-span"/>
          <w:rFonts w:ascii="Times New Roman" w:hAnsi="Times New Roman"/>
          <w:color w:val="000000"/>
          <w:sz w:val="28"/>
          <w:szCs w:val="28"/>
        </w:rPr>
        <w:t>Дигорского городского поселения</w:t>
      </w:r>
      <w:r>
        <w:rPr>
          <w:rStyle w:val="apple-style-span"/>
          <w:rFonts w:ascii="Times New Roman" w:hAnsi="Times New Roman"/>
          <w:color w:val="000000"/>
          <w:sz w:val="28"/>
          <w:szCs w:val="28"/>
        </w:rPr>
        <w:t xml:space="preserve"> отсутствуют территории</w:t>
      </w:r>
      <w:r w:rsidR="006D0824">
        <w:rPr>
          <w:rStyle w:val="apple-style-span"/>
          <w:rFonts w:ascii="Times New Roman" w:hAnsi="Times New Roman"/>
          <w:color w:val="000000"/>
          <w:sz w:val="28"/>
          <w:szCs w:val="28"/>
        </w:rPr>
        <w:t>,</w:t>
      </w:r>
      <w:r>
        <w:rPr>
          <w:rStyle w:val="apple-style-span"/>
          <w:rFonts w:ascii="Times New Roman" w:hAnsi="Times New Roman"/>
          <w:color w:val="000000"/>
          <w:sz w:val="28"/>
          <w:szCs w:val="28"/>
        </w:rPr>
        <w:t xml:space="preserve"> не охваченные централизованными системами водоснабжения.</w:t>
      </w:r>
    </w:p>
    <w:p w:rsidR="00286E8C" w:rsidRPr="004D6891" w:rsidRDefault="00286E8C" w:rsidP="0066516C">
      <w:pPr>
        <w:autoSpaceDE w:val="0"/>
        <w:autoSpaceDN w:val="0"/>
        <w:adjustRightInd w:val="0"/>
        <w:spacing w:after="0" w:line="360" w:lineRule="auto"/>
        <w:contextualSpacing/>
        <w:jc w:val="center"/>
        <w:rPr>
          <w:rFonts w:ascii="Times New Roman" w:hAnsi="Times New Roman"/>
          <w:b/>
          <w:sz w:val="28"/>
          <w:szCs w:val="28"/>
          <w:lang w:eastAsia="ru-RU"/>
        </w:rPr>
      </w:pPr>
      <w:r w:rsidRPr="004D6891">
        <w:rPr>
          <w:rFonts w:ascii="Times New Roman" w:hAnsi="Times New Roman"/>
          <w:b/>
          <w:sz w:val="28"/>
          <w:szCs w:val="28"/>
          <w:lang w:eastAsia="ru-RU"/>
        </w:rPr>
        <w:lastRenderedPageBreak/>
        <w:t>1.1.3 Технологические зоны водоснабжения, зоны централизованного и нецентрализованного водоснабжения, перечень централизованных систем водоснабжения.</w:t>
      </w:r>
    </w:p>
    <w:p w:rsidR="00EB00E7" w:rsidRPr="00FB2380" w:rsidRDefault="00286E8C" w:rsidP="00FB2380">
      <w:pPr>
        <w:spacing w:line="360" w:lineRule="auto"/>
        <w:ind w:firstLine="709"/>
        <w:jc w:val="both"/>
        <w:rPr>
          <w:rFonts w:ascii="Times New Roman" w:eastAsia="Microsoft YaHei" w:hAnsi="Times New Roman"/>
          <w:bCs/>
          <w:iCs/>
          <w:noProof/>
          <w:spacing w:val="-5"/>
          <w:sz w:val="28"/>
          <w:szCs w:val="28"/>
        </w:rPr>
      </w:pPr>
      <w:r>
        <w:rPr>
          <w:rFonts w:ascii="Times New Roman" w:eastAsia="Microsoft YaHei" w:hAnsi="Times New Roman"/>
          <w:bCs/>
          <w:iCs/>
          <w:noProof/>
          <w:spacing w:val="-5"/>
          <w:sz w:val="28"/>
          <w:szCs w:val="28"/>
        </w:rPr>
        <w:t xml:space="preserve">Согласно Постановления Правительства Российской Федерации от 05.09. 2013 № 782  применяется понятие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расчётным расходом воды. </w:t>
      </w:r>
      <w:r w:rsidR="00D11612">
        <w:rPr>
          <w:rFonts w:ascii="Times New Roman" w:eastAsia="Microsoft YaHei" w:hAnsi="Times New Roman"/>
          <w:bCs/>
          <w:iCs/>
          <w:noProof/>
          <w:spacing w:val="-5"/>
          <w:sz w:val="28"/>
          <w:szCs w:val="28"/>
        </w:rPr>
        <w:t>Дигорское городское поселение</w:t>
      </w:r>
      <w:r>
        <w:rPr>
          <w:rFonts w:ascii="Times New Roman" w:eastAsia="Microsoft YaHei" w:hAnsi="Times New Roman"/>
          <w:bCs/>
          <w:iCs/>
          <w:noProof/>
          <w:spacing w:val="-5"/>
          <w:sz w:val="28"/>
          <w:szCs w:val="28"/>
        </w:rPr>
        <w:t xml:space="preserve">входит </w:t>
      </w:r>
      <w:r w:rsidR="00D76624">
        <w:rPr>
          <w:rFonts w:ascii="Times New Roman" w:eastAsia="Microsoft YaHei" w:hAnsi="Times New Roman"/>
          <w:bCs/>
          <w:iCs/>
          <w:noProof/>
          <w:spacing w:val="-5"/>
          <w:sz w:val="28"/>
          <w:szCs w:val="28"/>
        </w:rPr>
        <w:t xml:space="preserve">в </w:t>
      </w:r>
      <w:r w:rsidRPr="0066516C">
        <w:rPr>
          <w:rFonts w:ascii="Times New Roman" w:eastAsia="Microsoft YaHei" w:hAnsi="Times New Roman"/>
          <w:bCs/>
          <w:iCs/>
          <w:noProof/>
          <w:spacing w:val="-5"/>
          <w:sz w:val="28"/>
          <w:szCs w:val="28"/>
        </w:rPr>
        <w:t>технологическ</w:t>
      </w:r>
      <w:r w:rsidR="00D76624">
        <w:rPr>
          <w:rFonts w:ascii="Times New Roman" w:eastAsia="Microsoft YaHei" w:hAnsi="Times New Roman"/>
          <w:bCs/>
          <w:iCs/>
          <w:noProof/>
          <w:spacing w:val="-5"/>
          <w:sz w:val="28"/>
          <w:szCs w:val="28"/>
        </w:rPr>
        <w:t>ую</w:t>
      </w:r>
      <w:r w:rsidRPr="0066516C">
        <w:rPr>
          <w:rFonts w:ascii="Times New Roman" w:eastAsia="Microsoft YaHei" w:hAnsi="Times New Roman"/>
          <w:bCs/>
          <w:iCs/>
          <w:noProof/>
          <w:spacing w:val="-5"/>
          <w:sz w:val="28"/>
          <w:szCs w:val="28"/>
        </w:rPr>
        <w:t xml:space="preserve"> зон</w:t>
      </w:r>
      <w:r w:rsidR="00D76624">
        <w:rPr>
          <w:rFonts w:ascii="Times New Roman" w:eastAsia="Microsoft YaHei" w:hAnsi="Times New Roman"/>
          <w:bCs/>
          <w:iCs/>
          <w:noProof/>
          <w:spacing w:val="-5"/>
          <w:sz w:val="28"/>
          <w:szCs w:val="28"/>
        </w:rPr>
        <w:t>у</w:t>
      </w:r>
      <w:r w:rsidRPr="0066516C">
        <w:rPr>
          <w:rFonts w:ascii="Times New Roman" w:eastAsia="Microsoft YaHei" w:hAnsi="Times New Roman"/>
          <w:bCs/>
          <w:iCs/>
          <w:noProof/>
          <w:spacing w:val="-5"/>
          <w:sz w:val="28"/>
          <w:szCs w:val="28"/>
        </w:rPr>
        <w:t xml:space="preserve"> с </w:t>
      </w:r>
      <w:r>
        <w:rPr>
          <w:rFonts w:ascii="Times New Roman" w:eastAsia="Microsoft YaHei" w:hAnsi="Times New Roman"/>
          <w:bCs/>
          <w:iCs/>
          <w:noProof/>
          <w:spacing w:val="-5"/>
          <w:sz w:val="28"/>
          <w:szCs w:val="28"/>
        </w:rPr>
        <w:t>централизованным водоснабжением</w:t>
      </w:r>
      <w:r w:rsidR="00154D64">
        <w:rPr>
          <w:rFonts w:ascii="Times New Roman" w:eastAsia="Microsoft YaHei" w:hAnsi="Times New Roman"/>
          <w:bCs/>
          <w:iCs/>
          <w:noProof/>
          <w:spacing w:val="-5"/>
          <w:sz w:val="28"/>
          <w:szCs w:val="28"/>
        </w:rPr>
        <w:t xml:space="preserve">, </w:t>
      </w:r>
      <w:r w:rsidR="00C03CAF">
        <w:rPr>
          <w:rFonts w:ascii="Times New Roman" w:eastAsia="Microsoft YaHei" w:hAnsi="Times New Roman"/>
          <w:bCs/>
          <w:iCs/>
          <w:noProof/>
          <w:spacing w:val="-5"/>
          <w:sz w:val="28"/>
          <w:szCs w:val="28"/>
        </w:rPr>
        <w:t xml:space="preserve">сети водоснабжения </w:t>
      </w:r>
      <w:r w:rsidR="00C03CAF" w:rsidRPr="00945A30">
        <w:rPr>
          <w:rFonts w:ascii="Times New Roman" w:eastAsia="Microsoft YaHei" w:hAnsi="Times New Roman"/>
          <w:bCs/>
          <w:iCs/>
          <w:noProof/>
          <w:spacing w:val="-5"/>
          <w:sz w:val="28"/>
          <w:szCs w:val="28"/>
        </w:rPr>
        <w:t xml:space="preserve">которого эксплуатирует </w:t>
      </w:r>
      <w:r w:rsidR="00D11612">
        <w:rPr>
          <w:rFonts w:ascii="Times New Roman" w:eastAsia="Microsoft YaHei" w:hAnsi="Times New Roman"/>
          <w:bCs/>
          <w:iCs/>
          <w:noProof/>
          <w:spacing w:val="-5"/>
          <w:sz w:val="28"/>
          <w:szCs w:val="28"/>
        </w:rPr>
        <w:t>МУП «Водоканал»</w:t>
      </w:r>
      <w:r w:rsidR="00C03CAF" w:rsidRPr="00945A30">
        <w:rPr>
          <w:rFonts w:ascii="Times New Roman" w:eastAsia="Microsoft YaHei" w:hAnsi="Times New Roman"/>
          <w:bCs/>
          <w:iCs/>
          <w:noProof/>
          <w:spacing w:val="-5"/>
          <w:sz w:val="28"/>
          <w:szCs w:val="28"/>
        </w:rPr>
        <w:t xml:space="preserve">. </w:t>
      </w:r>
      <w:r w:rsidRPr="00945A30">
        <w:rPr>
          <w:rFonts w:ascii="Times New Roman" w:eastAsia="Microsoft YaHei" w:hAnsi="Times New Roman"/>
          <w:bCs/>
          <w:iCs/>
          <w:noProof/>
          <w:spacing w:val="-5"/>
          <w:sz w:val="28"/>
          <w:szCs w:val="28"/>
        </w:rPr>
        <w:t xml:space="preserve"> Сети водоснабжения находятся в</w:t>
      </w:r>
      <w:r w:rsidRPr="0023351F">
        <w:rPr>
          <w:rFonts w:ascii="Times New Roman" w:eastAsia="Microsoft YaHei" w:hAnsi="Times New Roman"/>
          <w:bCs/>
          <w:iCs/>
          <w:noProof/>
          <w:spacing w:val="-5"/>
          <w:sz w:val="28"/>
          <w:szCs w:val="28"/>
        </w:rPr>
        <w:t xml:space="preserve"> собственности </w:t>
      </w:r>
      <w:r w:rsidR="008A644D">
        <w:rPr>
          <w:rFonts w:ascii="Times New Roman" w:eastAsia="Microsoft YaHei" w:hAnsi="Times New Roman"/>
          <w:bCs/>
          <w:iCs/>
          <w:noProof/>
          <w:spacing w:val="-5"/>
          <w:sz w:val="28"/>
          <w:szCs w:val="28"/>
        </w:rPr>
        <w:t>Дигорского городского поселения</w:t>
      </w:r>
      <w:r w:rsidR="00FB2380">
        <w:rPr>
          <w:rFonts w:ascii="Times New Roman" w:eastAsia="Microsoft YaHei" w:hAnsi="Times New Roman"/>
          <w:bCs/>
          <w:iCs/>
          <w:noProof/>
          <w:spacing w:val="-5"/>
          <w:sz w:val="28"/>
          <w:szCs w:val="28"/>
        </w:rPr>
        <w:t>.</w:t>
      </w:r>
    </w:p>
    <w:p w:rsidR="00286E8C" w:rsidRPr="004D6891" w:rsidRDefault="00286E8C" w:rsidP="001F2DFF">
      <w:pPr>
        <w:autoSpaceDE w:val="0"/>
        <w:autoSpaceDN w:val="0"/>
        <w:adjustRightInd w:val="0"/>
        <w:spacing w:after="0" w:line="360" w:lineRule="auto"/>
        <w:jc w:val="center"/>
        <w:rPr>
          <w:rFonts w:ascii="Times New Roman" w:hAnsi="Times New Roman"/>
          <w:b/>
          <w:sz w:val="28"/>
          <w:szCs w:val="28"/>
          <w:lang w:eastAsia="ru-RU"/>
        </w:rPr>
      </w:pPr>
      <w:r w:rsidRPr="004D6891">
        <w:rPr>
          <w:rFonts w:ascii="Times New Roman" w:hAnsi="Times New Roman"/>
          <w:b/>
          <w:sz w:val="28"/>
          <w:szCs w:val="28"/>
          <w:lang w:eastAsia="ru-RU"/>
        </w:rPr>
        <w:t>1.1.4 Результаты технического обследования централизованных</w:t>
      </w:r>
    </w:p>
    <w:p w:rsidR="00933BF6" w:rsidRDefault="00286E8C" w:rsidP="00486A71">
      <w:pPr>
        <w:autoSpaceDE w:val="0"/>
        <w:autoSpaceDN w:val="0"/>
        <w:adjustRightInd w:val="0"/>
        <w:spacing w:after="0" w:line="360" w:lineRule="auto"/>
        <w:jc w:val="center"/>
        <w:rPr>
          <w:rFonts w:ascii="Times New Roman" w:hAnsi="Times New Roman"/>
          <w:b/>
          <w:sz w:val="28"/>
          <w:szCs w:val="28"/>
          <w:lang w:eastAsia="ru-RU"/>
        </w:rPr>
      </w:pPr>
      <w:r w:rsidRPr="004D6891">
        <w:rPr>
          <w:rFonts w:ascii="Times New Roman" w:hAnsi="Times New Roman"/>
          <w:b/>
          <w:sz w:val="28"/>
          <w:szCs w:val="28"/>
          <w:lang w:eastAsia="ru-RU"/>
        </w:rPr>
        <w:t>систем водоснабжения.</w:t>
      </w:r>
    </w:p>
    <w:p w:rsidR="00C03CAF" w:rsidRDefault="00286E8C" w:rsidP="00C03CAF">
      <w:pPr>
        <w:spacing w:after="0" w:line="360" w:lineRule="auto"/>
        <w:ind w:firstLine="709"/>
        <w:rPr>
          <w:rFonts w:ascii="Times New Roman" w:hAnsi="Times New Roman"/>
          <w:b/>
          <w:sz w:val="28"/>
          <w:szCs w:val="28"/>
          <w:lang w:eastAsia="ru-RU"/>
        </w:rPr>
      </w:pPr>
      <w:r w:rsidRPr="004D6891">
        <w:rPr>
          <w:rFonts w:ascii="Times New Roman" w:hAnsi="Times New Roman"/>
          <w:b/>
          <w:sz w:val="28"/>
          <w:szCs w:val="28"/>
          <w:lang w:eastAsia="ru-RU"/>
        </w:rPr>
        <w:t xml:space="preserve">А) Состояние существующих источников водоснабжения и водозаборных сооружений. </w:t>
      </w:r>
    </w:p>
    <w:p w:rsidR="00FB1D43" w:rsidRDefault="00DF01D7" w:rsidP="00FB1D43">
      <w:pPr>
        <w:spacing w:after="0" w:line="360" w:lineRule="auto"/>
        <w:ind w:firstLine="709"/>
        <w:jc w:val="both"/>
        <w:rPr>
          <w:rFonts w:ascii="Times New Roman" w:hAnsi="Times New Roman"/>
          <w:sz w:val="28"/>
          <w:szCs w:val="28"/>
          <w:lang w:eastAsia="ru-RU"/>
        </w:rPr>
      </w:pPr>
      <w:r w:rsidRPr="002966B4">
        <w:rPr>
          <w:rFonts w:ascii="Times New Roman" w:hAnsi="Times New Roman"/>
          <w:sz w:val="28"/>
          <w:szCs w:val="28"/>
          <w:lang w:eastAsia="ru-RU"/>
        </w:rPr>
        <w:t>Источник</w:t>
      </w:r>
      <w:r w:rsidR="001340F8">
        <w:rPr>
          <w:rFonts w:ascii="Times New Roman" w:hAnsi="Times New Roman"/>
          <w:sz w:val="28"/>
          <w:szCs w:val="28"/>
          <w:lang w:eastAsia="ru-RU"/>
        </w:rPr>
        <w:t>ом</w:t>
      </w:r>
      <w:r w:rsidRPr="002966B4">
        <w:rPr>
          <w:rFonts w:ascii="Times New Roman" w:hAnsi="Times New Roman"/>
          <w:sz w:val="28"/>
          <w:szCs w:val="28"/>
          <w:lang w:eastAsia="ru-RU"/>
        </w:rPr>
        <w:t xml:space="preserve"> хозяйственно-питьевого водоснабжения явля</w:t>
      </w:r>
      <w:r w:rsidR="006F53AF">
        <w:rPr>
          <w:rFonts w:ascii="Times New Roman" w:hAnsi="Times New Roman"/>
          <w:sz w:val="28"/>
          <w:szCs w:val="28"/>
          <w:lang w:eastAsia="ru-RU"/>
        </w:rPr>
        <w:t>ю</w:t>
      </w:r>
      <w:r>
        <w:rPr>
          <w:rFonts w:ascii="Times New Roman" w:hAnsi="Times New Roman"/>
          <w:sz w:val="28"/>
          <w:szCs w:val="28"/>
          <w:lang w:eastAsia="ru-RU"/>
        </w:rPr>
        <w:t>тся</w:t>
      </w:r>
      <w:r w:rsidR="00D11612">
        <w:rPr>
          <w:rFonts w:ascii="Times New Roman" w:hAnsi="Times New Roman"/>
          <w:sz w:val="28"/>
          <w:szCs w:val="28"/>
          <w:lang w:eastAsia="ru-RU"/>
        </w:rPr>
        <w:t>подземные скважины</w:t>
      </w:r>
      <w:r>
        <w:rPr>
          <w:rFonts w:ascii="Times New Roman" w:hAnsi="Times New Roman"/>
          <w:sz w:val="28"/>
          <w:szCs w:val="28"/>
          <w:lang w:eastAsia="ru-RU"/>
        </w:rPr>
        <w:t>, расположенн</w:t>
      </w:r>
      <w:r w:rsidR="005A6206">
        <w:rPr>
          <w:rFonts w:ascii="Times New Roman" w:hAnsi="Times New Roman"/>
          <w:sz w:val="28"/>
          <w:szCs w:val="28"/>
          <w:lang w:eastAsia="ru-RU"/>
        </w:rPr>
        <w:t>ые</w:t>
      </w:r>
      <w:r w:rsidR="009C5B1D">
        <w:rPr>
          <w:rFonts w:ascii="Times New Roman" w:hAnsi="Times New Roman"/>
          <w:sz w:val="28"/>
          <w:szCs w:val="28"/>
          <w:lang w:eastAsia="ru-RU"/>
        </w:rPr>
        <w:t>на западной и южной окраине г. Дигора</w:t>
      </w:r>
      <w:r w:rsidR="0003117C">
        <w:rPr>
          <w:rFonts w:ascii="Times New Roman" w:hAnsi="Times New Roman"/>
          <w:sz w:val="28"/>
          <w:szCs w:val="28"/>
          <w:lang w:eastAsia="ru-RU"/>
        </w:rPr>
        <w:t>.</w:t>
      </w:r>
      <w:r>
        <w:rPr>
          <w:rFonts w:ascii="Times New Roman" w:hAnsi="Times New Roman"/>
          <w:sz w:val="28"/>
          <w:szCs w:val="28"/>
          <w:lang w:eastAsia="ru-RU"/>
        </w:rPr>
        <w:t>Подача воды в сеть происход</w:t>
      </w:r>
      <w:r w:rsidR="00C445C9">
        <w:rPr>
          <w:rFonts w:ascii="Times New Roman" w:hAnsi="Times New Roman"/>
          <w:sz w:val="28"/>
          <w:szCs w:val="28"/>
          <w:lang w:eastAsia="ru-RU"/>
        </w:rPr>
        <w:t xml:space="preserve">ит </w:t>
      </w:r>
      <w:r>
        <w:rPr>
          <w:rFonts w:ascii="Times New Roman" w:hAnsi="Times New Roman"/>
          <w:sz w:val="28"/>
          <w:szCs w:val="28"/>
          <w:lang w:eastAsia="ru-RU"/>
        </w:rPr>
        <w:t xml:space="preserve"> через во</w:t>
      </w:r>
      <w:r w:rsidRPr="002C3A6C">
        <w:rPr>
          <w:rFonts w:ascii="Times New Roman" w:hAnsi="Times New Roman"/>
          <w:sz w:val="28"/>
          <w:szCs w:val="28"/>
          <w:lang w:eastAsia="ru-RU"/>
        </w:rPr>
        <w:t>донапорн</w:t>
      </w:r>
      <w:r w:rsidR="005A6206" w:rsidRPr="002C3A6C">
        <w:rPr>
          <w:rFonts w:ascii="Times New Roman" w:hAnsi="Times New Roman"/>
          <w:sz w:val="28"/>
          <w:szCs w:val="28"/>
          <w:lang w:eastAsia="ru-RU"/>
        </w:rPr>
        <w:t>ые</w:t>
      </w:r>
      <w:r w:rsidR="00C445C9" w:rsidRPr="002C3A6C">
        <w:rPr>
          <w:rFonts w:ascii="Times New Roman" w:hAnsi="Times New Roman"/>
          <w:sz w:val="28"/>
          <w:szCs w:val="28"/>
          <w:lang w:eastAsia="ru-RU"/>
        </w:rPr>
        <w:t xml:space="preserve"> башн</w:t>
      </w:r>
      <w:r w:rsidR="005A6206" w:rsidRPr="002C3A6C">
        <w:rPr>
          <w:rFonts w:ascii="Times New Roman" w:hAnsi="Times New Roman"/>
          <w:sz w:val="28"/>
          <w:szCs w:val="28"/>
          <w:lang w:eastAsia="ru-RU"/>
        </w:rPr>
        <w:t xml:space="preserve">и, </w:t>
      </w:r>
      <w:r w:rsidRPr="002C3A6C">
        <w:rPr>
          <w:rFonts w:ascii="Times New Roman" w:hAnsi="Times New Roman"/>
          <w:sz w:val="28"/>
          <w:szCs w:val="28"/>
          <w:lang w:eastAsia="ru-RU"/>
        </w:rPr>
        <w:t>от которой проложены сети водопровода к жилым объектам.</w:t>
      </w:r>
    </w:p>
    <w:p w:rsidR="00CA5DDA" w:rsidRPr="004928C5" w:rsidRDefault="009C5B1D" w:rsidP="00FB1D43">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Скважины </w:t>
      </w:r>
      <w:r w:rsidR="00CA5DDA">
        <w:rPr>
          <w:rFonts w:ascii="Times New Roman" w:hAnsi="Times New Roman"/>
          <w:sz w:val="28"/>
          <w:szCs w:val="28"/>
          <w:lang w:eastAsia="ru-RU"/>
        </w:rPr>
        <w:t xml:space="preserve">оборудованы </w:t>
      </w:r>
      <w:r w:rsidR="009C6068">
        <w:rPr>
          <w:rFonts w:ascii="Times New Roman" w:hAnsi="Times New Roman"/>
          <w:sz w:val="28"/>
          <w:szCs w:val="28"/>
          <w:lang w:eastAsia="ru-RU"/>
        </w:rPr>
        <w:t>кр</w:t>
      </w:r>
      <w:r w:rsidR="00A62747">
        <w:rPr>
          <w:rFonts w:ascii="Times New Roman" w:hAnsi="Times New Roman"/>
          <w:sz w:val="28"/>
          <w:szCs w:val="28"/>
          <w:lang w:eastAsia="ru-RU"/>
        </w:rPr>
        <w:t>а</w:t>
      </w:r>
      <w:r w:rsidR="00CA5DDA">
        <w:rPr>
          <w:rFonts w:ascii="Times New Roman" w:hAnsi="Times New Roman"/>
          <w:sz w:val="28"/>
          <w:szCs w:val="28"/>
          <w:lang w:eastAsia="ru-RU"/>
        </w:rPr>
        <w:t xml:space="preserve">нами для отбора проб воды, отверстием для замера уровня воды и устройствами для учета поднимаемой воды. </w:t>
      </w:r>
      <w:r w:rsidR="007B75B7">
        <w:rPr>
          <w:rFonts w:ascii="Times New Roman" w:hAnsi="Times New Roman"/>
          <w:sz w:val="28"/>
          <w:szCs w:val="28"/>
          <w:lang w:eastAsia="ru-RU"/>
        </w:rPr>
        <w:t xml:space="preserve"> Зоны санитарной охраны для источников водоснабжения отсутствуют. На расчетный срок необходимо д</w:t>
      </w:r>
      <w:r w:rsidR="002F5F43">
        <w:rPr>
          <w:rFonts w:ascii="Times New Roman" w:hAnsi="Times New Roman"/>
          <w:sz w:val="28"/>
          <w:szCs w:val="28"/>
          <w:lang w:eastAsia="ru-RU"/>
        </w:rPr>
        <w:t>ля водозаборного узла и водопроводов питьевого назначения установ</w:t>
      </w:r>
      <w:r w:rsidR="007B75B7">
        <w:rPr>
          <w:rFonts w:ascii="Times New Roman" w:hAnsi="Times New Roman"/>
          <w:sz w:val="28"/>
          <w:szCs w:val="28"/>
          <w:lang w:eastAsia="ru-RU"/>
        </w:rPr>
        <w:t>ить</w:t>
      </w:r>
      <w:r w:rsidR="002F5F43">
        <w:rPr>
          <w:rFonts w:ascii="Times New Roman" w:hAnsi="Times New Roman"/>
          <w:sz w:val="28"/>
          <w:szCs w:val="28"/>
          <w:lang w:eastAsia="ru-RU"/>
        </w:rPr>
        <w:t xml:space="preserve"> зоны санитарной охраны в соответствии СанПиН 2.1.4.1110-02</w:t>
      </w:r>
      <w:r w:rsidR="00E96245">
        <w:rPr>
          <w:rFonts w:ascii="Times New Roman" w:hAnsi="Times New Roman"/>
          <w:sz w:val="28"/>
          <w:szCs w:val="28"/>
          <w:lang w:eastAsia="ru-RU"/>
        </w:rPr>
        <w:t xml:space="preserve"> «Зоны санитарной охраны источников водоснабжения и водопроводов питьевого назначения»</w:t>
      </w:r>
      <w:r w:rsidR="002F5F43">
        <w:rPr>
          <w:rFonts w:ascii="Times New Roman" w:hAnsi="Times New Roman"/>
          <w:sz w:val="28"/>
          <w:szCs w:val="28"/>
          <w:lang w:eastAsia="ru-RU"/>
        </w:rPr>
        <w:t xml:space="preserve">. </w:t>
      </w:r>
    </w:p>
    <w:p w:rsidR="001E6EF6" w:rsidRDefault="00286E8C" w:rsidP="001E6EF6">
      <w:pPr>
        <w:spacing w:after="0" w:line="360" w:lineRule="auto"/>
        <w:jc w:val="both"/>
        <w:rPr>
          <w:rFonts w:ascii="Times New Roman" w:hAnsi="Times New Roman"/>
          <w:b/>
          <w:sz w:val="28"/>
          <w:szCs w:val="28"/>
          <w:lang w:eastAsia="ru-RU"/>
        </w:rPr>
      </w:pPr>
      <w:r w:rsidRPr="004D6891">
        <w:rPr>
          <w:rFonts w:ascii="Times New Roman" w:hAnsi="Times New Roman"/>
          <w:b/>
          <w:sz w:val="28"/>
          <w:szCs w:val="28"/>
          <w:lang w:eastAsia="ru-RU"/>
        </w:rPr>
        <w:t>Б) Существующие соору</w:t>
      </w:r>
      <w:r>
        <w:rPr>
          <w:rFonts w:ascii="Times New Roman" w:hAnsi="Times New Roman"/>
          <w:b/>
          <w:sz w:val="28"/>
          <w:szCs w:val="28"/>
          <w:lang w:eastAsia="ru-RU"/>
        </w:rPr>
        <w:t>жения очистки и подготовки воды.</w:t>
      </w:r>
    </w:p>
    <w:p w:rsidR="00885F51" w:rsidRPr="001E6EF6" w:rsidRDefault="00885F51" w:rsidP="001E6EF6">
      <w:pPr>
        <w:spacing w:after="0" w:line="360" w:lineRule="auto"/>
        <w:ind w:firstLine="708"/>
        <w:jc w:val="both"/>
        <w:rPr>
          <w:rFonts w:ascii="Times New Roman" w:hAnsi="Times New Roman"/>
          <w:b/>
          <w:sz w:val="28"/>
          <w:szCs w:val="28"/>
          <w:lang w:eastAsia="ru-RU"/>
        </w:rPr>
      </w:pPr>
      <w:r>
        <w:rPr>
          <w:rFonts w:ascii="Times New Roman" w:hAnsi="Times New Roman"/>
          <w:sz w:val="28"/>
          <w:szCs w:val="28"/>
          <w:lang w:eastAsia="ru-RU"/>
        </w:rPr>
        <w:t xml:space="preserve">На территории </w:t>
      </w:r>
      <w:r w:rsidR="008A644D">
        <w:rPr>
          <w:rFonts w:ascii="Times New Roman" w:hAnsi="Times New Roman"/>
          <w:sz w:val="28"/>
          <w:szCs w:val="28"/>
          <w:lang w:eastAsia="ru-RU"/>
        </w:rPr>
        <w:t>Дигорского городского поселения</w:t>
      </w:r>
      <w:r w:rsidR="0048065B">
        <w:rPr>
          <w:rFonts w:ascii="Times New Roman" w:hAnsi="Times New Roman"/>
          <w:sz w:val="28"/>
          <w:szCs w:val="28"/>
          <w:lang w:eastAsia="ru-RU"/>
        </w:rPr>
        <w:t>очистные сооружения отсутствуют.</w:t>
      </w:r>
    </w:p>
    <w:p w:rsidR="00E96245" w:rsidRPr="007B75B7" w:rsidRDefault="003249D4" w:rsidP="0004726A">
      <w:pPr>
        <w:spacing w:before="240" w:after="0" w:line="360" w:lineRule="auto"/>
        <w:ind w:firstLine="851"/>
        <w:contextualSpacing/>
        <w:jc w:val="both"/>
        <w:rPr>
          <w:rFonts w:ascii="Times New Roman" w:hAnsi="Times New Roman"/>
          <w:sz w:val="28"/>
          <w:szCs w:val="28"/>
          <w:lang w:eastAsia="ru-RU"/>
        </w:rPr>
      </w:pPr>
      <w:r>
        <w:rPr>
          <w:rFonts w:ascii="Times New Roman" w:hAnsi="Times New Roman"/>
          <w:sz w:val="28"/>
          <w:szCs w:val="28"/>
          <w:lang w:eastAsia="ru-RU"/>
        </w:rPr>
        <w:lastRenderedPageBreak/>
        <w:t>Согласно  протокола лабораторных иссл</w:t>
      </w:r>
      <w:r w:rsidR="00DC671B">
        <w:rPr>
          <w:rFonts w:ascii="Times New Roman" w:hAnsi="Times New Roman"/>
          <w:sz w:val="28"/>
          <w:szCs w:val="28"/>
          <w:lang w:eastAsia="ru-RU"/>
        </w:rPr>
        <w:t>едований</w:t>
      </w:r>
      <w:r w:rsidR="00E56EDB">
        <w:rPr>
          <w:rFonts w:ascii="Times New Roman" w:hAnsi="Times New Roman"/>
          <w:sz w:val="28"/>
          <w:szCs w:val="28"/>
          <w:lang w:eastAsia="ru-RU"/>
        </w:rPr>
        <w:t>Ф</w:t>
      </w:r>
      <w:r w:rsidR="007B75B7">
        <w:rPr>
          <w:rFonts w:ascii="Times New Roman" w:hAnsi="Times New Roman"/>
          <w:sz w:val="28"/>
          <w:szCs w:val="28"/>
          <w:lang w:eastAsia="ru-RU"/>
        </w:rPr>
        <w:t>БУЗ</w:t>
      </w:r>
      <w:r w:rsidR="00E56EDB">
        <w:rPr>
          <w:rFonts w:ascii="Times New Roman" w:hAnsi="Times New Roman"/>
          <w:sz w:val="28"/>
          <w:szCs w:val="28"/>
          <w:lang w:eastAsia="ru-RU"/>
        </w:rPr>
        <w:t xml:space="preserve"> «Центр гигиены и эпидемиологии в РСО-Алания» расположенная в Алагирском районе, </w:t>
      </w:r>
      <w:r>
        <w:rPr>
          <w:rFonts w:ascii="Times New Roman" w:hAnsi="Times New Roman"/>
          <w:sz w:val="28"/>
          <w:szCs w:val="28"/>
          <w:lang w:eastAsia="ru-RU"/>
        </w:rPr>
        <w:t xml:space="preserve">проба питьевой воды </w:t>
      </w:r>
      <w:r w:rsidR="007B75B7">
        <w:rPr>
          <w:rFonts w:ascii="Times New Roman" w:hAnsi="Times New Roman"/>
          <w:sz w:val="28"/>
          <w:szCs w:val="28"/>
          <w:lang w:eastAsia="ru-RU"/>
        </w:rPr>
        <w:t xml:space="preserve">не </w:t>
      </w:r>
      <w:r>
        <w:rPr>
          <w:rFonts w:ascii="Times New Roman" w:hAnsi="Times New Roman"/>
          <w:sz w:val="28"/>
          <w:szCs w:val="28"/>
          <w:lang w:eastAsia="ru-RU"/>
        </w:rPr>
        <w:t xml:space="preserve">соответствует </w:t>
      </w:r>
      <w:r w:rsidR="007B75B7">
        <w:rPr>
          <w:rFonts w:ascii="Times New Roman" w:hAnsi="Times New Roman"/>
          <w:sz w:val="28"/>
          <w:szCs w:val="28"/>
          <w:lang w:eastAsia="ru-RU"/>
        </w:rPr>
        <w:t>по жесткости, согласно</w:t>
      </w:r>
      <w:r>
        <w:rPr>
          <w:rFonts w:ascii="Times New Roman" w:hAnsi="Times New Roman"/>
          <w:sz w:val="28"/>
          <w:szCs w:val="28"/>
          <w:lang w:eastAsia="ru-RU"/>
        </w:rPr>
        <w:t xml:space="preserve"> СанПиН 2.14.1074-01 «Питьевая вода. Гигиенические требования к качеству централизованных систем питьевого водоснабжения. </w:t>
      </w:r>
      <w:r w:rsidR="00344E95">
        <w:rPr>
          <w:rFonts w:ascii="Times New Roman" w:hAnsi="Times New Roman"/>
          <w:sz w:val="28"/>
          <w:szCs w:val="28"/>
          <w:lang w:eastAsia="ru-RU"/>
        </w:rPr>
        <w:t>Контроль качества. Гигиенические требования к обеспечению безопасности систем горячего водоснабжения по микробиологическим показателям».</w:t>
      </w:r>
      <w:r w:rsidR="00E96245">
        <w:rPr>
          <w:rFonts w:ascii="Times New Roman" w:hAnsi="Times New Roman"/>
          <w:sz w:val="28"/>
          <w:szCs w:val="28"/>
          <w:lang w:eastAsia="ru-RU"/>
        </w:rPr>
        <w:t xml:space="preserve"> В соответствии с квалификацией  ГОСТ 2761-84 «Источники централизованного хозяйственно-питьевого водоснабжения. Гигиенические, технические требования и правила выбора», используемые подземные воды следует отнести к</w:t>
      </w:r>
      <w:r w:rsidR="007B75B7">
        <w:rPr>
          <w:rFonts w:ascii="Times New Roman" w:hAnsi="Times New Roman"/>
          <w:sz w:val="28"/>
          <w:szCs w:val="28"/>
          <w:lang w:eastAsia="ru-RU"/>
        </w:rPr>
        <w:t>овторому</w:t>
      </w:r>
      <w:r w:rsidR="00E96245">
        <w:rPr>
          <w:rFonts w:ascii="Times New Roman" w:hAnsi="Times New Roman"/>
          <w:sz w:val="28"/>
          <w:szCs w:val="28"/>
          <w:lang w:eastAsia="ru-RU"/>
        </w:rPr>
        <w:t xml:space="preserve"> классу,</w:t>
      </w:r>
      <w:r w:rsidR="007B75B7">
        <w:rPr>
          <w:rFonts w:ascii="Times New Roman" w:hAnsi="Times New Roman"/>
          <w:sz w:val="28"/>
          <w:szCs w:val="28"/>
          <w:lang w:eastAsia="ru-RU"/>
        </w:rPr>
        <w:t xml:space="preserve"> при </w:t>
      </w:r>
      <w:r w:rsidR="007B75B7" w:rsidRPr="007B75B7">
        <w:rPr>
          <w:rFonts w:ascii="Times New Roman" w:hAnsi="Times New Roman"/>
          <w:sz w:val="28"/>
          <w:szCs w:val="28"/>
          <w:lang w:eastAsia="ru-RU"/>
        </w:rPr>
        <w:t>котором</w:t>
      </w:r>
      <w:r w:rsidR="007B75B7" w:rsidRPr="007B75B7">
        <w:rPr>
          <w:rFonts w:ascii="Times New Roman" w:hAnsi="Times New Roman"/>
          <w:color w:val="000000"/>
          <w:sz w:val="28"/>
          <w:szCs w:val="28"/>
          <w:shd w:val="clear" w:color="auto" w:fill="FFFFFF"/>
        </w:rPr>
        <w:t xml:space="preserve">качество воды имеет отклонения по отдельным показателям от требований </w:t>
      </w:r>
      <w:r w:rsidR="007B75B7" w:rsidRPr="007B75B7">
        <w:rPr>
          <w:rFonts w:ascii="Times New Roman" w:hAnsi="Times New Roman"/>
          <w:sz w:val="28"/>
          <w:szCs w:val="28"/>
        </w:rPr>
        <w:t>СанПиН</w:t>
      </w:r>
      <w:r w:rsidR="007B75B7" w:rsidRPr="007B75B7">
        <w:rPr>
          <w:rFonts w:ascii="Times New Roman" w:hAnsi="Times New Roman"/>
          <w:color w:val="000000"/>
          <w:sz w:val="28"/>
          <w:szCs w:val="28"/>
          <w:shd w:val="clear" w:color="auto" w:fill="FFFFFF"/>
        </w:rPr>
        <w:t>, которые могут быть устранены аэрированием, фильтрованием, обеззараживанием.</w:t>
      </w:r>
    </w:p>
    <w:p w:rsidR="007B75B7" w:rsidRDefault="003B35C6" w:rsidP="0004726A">
      <w:pPr>
        <w:spacing w:before="240" w:after="0" w:line="360" w:lineRule="auto"/>
        <w:ind w:firstLine="851"/>
        <w:contextualSpacing/>
        <w:jc w:val="both"/>
        <w:rPr>
          <w:rFonts w:ascii="Times New Roman" w:hAnsi="Times New Roman"/>
          <w:sz w:val="28"/>
          <w:szCs w:val="28"/>
          <w:lang w:eastAsia="ru-RU"/>
        </w:rPr>
      </w:pPr>
      <w:r w:rsidRPr="001E6FF8">
        <w:rPr>
          <w:rFonts w:ascii="Times New Roman" w:hAnsi="Times New Roman"/>
          <w:sz w:val="28"/>
          <w:szCs w:val="28"/>
          <w:lang w:eastAsia="ru-RU"/>
        </w:rPr>
        <w:lastRenderedPageBreak/>
        <w:pict>
          <v:shape id="_x0000_i1026" type="#_x0000_t75" style="width:491.4pt;height:675pt">
            <v:imagedata r:id="rId9" o:title="2"/>
          </v:shape>
        </w:pict>
      </w:r>
    </w:p>
    <w:p w:rsidR="00F00394" w:rsidRDefault="00286E8C" w:rsidP="005B322F">
      <w:pPr>
        <w:spacing w:after="0" w:line="360" w:lineRule="auto"/>
        <w:jc w:val="both"/>
        <w:rPr>
          <w:rFonts w:ascii="Times New Roman" w:hAnsi="Times New Roman"/>
          <w:b/>
          <w:sz w:val="28"/>
          <w:szCs w:val="28"/>
          <w:lang w:eastAsia="ru-RU"/>
        </w:rPr>
      </w:pPr>
      <w:r>
        <w:rPr>
          <w:rFonts w:ascii="Times New Roman" w:hAnsi="Times New Roman"/>
          <w:b/>
          <w:sz w:val="28"/>
          <w:szCs w:val="28"/>
          <w:lang w:eastAsia="ru-RU"/>
        </w:rPr>
        <w:lastRenderedPageBreak/>
        <w:t>В) Состояние</w:t>
      </w:r>
      <w:r w:rsidRPr="004D6891">
        <w:rPr>
          <w:rFonts w:ascii="Times New Roman" w:hAnsi="Times New Roman"/>
          <w:b/>
          <w:sz w:val="28"/>
          <w:szCs w:val="28"/>
          <w:lang w:eastAsia="ru-RU"/>
        </w:rPr>
        <w:t xml:space="preserve"> и функционирование существующих нас</w:t>
      </w:r>
      <w:r>
        <w:rPr>
          <w:rFonts w:ascii="Times New Roman" w:hAnsi="Times New Roman"/>
          <w:b/>
          <w:sz w:val="28"/>
          <w:szCs w:val="28"/>
          <w:lang w:eastAsia="ru-RU"/>
        </w:rPr>
        <w:t>осных централизованных станций</w:t>
      </w:r>
      <w:r w:rsidR="00F00394">
        <w:rPr>
          <w:rFonts w:ascii="Times New Roman" w:hAnsi="Times New Roman"/>
          <w:b/>
          <w:sz w:val="28"/>
          <w:szCs w:val="28"/>
          <w:lang w:eastAsia="ru-RU"/>
        </w:rPr>
        <w:t xml:space="preserve">, в том числе оценку энергоэффективности подачи воды. </w:t>
      </w:r>
    </w:p>
    <w:p w:rsidR="00F00394" w:rsidRPr="00F00394" w:rsidRDefault="00F00394" w:rsidP="005B322F">
      <w:pPr>
        <w:spacing w:after="0" w:line="360" w:lineRule="auto"/>
        <w:jc w:val="both"/>
        <w:rPr>
          <w:rFonts w:ascii="Times New Roman" w:hAnsi="Times New Roman"/>
          <w:sz w:val="28"/>
          <w:szCs w:val="28"/>
          <w:lang w:eastAsia="ru-RU"/>
        </w:rPr>
      </w:pPr>
      <w:r w:rsidRPr="00F00394">
        <w:rPr>
          <w:rFonts w:ascii="Times New Roman" w:hAnsi="Times New Roman"/>
          <w:sz w:val="28"/>
          <w:szCs w:val="28"/>
          <w:lang w:eastAsia="ru-RU"/>
        </w:rPr>
        <w:tab/>
        <w:t xml:space="preserve">На </w:t>
      </w:r>
      <w:r w:rsidR="00F35B83">
        <w:rPr>
          <w:rFonts w:ascii="Times New Roman" w:hAnsi="Times New Roman"/>
          <w:sz w:val="28"/>
          <w:szCs w:val="28"/>
          <w:lang w:eastAsia="ru-RU"/>
        </w:rPr>
        <w:t>территории водозаборных узлов, располагаются  внутриплощадочные сети,</w:t>
      </w:r>
      <w:r w:rsidR="005A6085">
        <w:rPr>
          <w:rFonts w:ascii="Times New Roman" w:hAnsi="Times New Roman"/>
          <w:sz w:val="28"/>
          <w:szCs w:val="28"/>
          <w:lang w:eastAsia="ru-RU"/>
        </w:rPr>
        <w:t xml:space="preserve"> сети электроснабжения и связи. Категория надежности электроснабжения водозабора принята третья, что допускает перерыв в подаче воды на одни сутки. </w:t>
      </w:r>
      <w:r w:rsidR="0017294B">
        <w:rPr>
          <w:rFonts w:ascii="Times New Roman" w:hAnsi="Times New Roman"/>
          <w:sz w:val="28"/>
          <w:szCs w:val="28"/>
          <w:lang w:eastAsia="ru-RU"/>
        </w:rPr>
        <w:t xml:space="preserve">Для учета объемов подаваемой </w:t>
      </w:r>
      <w:r w:rsidR="006B33F0">
        <w:rPr>
          <w:rFonts w:ascii="Times New Roman" w:hAnsi="Times New Roman"/>
          <w:sz w:val="28"/>
          <w:szCs w:val="28"/>
          <w:lang w:eastAsia="ru-RU"/>
        </w:rPr>
        <w:t xml:space="preserve">воды на напорных трубопроводах установлены счетчики. </w:t>
      </w:r>
    </w:p>
    <w:p w:rsidR="005E65A9" w:rsidRDefault="00F00394" w:rsidP="005B322F">
      <w:pPr>
        <w:spacing w:after="0" w:line="360" w:lineRule="auto"/>
        <w:jc w:val="both"/>
        <w:rPr>
          <w:rFonts w:ascii="Times New Roman" w:hAnsi="Times New Roman"/>
          <w:sz w:val="28"/>
          <w:szCs w:val="28"/>
        </w:rPr>
      </w:pPr>
      <w:r w:rsidRPr="006B33F0">
        <w:rPr>
          <w:rFonts w:ascii="Times New Roman" w:hAnsi="Times New Roman"/>
          <w:sz w:val="28"/>
          <w:szCs w:val="28"/>
        </w:rPr>
        <w:t>Насосы(погружные) выполня</w:t>
      </w:r>
      <w:r w:rsidR="00A1460C">
        <w:rPr>
          <w:rFonts w:ascii="Times New Roman" w:hAnsi="Times New Roman"/>
          <w:sz w:val="28"/>
          <w:szCs w:val="28"/>
        </w:rPr>
        <w:t>ю</w:t>
      </w:r>
      <w:r w:rsidRPr="006B33F0">
        <w:rPr>
          <w:rFonts w:ascii="Times New Roman" w:hAnsi="Times New Roman"/>
          <w:sz w:val="28"/>
          <w:szCs w:val="28"/>
        </w:rPr>
        <w:t xml:space="preserve">т следующие задачи: </w:t>
      </w:r>
    </w:p>
    <w:p w:rsidR="00A1460C" w:rsidRDefault="00F00394" w:rsidP="005B322F">
      <w:pPr>
        <w:spacing w:after="0" w:line="360" w:lineRule="auto"/>
        <w:jc w:val="both"/>
        <w:rPr>
          <w:rFonts w:ascii="Times New Roman" w:hAnsi="Times New Roman"/>
          <w:sz w:val="28"/>
          <w:szCs w:val="28"/>
        </w:rPr>
      </w:pPr>
      <w:r w:rsidRPr="006B33F0">
        <w:rPr>
          <w:rFonts w:ascii="Times New Roman" w:hAnsi="Times New Roman"/>
          <w:sz w:val="28"/>
          <w:szCs w:val="28"/>
        </w:rPr>
        <w:t>1. Бесперебойное обеспечение водой водопотребителей в требуемом объеме согласно зонам обслуживания в соответствии с реальным режимом водопотребления.</w:t>
      </w:r>
    </w:p>
    <w:p w:rsidR="00A1460C" w:rsidRDefault="00F00394" w:rsidP="005B322F">
      <w:pPr>
        <w:spacing w:after="0" w:line="360" w:lineRule="auto"/>
        <w:jc w:val="both"/>
        <w:rPr>
          <w:rFonts w:ascii="Times New Roman" w:hAnsi="Times New Roman"/>
          <w:sz w:val="28"/>
          <w:szCs w:val="28"/>
        </w:rPr>
      </w:pPr>
      <w:r w:rsidRPr="006B33F0">
        <w:rPr>
          <w:rFonts w:ascii="Times New Roman" w:hAnsi="Times New Roman"/>
          <w:sz w:val="28"/>
          <w:szCs w:val="28"/>
        </w:rPr>
        <w:t xml:space="preserve"> 2. Экономия средств предприятия за счет снижения затрат на ремонт, обслуживание и содержание оборудования. </w:t>
      </w:r>
    </w:p>
    <w:p w:rsidR="00A1460C" w:rsidRDefault="00F00394" w:rsidP="005B322F">
      <w:pPr>
        <w:spacing w:after="0" w:line="360" w:lineRule="auto"/>
        <w:jc w:val="both"/>
        <w:rPr>
          <w:rFonts w:ascii="Times New Roman" w:hAnsi="Times New Roman"/>
          <w:sz w:val="28"/>
          <w:szCs w:val="28"/>
        </w:rPr>
      </w:pPr>
      <w:r w:rsidRPr="006B33F0">
        <w:rPr>
          <w:rFonts w:ascii="Times New Roman" w:hAnsi="Times New Roman"/>
          <w:sz w:val="28"/>
          <w:szCs w:val="28"/>
        </w:rPr>
        <w:t xml:space="preserve">3. Учет и контроль за рациональным использованием тепло-, энерго- и трудовых ресурсов. </w:t>
      </w:r>
    </w:p>
    <w:p w:rsidR="00A1460C" w:rsidRDefault="00F00394" w:rsidP="005B322F">
      <w:pPr>
        <w:spacing w:after="0" w:line="360" w:lineRule="auto"/>
        <w:jc w:val="both"/>
        <w:rPr>
          <w:rFonts w:ascii="Times New Roman" w:hAnsi="Times New Roman"/>
          <w:sz w:val="28"/>
          <w:szCs w:val="28"/>
        </w:rPr>
      </w:pPr>
      <w:r w:rsidRPr="006B33F0">
        <w:rPr>
          <w:rFonts w:ascii="Times New Roman" w:hAnsi="Times New Roman"/>
          <w:sz w:val="28"/>
          <w:szCs w:val="28"/>
        </w:rPr>
        <w:t>4. Установление эксплуатационных режимов для бесперебойной подачи воды, при соблюдении заданного напора в контрольных точках в соответствии с реальным режимом водопотребления.</w:t>
      </w:r>
    </w:p>
    <w:p w:rsidR="00A1460C" w:rsidRDefault="00F00394" w:rsidP="005B322F">
      <w:pPr>
        <w:spacing w:after="0" w:line="360" w:lineRule="auto"/>
        <w:jc w:val="both"/>
        <w:rPr>
          <w:rFonts w:ascii="Times New Roman" w:hAnsi="Times New Roman"/>
          <w:sz w:val="28"/>
          <w:szCs w:val="28"/>
        </w:rPr>
      </w:pPr>
      <w:r w:rsidRPr="006B33F0">
        <w:rPr>
          <w:rFonts w:ascii="Times New Roman" w:hAnsi="Times New Roman"/>
          <w:sz w:val="28"/>
          <w:szCs w:val="28"/>
        </w:rPr>
        <w:t xml:space="preserve"> 5. Предотвращать возникновение неисправностей и аварийных ситуаций, а в случае их возникновения принимать меры к устранению и локализации аварий в соответствии с планами ликвидации. </w:t>
      </w:r>
    </w:p>
    <w:p w:rsidR="002C4A3D" w:rsidRDefault="00F00394" w:rsidP="002C4A3D">
      <w:pPr>
        <w:spacing w:after="0" w:line="360" w:lineRule="auto"/>
        <w:ind w:firstLine="708"/>
        <w:jc w:val="both"/>
        <w:rPr>
          <w:rFonts w:ascii="Times New Roman" w:hAnsi="Times New Roman"/>
          <w:sz w:val="28"/>
          <w:szCs w:val="28"/>
        </w:rPr>
      </w:pPr>
      <w:r w:rsidRPr="006B33F0">
        <w:rPr>
          <w:rFonts w:ascii="Times New Roman" w:hAnsi="Times New Roman"/>
          <w:sz w:val="28"/>
          <w:szCs w:val="28"/>
        </w:rPr>
        <w:t>Программное устройств</w:t>
      </w:r>
      <w:r w:rsidR="002C4A3D">
        <w:rPr>
          <w:rFonts w:ascii="Times New Roman" w:hAnsi="Times New Roman"/>
          <w:sz w:val="28"/>
          <w:szCs w:val="28"/>
        </w:rPr>
        <w:t>о</w:t>
      </w:r>
      <w:r w:rsidRPr="006B33F0">
        <w:rPr>
          <w:rFonts w:ascii="Times New Roman" w:hAnsi="Times New Roman"/>
          <w:sz w:val="28"/>
          <w:szCs w:val="28"/>
        </w:rPr>
        <w:t xml:space="preserve"> предусматривает возможность включение насосов в определенные часы суток, поддерживает заданные параметры напора в сети, что позволяет значительно снизить затраты электроэнергии до 30-50%.</w:t>
      </w:r>
    </w:p>
    <w:p w:rsidR="002C4A3D" w:rsidRDefault="00F00394" w:rsidP="002C4A3D">
      <w:pPr>
        <w:spacing w:after="0" w:line="360" w:lineRule="auto"/>
        <w:ind w:firstLine="708"/>
        <w:jc w:val="both"/>
        <w:rPr>
          <w:rFonts w:ascii="Times New Roman" w:hAnsi="Times New Roman"/>
          <w:sz w:val="28"/>
          <w:szCs w:val="28"/>
        </w:rPr>
      </w:pPr>
      <w:r w:rsidRPr="006B33F0">
        <w:rPr>
          <w:rFonts w:ascii="Times New Roman" w:hAnsi="Times New Roman"/>
          <w:sz w:val="28"/>
          <w:szCs w:val="28"/>
        </w:rPr>
        <w:t xml:space="preserve"> Для полного выполнения оценки энергоэффективности подачи воды, которая рассчитыва</w:t>
      </w:r>
      <w:r w:rsidR="002C4A3D">
        <w:rPr>
          <w:rFonts w:ascii="Times New Roman" w:hAnsi="Times New Roman"/>
          <w:sz w:val="28"/>
          <w:szCs w:val="28"/>
        </w:rPr>
        <w:t>е</w:t>
      </w:r>
      <w:r w:rsidRPr="006B33F0">
        <w:rPr>
          <w:rFonts w:ascii="Times New Roman" w:hAnsi="Times New Roman"/>
          <w:sz w:val="28"/>
          <w:szCs w:val="28"/>
        </w:rPr>
        <w:t>тся по соотношениям удельного расхода электрической энергии, необходимого для подачи установленного объема воды и установленного уровня напора необходимо выполнить следующие поставленные задачи:</w:t>
      </w:r>
    </w:p>
    <w:p w:rsidR="002C4A3D" w:rsidRDefault="00F00394" w:rsidP="002C4A3D">
      <w:pPr>
        <w:spacing w:after="0" w:line="360" w:lineRule="auto"/>
        <w:ind w:firstLine="708"/>
        <w:jc w:val="both"/>
        <w:rPr>
          <w:rFonts w:ascii="Times New Roman" w:hAnsi="Times New Roman"/>
          <w:sz w:val="28"/>
          <w:szCs w:val="28"/>
        </w:rPr>
      </w:pPr>
      <w:r w:rsidRPr="006B33F0">
        <w:rPr>
          <w:rFonts w:ascii="Times New Roman" w:hAnsi="Times New Roman"/>
          <w:sz w:val="28"/>
          <w:szCs w:val="28"/>
        </w:rPr>
        <w:lastRenderedPageBreak/>
        <w:t xml:space="preserve"> 1. Обосновать выбор объективного критерия для оценки энергоэффективности работы насосов системы водоснабжения и составить рекомендации для определения имеющегося потенциала энергосбережения. </w:t>
      </w:r>
    </w:p>
    <w:p w:rsidR="002C4A3D" w:rsidRDefault="00F00394" w:rsidP="002C4A3D">
      <w:pPr>
        <w:spacing w:after="0" w:line="360" w:lineRule="auto"/>
        <w:ind w:firstLine="708"/>
        <w:jc w:val="both"/>
        <w:rPr>
          <w:rFonts w:ascii="Times New Roman" w:hAnsi="Times New Roman"/>
          <w:sz w:val="28"/>
          <w:szCs w:val="28"/>
        </w:rPr>
      </w:pPr>
      <w:r w:rsidRPr="006B33F0">
        <w:rPr>
          <w:rFonts w:ascii="Times New Roman" w:hAnsi="Times New Roman"/>
          <w:sz w:val="28"/>
          <w:szCs w:val="28"/>
        </w:rPr>
        <w:t>2. Выполнить анализ фактических режимов работы насосов системы водоснабжения и обобщить имеющуюся информацию об эффективности различных способов управления.</w:t>
      </w:r>
    </w:p>
    <w:p w:rsidR="002C4A3D" w:rsidRDefault="00F00394" w:rsidP="002C4A3D">
      <w:pPr>
        <w:spacing w:after="0" w:line="360" w:lineRule="auto"/>
        <w:ind w:firstLine="708"/>
        <w:jc w:val="both"/>
        <w:rPr>
          <w:rFonts w:ascii="Times New Roman" w:hAnsi="Times New Roman"/>
          <w:sz w:val="28"/>
          <w:szCs w:val="28"/>
        </w:rPr>
      </w:pPr>
      <w:r w:rsidRPr="006B33F0">
        <w:rPr>
          <w:rFonts w:ascii="Times New Roman" w:hAnsi="Times New Roman"/>
          <w:sz w:val="28"/>
          <w:szCs w:val="28"/>
        </w:rPr>
        <w:t xml:space="preserve"> 3. Оценить влияние выбора способа управления насосами и характера распределения нагрузки во времени на определение его оптимальных параметров.</w:t>
      </w:r>
    </w:p>
    <w:p w:rsidR="002C4A3D" w:rsidRDefault="00F00394" w:rsidP="002C4A3D">
      <w:pPr>
        <w:spacing w:after="0" w:line="360" w:lineRule="auto"/>
        <w:ind w:firstLine="708"/>
        <w:jc w:val="both"/>
        <w:rPr>
          <w:rFonts w:ascii="Times New Roman" w:hAnsi="Times New Roman"/>
          <w:sz w:val="28"/>
          <w:szCs w:val="28"/>
        </w:rPr>
      </w:pPr>
      <w:r w:rsidRPr="006B33F0">
        <w:rPr>
          <w:rFonts w:ascii="Times New Roman" w:hAnsi="Times New Roman"/>
          <w:sz w:val="28"/>
          <w:szCs w:val="28"/>
        </w:rPr>
        <w:t xml:space="preserve"> 4. Провести сравнительный анализ энергоэффективности различных способов управления насосами с учетом возможности применения регулируемого привода. </w:t>
      </w:r>
    </w:p>
    <w:p w:rsidR="00E56EDB" w:rsidRDefault="00E56EDB" w:rsidP="002C4A3D">
      <w:pPr>
        <w:spacing w:after="0" w:line="360" w:lineRule="auto"/>
        <w:ind w:firstLine="708"/>
        <w:jc w:val="both"/>
        <w:rPr>
          <w:rFonts w:ascii="Times New Roman" w:hAnsi="Times New Roman"/>
          <w:sz w:val="28"/>
          <w:szCs w:val="28"/>
          <w:u w:val="single"/>
        </w:rPr>
      </w:pPr>
    </w:p>
    <w:p w:rsidR="008C2983" w:rsidRPr="008C2983" w:rsidRDefault="00B72769" w:rsidP="002C4A3D">
      <w:pPr>
        <w:spacing w:after="0" w:line="360" w:lineRule="auto"/>
        <w:ind w:firstLine="708"/>
        <w:jc w:val="both"/>
        <w:rPr>
          <w:rFonts w:ascii="Times New Roman" w:hAnsi="Times New Roman"/>
          <w:sz w:val="28"/>
          <w:szCs w:val="28"/>
          <w:u w:val="single"/>
        </w:rPr>
      </w:pPr>
      <w:r w:rsidRPr="008C2983">
        <w:rPr>
          <w:rFonts w:ascii="Times New Roman" w:hAnsi="Times New Roman"/>
          <w:sz w:val="28"/>
          <w:szCs w:val="28"/>
          <w:u w:val="single"/>
        </w:rPr>
        <w:t xml:space="preserve">Оценочные показатели энергоэффективности систем водоснабжения. </w:t>
      </w:r>
    </w:p>
    <w:p w:rsidR="00B72769" w:rsidRPr="00B72769" w:rsidRDefault="00B72769" w:rsidP="002C4A3D">
      <w:pPr>
        <w:spacing w:after="0" w:line="360" w:lineRule="auto"/>
        <w:ind w:firstLine="708"/>
        <w:jc w:val="both"/>
        <w:rPr>
          <w:rFonts w:ascii="Times New Roman" w:hAnsi="Times New Roman"/>
          <w:sz w:val="28"/>
          <w:szCs w:val="28"/>
        </w:rPr>
      </w:pPr>
      <w:r w:rsidRPr="00B72769">
        <w:rPr>
          <w:rFonts w:ascii="Times New Roman" w:hAnsi="Times New Roman"/>
          <w:sz w:val="28"/>
          <w:szCs w:val="28"/>
        </w:rPr>
        <w:t>Согласно ГОСТ Р 51387-99 показатель энергетической эффективности – это абсолютная, удельная или относительная величина потребления или потерь энергетических ресурсов для продукции любого назначения или технологического процесса. Общепринятые показатели ЭФ для систем водоснабжения отсутствуют. Неявно они характеризуются долей потерь воды, количеством расходуемой воды среднестатистическим жителем по нормативам или приборам учета, расходом электроэнергии на подъем или перекачку воды. Тем не менее, этого недостаточно, – необходимо вводить параметры ЭФ для оценки динамики использования электроэнергии во всей системе водоснабжения в комплексе и на ее различных уровнях. Так, повышение коэффициента полезного действия насосного оборудования может не привести к ожидаемому росту ЭФ из-за потерь воды в распределительных сетях, а запланированную экономию электрической энергии легко достичь искусственным снижением подачи воды. Экономия ресурсов возможна как на стадии производства и транспортирования воды, так и в процессе ее потребления, когда одновременно сберегается вода, электроэнергия и денежные средства на их покупку.</w:t>
      </w:r>
    </w:p>
    <w:p w:rsidR="00286E8C" w:rsidRDefault="00286E8C" w:rsidP="001F2DFF">
      <w:pPr>
        <w:spacing w:after="0" w:line="360" w:lineRule="auto"/>
        <w:jc w:val="both"/>
        <w:rPr>
          <w:rFonts w:ascii="Times New Roman" w:hAnsi="Times New Roman"/>
          <w:b/>
          <w:sz w:val="28"/>
          <w:szCs w:val="28"/>
          <w:lang w:eastAsia="ru-RU"/>
        </w:rPr>
      </w:pPr>
      <w:r w:rsidRPr="004D6891">
        <w:rPr>
          <w:rFonts w:ascii="Times New Roman" w:hAnsi="Times New Roman"/>
          <w:b/>
          <w:sz w:val="28"/>
          <w:szCs w:val="28"/>
          <w:lang w:eastAsia="ru-RU"/>
        </w:rPr>
        <w:lastRenderedPageBreak/>
        <w:t xml:space="preserve">Г) Состояние и функционирование водопроводных сетей </w:t>
      </w:r>
      <w:r>
        <w:rPr>
          <w:rFonts w:ascii="Times New Roman" w:hAnsi="Times New Roman"/>
          <w:b/>
          <w:sz w:val="28"/>
          <w:szCs w:val="28"/>
          <w:lang w:eastAsia="ru-RU"/>
        </w:rPr>
        <w:t xml:space="preserve">и </w:t>
      </w:r>
      <w:r w:rsidRPr="004D6891">
        <w:rPr>
          <w:rFonts w:ascii="Times New Roman" w:hAnsi="Times New Roman"/>
          <w:b/>
          <w:sz w:val="28"/>
          <w:szCs w:val="28"/>
          <w:lang w:eastAsia="ru-RU"/>
        </w:rPr>
        <w:t>систем водоснабжения.</w:t>
      </w:r>
    </w:p>
    <w:p w:rsidR="00F42F58" w:rsidRDefault="00C80901" w:rsidP="00C80901">
      <w:pPr>
        <w:spacing w:after="0" w:line="360" w:lineRule="auto"/>
        <w:ind w:firstLine="708"/>
        <w:jc w:val="both"/>
        <w:rPr>
          <w:rFonts w:ascii="Times New Roman" w:hAnsi="Times New Roman"/>
          <w:sz w:val="28"/>
          <w:szCs w:val="28"/>
        </w:rPr>
      </w:pPr>
      <w:r w:rsidRPr="00C80901">
        <w:rPr>
          <w:rFonts w:ascii="Times New Roman" w:hAnsi="Times New Roman"/>
          <w:sz w:val="28"/>
          <w:szCs w:val="28"/>
        </w:rPr>
        <w:t>Снабжение абонентов холодной питьевой водой надлежащего качества осуществляется через централизованную систему сете</w:t>
      </w:r>
      <w:r w:rsidR="000307CB">
        <w:rPr>
          <w:rFonts w:ascii="Times New Roman" w:hAnsi="Times New Roman"/>
          <w:sz w:val="28"/>
          <w:szCs w:val="28"/>
        </w:rPr>
        <w:t>вого</w:t>
      </w:r>
      <w:r w:rsidRPr="00C80901">
        <w:rPr>
          <w:rFonts w:ascii="Times New Roman" w:hAnsi="Times New Roman"/>
          <w:sz w:val="28"/>
          <w:szCs w:val="28"/>
        </w:rPr>
        <w:t xml:space="preserve"> водопровода. Данные сети на территории </w:t>
      </w:r>
      <w:r w:rsidR="008A644D">
        <w:rPr>
          <w:rFonts w:ascii="Times New Roman" w:hAnsi="Times New Roman"/>
          <w:sz w:val="28"/>
          <w:szCs w:val="28"/>
        </w:rPr>
        <w:t>Дигорского городского поселения</w:t>
      </w:r>
      <w:r w:rsidRPr="00C80901">
        <w:rPr>
          <w:rFonts w:ascii="Times New Roman" w:hAnsi="Times New Roman"/>
          <w:sz w:val="28"/>
          <w:szCs w:val="28"/>
        </w:rPr>
        <w:t xml:space="preserve"> в соответствии с требованиями СНиП 2.04.02-84* являются кольцевыми и тупиковыми. Общая протяженность водопроводных сетей </w:t>
      </w:r>
      <w:r w:rsidR="009F0EB2">
        <w:rPr>
          <w:rFonts w:ascii="Times New Roman" w:hAnsi="Times New Roman"/>
          <w:sz w:val="28"/>
          <w:szCs w:val="28"/>
        </w:rPr>
        <w:t>городского</w:t>
      </w:r>
      <w:r w:rsidRPr="00C80901">
        <w:rPr>
          <w:rFonts w:ascii="Times New Roman" w:hAnsi="Times New Roman"/>
          <w:sz w:val="28"/>
          <w:szCs w:val="28"/>
        </w:rPr>
        <w:t xml:space="preserve"> поселения составляет </w:t>
      </w:r>
      <w:r w:rsidR="0071134D">
        <w:rPr>
          <w:rFonts w:ascii="Times New Roman" w:hAnsi="Times New Roman"/>
          <w:sz w:val="28"/>
          <w:szCs w:val="28"/>
        </w:rPr>
        <w:t>48,085</w:t>
      </w:r>
      <w:r w:rsidR="00E56EDB">
        <w:rPr>
          <w:rFonts w:ascii="Times New Roman" w:hAnsi="Times New Roman"/>
          <w:sz w:val="28"/>
          <w:szCs w:val="28"/>
        </w:rPr>
        <w:t xml:space="preserve"> км</w:t>
      </w:r>
      <w:r w:rsidR="00F42F58">
        <w:rPr>
          <w:rFonts w:ascii="Times New Roman" w:hAnsi="Times New Roman"/>
          <w:sz w:val="28"/>
          <w:szCs w:val="28"/>
        </w:rPr>
        <w:t>.</w:t>
      </w:r>
    </w:p>
    <w:p w:rsidR="00C80901" w:rsidRDefault="00C80901" w:rsidP="00C80901">
      <w:pPr>
        <w:spacing w:after="0" w:line="360" w:lineRule="auto"/>
        <w:ind w:firstLine="708"/>
        <w:jc w:val="both"/>
        <w:rPr>
          <w:rFonts w:ascii="Times New Roman" w:hAnsi="Times New Roman"/>
          <w:sz w:val="28"/>
          <w:szCs w:val="28"/>
        </w:rPr>
      </w:pPr>
      <w:r w:rsidRPr="00C80901">
        <w:rPr>
          <w:rFonts w:ascii="Times New Roman" w:hAnsi="Times New Roman"/>
          <w:sz w:val="28"/>
          <w:szCs w:val="28"/>
        </w:rPr>
        <w:t xml:space="preserve"> Диаметр водопроводов варьируется от </w:t>
      </w:r>
      <w:r w:rsidR="0071134D">
        <w:rPr>
          <w:rFonts w:ascii="Times New Roman" w:hAnsi="Times New Roman"/>
          <w:sz w:val="28"/>
          <w:szCs w:val="28"/>
        </w:rPr>
        <w:t>50</w:t>
      </w:r>
      <w:r w:rsidRPr="00C80901">
        <w:rPr>
          <w:rFonts w:ascii="Times New Roman" w:hAnsi="Times New Roman"/>
          <w:sz w:val="28"/>
          <w:szCs w:val="28"/>
        </w:rPr>
        <w:t xml:space="preserve"> до </w:t>
      </w:r>
      <w:r w:rsidR="0071134D">
        <w:rPr>
          <w:rFonts w:ascii="Times New Roman" w:hAnsi="Times New Roman"/>
          <w:sz w:val="28"/>
          <w:szCs w:val="28"/>
        </w:rPr>
        <w:t>250</w:t>
      </w:r>
      <w:r w:rsidRPr="00C80901">
        <w:rPr>
          <w:rFonts w:ascii="Times New Roman" w:hAnsi="Times New Roman"/>
          <w:sz w:val="28"/>
          <w:szCs w:val="28"/>
        </w:rPr>
        <w:t xml:space="preserve"> мм. На сегодняшний день износ </w:t>
      </w:r>
      <w:r w:rsidR="00F42F58">
        <w:rPr>
          <w:rFonts w:ascii="Times New Roman" w:hAnsi="Times New Roman"/>
          <w:sz w:val="28"/>
          <w:szCs w:val="28"/>
        </w:rPr>
        <w:t xml:space="preserve">водопроводной сети </w:t>
      </w:r>
      <w:r w:rsidRPr="00C80901">
        <w:rPr>
          <w:rFonts w:ascii="Times New Roman" w:hAnsi="Times New Roman"/>
          <w:sz w:val="28"/>
          <w:szCs w:val="28"/>
        </w:rPr>
        <w:t xml:space="preserve"> составляет</w:t>
      </w:r>
      <w:r w:rsidR="0071134D">
        <w:rPr>
          <w:rFonts w:ascii="Times New Roman" w:hAnsi="Times New Roman"/>
          <w:sz w:val="28"/>
          <w:szCs w:val="28"/>
        </w:rPr>
        <w:t>90</w:t>
      </w:r>
      <w:r w:rsidRPr="00C80901">
        <w:rPr>
          <w:rFonts w:ascii="Times New Roman" w:hAnsi="Times New Roman"/>
          <w:sz w:val="28"/>
          <w:szCs w:val="28"/>
        </w:rPr>
        <w:t>%.</w:t>
      </w:r>
    </w:p>
    <w:p w:rsidR="00542B99" w:rsidRDefault="00542B99" w:rsidP="009651AF">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Таблица </w:t>
      </w:r>
      <w:r w:rsidR="00D86C7D">
        <w:rPr>
          <w:rFonts w:ascii="Times New Roman" w:hAnsi="Times New Roman"/>
          <w:sz w:val="28"/>
          <w:szCs w:val="28"/>
          <w:lang w:eastAsia="ru-RU"/>
        </w:rPr>
        <w:t>1</w:t>
      </w:r>
      <w:r>
        <w:rPr>
          <w:rFonts w:ascii="Times New Roman" w:hAnsi="Times New Roman"/>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6"/>
        <w:gridCol w:w="2327"/>
        <w:gridCol w:w="3553"/>
        <w:gridCol w:w="2410"/>
      </w:tblGrid>
      <w:tr w:rsidR="00922F1C" w:rsidRPr="004324EE" w:rsidTr="00FC0978">
        <w:tc>
          <w:tcPr>
            <w:tcW w:w="2166" w:type="dxa"/>
            <w:shd w:val="clear" w:color="auto" w:fill="FFFFFF"/>
          </w:tcPr>
          <w:p w:rsidR="00922F1C" w:rsidRPr="004324EE" w:rsidRDefault="00922F1C" w:rsidP="007C7C28">
            <w:pPr>
              <w:spacing w:after="0" w:line="240" w:lineRule="auto"/>
              <w:jc w:val="center"/>
              <w:rPr>
                <w:rFonts w:ascii="Times New Roman" w:hAnsi="Times New Roman"/>
                <w:sz w:val="24"/>
                <w:szCs w:val="24"/>
                <w:lang w:eastAsia="ru-RU"/>
              </w:rPr>
            </w:pPr>
            <w:r w:rsidRPr="004324EE">
              <w:rPr>
                <w:rFonts w:ascii="Times New Roman" w:hAnsi="Times New Roman"/>
                <w:sz w:val="24"/>
                <w:szCs w:val="24"/>
                <w:lang w:eastAsia="ru-RU"/>
              </w:rPr>
              <w:t>Населенный пункт</w:t>
            </w:r>
          </w:p>
        </w:tc>
        <w:tc>
          <w:tcPr>
            <w:tcW w:w="2327" w:type="dxa"/>
            <w:shd w:val="clear" w:color="auto" w:fill="FFFFFF"/>
          </w:tcPr>
          <w:p w:rsidR="00922F1C" w:rsidRPr="004324EE" w:rsidRDefault="007C7C28" w:rsidP="007C7C2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Диаметр труб, мм</w:t>
            </w:r>
          </w:p>
        </w:tc>
        <w:tc>
          <w:tcPr>
            <w:tcW w:w="3553" w:type="dxa"/>
            <w:shd w:val="clear" w:color="auto" w:fill="FFFFFF"/>
          </w:tcPr>
          <w:p w:rsidR="00922F1C" w:rsidRPr="004324EE" w:rsidRDefault="007C7C28" w:rsidP="007C7C28">
            <w:pPr>
              <w:spacing w:after="0" w:line="240" w:lineRule="auto"/>
              <w:jc w:val="center"/>
              <w:rPr>
                <w:rFonts w:ascii="Times New Roman" w:hAnsi="Times New Roman"/>
                <w:sz w:val="24"/>
                <w:szCs w:val="24"/>
                <w:lang w:eastAsia="ru-RU"/>
              </w:rPr>
            </w:pPr>
            <w:r w:rsidRPr="004324EE">
              <w:rPr>
                <w:rFonts w:ascii="Times New Roman" w:hAnsi="Times New Roman"/>
                <w:sz w:val="24"/>
                <w:szCs w:val="24"/>
                <w:lang w:eastAsia="ru-RU"/>
              </w:rPr>
              <w:t>Материал труб</w:t>
            </w:r>
          </w:p>
        </w:tc>
        <w:tc>
          <w:tcPr>
            <w:tcW w:w="2410" w:type="dxa"/>
            <w:shd w:val="clear" w:color="auto" w:fill="FFFFFF"/>
          </w:tcPr>
          <w:p w:rsidR="00922F1C" w:rsidRPr="004324EE" w:rsidRDefault="007C7C28" w:rsidP="007C7C28">
            <w:pPr>
              <w:spacing w:after="0" w:line="240" w:lineRule="auto"/>
              <w:jc w:val="center"/>
              <w:rPr>
                <w:rFonts w:ascii="Times New Roman" w:hAnsi="Times New Roman"/>
                <w:sz w:val="24"/>
                <w:szCs w:val="24"/>
                <w:lang w:eastAsia="ru-RU"/>
              </w:rPr>
            </w:pPr>
            <w:r w:rsidRPr="004324EE">
              <w:rPr>
                <w:rFonts w:ascii="Times New Roman" w:hAnsi="Times New Roman"/>
                <w:sz w:val="24"/>
                <w:szCs w:val="24"/>
                <w:lang w:eastAsia="ru-RU"/>
              </w:rPr>
              <w:t>Протяженность, м</w:t>
            </w:r>
          </w:p>
        </w:tc>
      </w:tr>
      <w:tr w:rsidR="007C7C28" w:rsidRPr="004324EE" w:rsidTr="00922F1C">
        <w:trPr>
          <w:trHeight w:val="807"/>
        </w:trPr>
        <w:tc>
          <w:tcPr>
            <w:tcW w:w="2166" w:type="dxa"/>
            <w:vMerge w:val="restart"/>
            <w:shd w:val="clear" w:color="auto" w:fill="auto"/>
            <w:vAlign w:val="center"/>
          </w:tcPr>
          <w:p w:rsidR="007C7C28" w:rsidRPr="004324EE" w:rsidRDefault="007C7C28" w:rsidP="007C7C2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 Дигора</w:t>
            </w:r>
          </w:p>
        </w:tc>
        <w:tc>
          <w:tcPr>
            <w:tcW w:w="2327" w:type="dxa"/>
            <w:shd w:val="clear" w:color="auto" w:fill="auto"/>
            <w:vAlign w:val="center"/>
          </w:tcPr>
          <w:p w:rsidR="007C7C28" w:rsidRPr="004324EE" w:rsidRDefault="007C7C28" w:rsidP="007C7C2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50-250</w:t>
            </w:r>
          </w:p>
        </w:tc>
        <w:tc>
          <w:tcPr>
            <w:tcW w:w="3553" w:type="dxa"/>
            <w:shd w:val="clear" w:color="auto" w:fill="auto"/>
            <w:vAlign w:val="center"/>
          </w:tcPr>
          <w:p w:rsidR="007C7C28" w:rsidRPr="004324EE" w:rsidRDefault="007C7C28" w:rsidP="007C7C2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сталь</w:t>
            </w:r>
          </w:p>
        </w:tc>
        <w:tc>
          <w:tcPr>
            <w:tcW w:w="2410" w:type="dxa"/>
            <w:shd w:val="clear" w:color="auto" w:fill="auto"/>
            <w:vAlign w:val="center"/>
          </w:tcPr>
          <w:p w:rsidR="007C7C28" w:rsidRPr="004324EE" w:rsidRDefault="007C7C28" w:rsidP="007C7C2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8990,7</w:t>
            </w:r>
          </w:p>
        </w:tc>
      </w:tr>
      <w:tr w:rsidR="007C7C28" w:rsidRPr="004324EE" w:rsidTr="00922F1C">
        <w:trPr>
          <w:trHeight w:val="807"/>
        </w:trPr>
        <w:tc>
          <w:tcPr>
            <w:tcW w:w="2166" w:type="dxa"/>
            <w:vMerge/>
            <w:shd w:val="clear" w:color="auto" w:fill="auto"/>
            <w:vAlign w:val="center"/>
          </w:tcPr>
          <w:p w:rsidR="007C7C28" w:rsidRDefault="007C7C28" w:rsidP="007C7C28">
            <w:pPr>
              <w:spacing w:after="0" w:line="240" w:lineRule="auto"/>
              <w:jc w:val="center"/>
              <w:rPr>
                <w:rFonts w:ascii="Times New Roman" w:hAnsi="Times New Roman"/>
                <w:sz w:val="24"/>
                <w:szCs w:val="24"/>
                <w:lang w:eastAsia="ru-RU"/>
              </w:rPr>
            </w:pPr>
          </w:p>
        </w:tc>
        <w:tc>
          <w:tcPr>
            <w:tcW w:w="2327" w:type="dxa"/>
            <w:shd w:val="clear" w:color="auto" w:fill="auto"/>
            <w:vAlign w:val="center"/>
          </w:tcPr>
          <w:p w:rsidR="007C7C28" w:rsidRDefault="007C7C28" w:rsidP="007C7C2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100-200</w:t>
            </w:r>
          </w:p>
        </w:tc>
        <w:tc>
          <w:tcPr>
            <w:tcW w:w="3553" w:type="dxa"/>
            <w:shd w:val="clear" w:color="auto" w:fill="auto"/>
            <w:vAlign w:val="center"/>
          </w:tcPr>
          <w:p w:rsidR="007C7C28" w:rsidRDefault="007C7C28" w:rsidP="007C7C2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чугун</w:t>
            </w:r>
          </w:p>
        </w:tc>
        <w:tc>
          <w:tcPr>
            <w:tcW w:w="2410" w:type="dxa"/>
            <w:shd w:val="clear" w:color="auto" w:fill="auto"/>
            <w:vAlign w:val="center"/>
          </w:tcPr>
          <w:p w:rsidR="007C7C28" w:rsidRDefault="007C7C28" w:rsidP="007C7C2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7331,0</w:t>
            </w:r>
          </w:p>
        </w:tc>
      </w:tr>
      <w:tr w:rsidR="007C7C28" w:rsidRPr="004324EE" w:rsidTr="00922F1C">
        <w:trPr>
          <w:trHeight w:val="807"/>
        </w:trPr>
        <w:tc>
          <w:tcPr>
            <w:tcW w:w="2166" w:type="dxa"/>
            <w:vMerge/>
            <w:shd w:val="clear" w:color="auto" w:fill="auto"/>
            <w:vAlign w:val="center"/>
          </w:tcPr>
          <w:p w:rsidR="007C7C28" w:rsidRDefault="007C7C28" w:rsidP="007C7C28">
            <w:pPr>
              <w:spacing w:after="0" w:line="240" w:lineRule="auto"/>
              <w:jc w:val="center"/>
              <w:rPr>
                <w:rFonts w:ascii="Times New Roman" w:hAnsi="Times New Roman"/>
                <w:sz w:val="24"/>
                <w:szCs w:val="24"/>
                <w:lang w:eastAsia="ru-RU"/>
              </w:rPr>
            </w:pPr>
          </w:p>
        </w:tc>
        <w:tc>
          <w:tcPr>
            <w:tcW w:w="2327" w:type="dxa"/>
            <w:shd w:val="clear" w:color="auto" w:fill="auto"/>
            <w:vAlign w:val="center"/>
          </w:tcPr>
          <w:p w:rsidR="007C7C28" w:rsidRDefault="007C7C28" w:rsidP="007C7C2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100-250</w:t>
            </w:r>
          </w:p>
        </w:tc>
        <w:tc>
          <w:tcPr>
            <w:tcW w:w="3553" w:type="dxa"/>
            <w:shd w:val="clear" w:color="auto" w:fill="auto"/>
            <w:vAlign w:val="center"/>
          </w:tcPr>
          <w:p w:rsidR="007C7C28" w:rsidRDefault="007C7C28" w:rsidP="007C7C2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асбестоцемент</w:t>
            </w:r>
          </w:p>
        </w:tc>
        <w:tc>
          <w:tcPr>
            <w:tcW w:w="2410" w:type="dxa"/>
            <w:shd w:val="clear" w:color="auto" w:fill="auto"/>
            <w:vAlign w:val="center"/>
          </w:tcPr>
          <w:p w:rsidR="007C7C28" w:rsidRDefault="007C7C28" w:rsidP="007C7C2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31763,3</w:t>
            </w:r>
          </w:p>
        </w:tc>
      </w:tr>
    </w:tbl>
    <w:p w:rsidR="00542B99" w:rsidRPr="00315F71" w:rsidRDefault="00315F71" w:rsidP="009651AF">
      <w:pPr>
        <w:spacing w:after="0" w:line="360" w:lineRule="auto"/>
        <w:ind w:firstLine="708"/>
        <w:jc w:val="both"/>
        <w:rPr>
          <w:rFonts w:ascii="Times New Roman" w:hAnsi="Times New Roman"/>
          <w:sz w:val="28"/>
          <w:szCs w:val="28"/>
          <w:lang w:eastAsia="ru-RU"/>
        </w:rPr>
      </w:pPr>
      <w:r w:rsidRPr="00315F71">
        <w:rPr>
          <w:rFonts w:ascii="Times New Roman" w:hAnsi="Times New Roman"/>
          <w:sz w:val="28"/>
          <w:szCs w:val="28"/>
        </w:rPr>
        <w:t xml:space="preserve">Для профилактики возникновения аварий и утечек на сетях водопровода и для уменьшения объемов потерь регулярно </w:t>
      </w:r>
      <w:r w:rsidR="00922F1C">
        <w:rPr>
          <w:rFonts w:ascii="Times New Roman" w:hAnsi="Times New Roman"/>
          <w:sz w:val="28"/>
          <w:szCs w:val="28"/>
        </w:rPr>
        <w:t xml:space="preserve">необходимо </w:t>
      </w:r>
      <w:r w:rsidRPr="00315F71">
        <w:rPr>
          <w:rFonts w:ascii="Times New Roman" w:hAnsi="Times New Roman"/>
          <w:sz w:val="28"/>
          <w:szCs w:val="28"/>
        </w:rPr>
        <w:t>проводи</w:t>
      </w:r>
      <w:r w:rsidR="00922F1C">
        <w:rPr>
          <w:rFonts w:ascii="Times New Roman" w:hAnsi="Times New Roman"/>
          <w:sz w:val="28"/>
          <w:szCs w:val="28"/>
        </w:rPr>
        <w:t>ть</w:t>
      </w:r>
      <w:r w:rsidRPr="00315F71">
        <w:rPr>
          <w:rFonts w:ascii="Times New Roman" w:hAnsi="Times New Roman"/>
          <w:sz w:val="28"/>
          <w:szCs w:val="28"/>
        </w:rPr>
        <w:t xml:space="preserve"> ремонт и замен</w:t>
      </w:r>
      <w:r w:rsidR="00922F1C">
        <w:rPr>
          <w:rFonts w:ascii="Times New Roman" w:hAnsi="Times New Roman"/>
          <w:sz w:val="28"/>
          <w:szCs w:val="28"/>
        </w:rPr>
        <w:t>у</w:t>
      </w:r>
      <w:r w:rsidRPr="00315F71">
        <w:rPr>
          <w:rFonts w:ascii="Times New Roman" w:hAnsi="Times New Roman"/>
          <w:sz w:val="28"/>
          <w:szCs w:val="28"/>
        </w:rPr>
        <w:t xml:space="preserve"> участков водопровода и внутриквартальных водопроводных перемычек, а также запорно-регулирующей арматуры (ЗРА). Своевременная замена запорно-регулирующей арматуры и водопроводных сетей с истекшим эксплуатационным ресурсом необходима для локализации аварийных участков водопровода и отключения наименьшего числа жителей при производстве аварийно-восстановительных работ. </w:t>
      </w:r>
      <w:r w:rsidR="009344E4">
        <w:rPr>
          <w:rFonts w:ascii="Times New Roman" w:hAnsi="Times New Roman"/>
          <w:sz w:val="28"/>
          <w:szCs w:val="28"/>
        </w:rPr>
        <w:t>Все сети с большим %</w:t>
      </w:r>
      <w:r w:rsidR="00830FD9">
        <w:rPr>
          <w:rFonts w:ascii="Times New Roman" w:hAnsi="Times New Roman"/>
          <w:sz w:val="28"/>
          <w:szCs w:val="28"/>
        </w:rPr>
        <w:t xml:space="preserve"> износа </w:t>
      </w:r>
      <w:r w:rsidR="008855F9">
        <w:rPr>
          <w:rFonts w:ascii="Times New Roman" w:hAnsi="Times New Roman"/>
          <w:sz w:val="28"/>
          <w:szCs w:val="28"/>
        </w:rPr>
        <w:t>необходимо заменить</w:t>
      </w:r>
      <w:r w:rsidR="00830FD9">
        <w:rPr>
          <w:rFonts w:ascii="Times New Roman" w:hAnsi="Times New Roman"/>
          <w:sz w:val="28"/>
          <w:szCs w:val="28"/>
        </w:rPr>
        <w:t xml:space="preserve"> на трубы ПНД.</w:t>
      </w:r>
      <w:r w:rsidRPr="00315F71">
        <w:rPr>
          <w:rFonts w:ascii="Times New Roman" w:hAnsi="Times New Roman"/>
          <w:sz w:val="28"/>
          <w:szCs w:val="28"/>
        </w:rPr>
        <w:t xml:space="preserve">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w:t>
      </w:r>
      <w:r w:rsidRPr="007C7C28">
        <w:rPr>
          <w:rFonts w:ascii="Times New Roman" w:hAnsi="Times New Roman"/>
          <w:sz w:val="28"/>
          <w:szCs w:val="28"/>
        </w:rPr>
        <w:t>материалы не подвержены</w:t>
      </w:r>
      <w:r w:rsidRPr="00315F71">
        <w:rPr>
          <w:rFonts w:ascii="Times New Roman" w:hAnsi="Times New Roman"/>
          <w:sz w:val="28"/>
          <w:szCs w:val="28"/>
        </w:rPr>
        <w:t xml:space="preserve"> коррозии</w:t>
      </w:r>
      <w:r w:rsidR="00830FD9">
        <w:rPr>
          <w:rFonts w:ascii="Times New Roman" w:hAnsi="Times New Roman"/>
          <w:sz w:val="28"/>
          <w:szCs w:val="28"/>
        </w:rPr>
        <w:t>.</w:t>
      </w:r>
      <w:r w:rsidRPr="00315F71">
        <w:rPr>
          <w:rFonts w:ascii="Times New Roman" w:hAnsi="Times New Roman"/>
          <w:sz w:val="28"/>
          <w:szCs w:val="28"/>
        </w:rPr>
        <w:t xml:space="preserve">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w:t>
      </w:r>
      <w:r w:rsidRPr="00315F71">
        <w:rPr>
          <w:rFonts w:ascii="Times New Roman" w:hAnsi="Times New Roman"/>
          <w:sz w:val="28"/>
          <w:szCs w:val="28"/>
        </w:rPr>
        <w:lastRenderedPageBreak/>
        <w:t xml:space="preserve">остаются постоянными в течение всего срока службы. Трубы из полимерных материалов почти на порядок легче </w:t>
      </w:r>
      <w:r w:rsidR="00830FD9">
        <w:rPr>
          <w:rFonts w:ascii="Times New Roman" w:hAnsi="Times New Roman"/>
          <w:sz w:val="28"/>
          <w:szCs w:val="28"/>
        </w:rPr>
        <w:t>асбестоцементных и чугунных</w:t>
      </w:r>
      <w:r w:rsidRPr="00315F71">
        <w:rPr>
          <w:rFonts w:ascii="Times New Roman" w:hAnsi="Times New Roman"/>
          <w:sz w:val="28"/>
          <w:szCs w:val="28"/>
        </w:rPr>
        <w:t>, поэтому операции погрузки-выгрузки и перевозки обходятся дешевле и не требуют применения тяжелой техники, они удобны в монтаже.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 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Для обеспечения качества воды в процессе ее транспортировки производится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w:t>
      </w:r>
      <w:r w:rsidR="00830FD9">
        <w:rPr>
          <w:rFonts w:ascii="Times New Roman" w:hAnsi="Times New Roman"/>
          <w:sz w:val="28"/>
          <w:szCs w:val="28"/>
        </w:rPr>
        <w:t>. Контроль качества».</w:t>
      </w:r>
    </w:p>
    <w:p w:rsidR="00286E8C" w:rsidRPr="00C53A35" w:rsidRDefault="00286E8C" w:rsidP="001F2DFF">
      <w:pPr>
        <w:autoSpaceDE w:val="0"/>
        <w:autoSpaceDN w:val="0"/>
        <w:adjustRightInd w:val="0"/>
        <w:spacing w:after="0" w:line="360" w:lineRule="auto"/>
        <w:jc w:val="both"/>
        <w:rPr>
          <w:rFonts w:ascii="Times New Roman" w:hAnsi="Times New Roman"/>
          <w:b/>
          <w:sz w:val="28"/>
          <w:szCs w:val="28"/>
        </w:rPr>
      </w:pPr>
      <w:r w:rsidRPr="00C53A35">
        <w:rPr>
          <w:rFonts w:ascii="Times New Roman" w:hAnsi="Times New Roman"/>
          <w:b/>
          <w:sz w:val="28"/>
          <w:szCs w:val="28"/>
        </w:rPr>
        <w:t>Д) Существующие технические и технологические проблемы.</w:t>
      </w:r>
    </w:p>
    <w:p w:rsidR="00232485" w:rsidRDefault="00232485" w:rsidP="00232485">
      <w:pPr>
        <w:autoSpaceDE w:val="0"/>
        <w:autoSpaceDN w:val="0"/>
        <w:adjustRightInd w:val="0"/>
        <w:spacing w:after="0" w:line="360" w:lineRule="auto"/>
        <w:ind w:firstLine="708"/>
        <w:jc w:val="both"/>
        <w:rPr>
          <w:rFonts w:ascii="Times New Roman" w:hAnsi="Times New Roman"/>
          <w:sz w:val="28"/>
          <w:szCs w:val="28"/>
        </w:rPr>
      </w:pPr>
      <w:r w:rsidRPr="00C53A35">
        <w:rPr>
          <w:rFonts w:ascii="Times New Roman" w:hAnsi="Times New Roman"/>
          <w:sz w:val="28"/>
          <w:szCs w:val="28"/>
        </w:rPr>
        <w:t xml:space="preserve">Одной из главных проблем качественной поставки воды населению </w:t>
      </w:r>
      <w:r w:rsidR="008A644D">
        <w:rPr>
          <w:rFonts w:ascii="Times New Roman" w:hAnsi="Times New Roman"/>
          <w:sz w:val="28"/>
          <w:szCs w:val="28"/>
        </w:rPr>
        <w:t>Дигорского городского поселения</w:t>
      </w:r>
      <w:r w:rsidRPr="00C53A35">
        <w:rPr>
          <w:rFonts w:ascii="Times New Roman" w:hAnsi="Times New Roman"/>
          <w:sz w:val="28"/>
          <w:szCs w:val="28"/>
        </w:rPr>
        <w:t xml:space="preserve"> является изн</w:t>
      </w:r>
      <w:r w:rsidR="0038685D">
        <w:rPr>
          <w:rFonts w:ascii="Times New Roman" w:hAnsi="Times New Roman"/>
          <w:sz w:val="28"/>
          <w:szCs w:val="28"/>
        </w:rPr>
        <w:t xml:space="preserve">ошенность водопроводных сетей. </w:t>
      </w:r>
      <w:r w:rsidR="00922F1C">
        <w:rPr>
          <w:rFonts w:ascii="Times New Roman" w:hAnsi="Times New Roman"/>
          <w:sz w:val="28"/>
          <w:szCs w:val="28"/>
        </w:rPr>
        <w:t>Стальные</w:t>
      </w:r>
      <w:r w:rsidR="007C7C28">
        <w:rPr>
          <w:rFonts w:ascii="Times New Roman" w:hAnsi="Times New Roman"/>
          <w:sz w:val="28"/>
          <w:szCs w:val="28"/>
        </w:rPr>
        <w:t xml:space="preserve"> и асбестоцементные</w:t>
      </w:r>
      <w:r w:rsidR="00C73390">
        <w:rPr>
          <w:rFonts w:ascii="Times New Roman" w:hAnsi="Times New Roman"/>
          <w:sz w:val="28"/>
          <w:szCs w:val="28"/>
        </w:rPr>
        <w:t xml:space="preserve">трубы </w:t>
      </w:r>
      <w:r>
        <w:rPr>
          <w:rFonts w:ascii="Times New Roman" w:hAnsi="Times New Roman"/>
          <w:sz w:val="28"/>
          <w:szCs w:val="28"/>
        </w:rPr>
        <w:t xml:space="preserve"> имеют более высокую шероховатость внутренней стенки, вследствие чего они быстро зарастают, снижая качество воды и пропускную способность трубопровода.</w:t>
      </w:r>
    </w:p>
    <w:p w:rsidR="00232485" w:rsidRDefault="00232485" w:rsidP="0023248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Основная доля неучтенных расходов приходится на скрытые утечки, в состав которых  может входить скрытая реализация</w:t>
      </w:r>
      <w:r w:rsidR="00936BC9">
        <w:rPr>
          <w:rFonts w:ascii="Times New Roman" w:hAnsi="Times New Roman"/>
          <w:sz w:val="28"/>
          <w:szCs w:val="28"/>
        </w:rPr>
        <w:t>.В</w:t>
      </w:r>
      <w:r>
        <w:rPr>
          <w:rFonts w:ascii="Times New Roman" w:hAnsi="Times New Roman"/>
          <w:sz w:val="28"/>
          <w:szCs w:val="28"/>
        </w:rPr>
        <w:t>ысоким утечкам способству</w:t>
      </w:r>
      <w:r w:rsidR="007C7C28">
        <w:rPr>
          <w:rFonts w:ascii="Times New Roman" w:hAnsi="Times New Roman"/>
          <w:sz w:val="28"/>
          <w:szCs w:val="28"/>
        </w:rPr>
        <w:t>е</w:t>
      </w:r>
      <w:r>
        <w:rPr>
          <w:rFonts w:ascii="Times New Roman" w:hAnsi="Times New Roman"/>
          <w:sz w:val="28"/>
          <w:szCs w:val="28"/>
        </w:rPr>
        <w:t>т высокая аварийность.</w:t>
      </w:r>
    </w:p>
    <w:p w:rsidR="00232485" w:rsidRDefault="00232485" w:rsidP="0023248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Необходимость масштабных промывок сетей для обеспечения качества воды обусловлена плохим состоянием изношенных трубопроводов и высокой продолжительностью транспортировки воды потребителям.</w:t>
      </w:r>
    </w:p>
    <w:p w:rsidR="00232485" w:rsidRDefault="00232485" w:rsidP="0023248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Указанные выше причины не могут быть устранены полностью, и даже частичное их устранение связано с необходимостью осуществления ряда программ, содержанием которых  является:</w:t>
      </w:r>
    </w:p>
    <w:p w:rsidR="00232485" w:rsidRDefault="00232485" w:rsidP="0023248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lastRenderedPageBreak/>
        <w:t>- замена изношенных сетей</w:t>
      </w:r>
      <w:r w:rsidR="004A23FC">
        <w:rPr>
          <w:rFonts w:ascii="Times New Roman" w:hAnsi="Times New Roman"/>
          <w:sz w:val="28"/>
          <w:szCs w:val="28"/>
        </w:rPr>
        <w:t>;</w:t>
      </w:r>
    </w:p>
    <w:p w:rsidR="00232485" w:rsidRDefault="004A23FC" w:rsidP="0023248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-о</w:t>
      </w:r>
      <w:r w:rsidR="00232485">
        <w:rPr>
          <w:rFonts w:ascii="Times New Roman" w:hAnsi="Times New Roman"/>
          <w:sz w:val="28"/>
          <w:szCs w:val="28"/>
        </w:rPr>
        <w:t>птимизация гидравлического режима.</w:t>
      </w:r>
    </w:p>
    <w:p w:rsidR="00232485" w:rsidRDefault="00232485" w:rsidP="00C73390">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К нерациональному и неэкономному использованию подземных вод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период</w:t>
      </w:r>
      <w:r w:rsidR="00C73390">
        <w:rPr>
          <w:rFonts w:ascii="Times New Roman" w:hAnsi="Times New Roman"/>
          <w:sz w:val="28"/>
          <w:szCs w:val="28"/>
        </w:rPr>
        <w:t>, что в первую очередь связано с</w:t>
      </w:r>
      <w:r>
        <w:rPr>
          <w:rFonts w:ascii="Times New Roman" w:hAnsi="Times New Roman"/>
          <w:sz w:val="28"/>
          <w:szCs w:val="28"/>
        </w:rPr>
        <w:t xml:space="preserve"> поливом приусадебных участков, а также</w:t>
      </w:r>
      <w:r w:rsidR="007C7C28">
        <w:rPr>
          <w:rFonts w:ascii="Times New Roman" w:hAnsi="Times New Roman"/>
          <w:sz w:val="28"/>
          <w:szCs w:val="28"/>
        </w:rPr>
        <w:t>городских</w:t>
      </w:r>
      <w:r w:rsidR="00C73390">
        <w:rPr>
          <w:rFonts w:ascii="Times New Roman" w:hAnsi="Times New Roman"/>
          <w:sz w:val="28"/>
          <w:szCs w:val="28"/>
        </w:rPr>
        <w:t xml:space="preserve"> зеленых насаждений.</w:t>
      </w:r>
    </w:p>
    <w:p w:rsidR="00286E8C" w:rsidRPr="004D6891" w:rsidRDefault="00286E8C" w:rsidP="001F2DFF">
      <w:pPr>
        <w:tabs>
          <w:tab w:val="left" w:pos="9025"/>
        </w:tabs>
        <w:spacing w:after="0" w:line="360" w:lineRule="auto"/>
        <w:jc w:val="both"/>
        <w:rPr>
          <w:rFonts w:ascii="Times New Roman" w:hAnsi="Times New Roman"/>
          <w:b/>
          <w:sz w:val="28"/>
          <w:szCs w:val="28"/>
          <w:lang w:eastAsia="ru-RU"/>
        </w:rPr>
      </w:pPr>
      <w:r w:rsidRPr="004D6891">
        <w:rPr>
          <w:rFonts w:ascii="Times New Roman" w:hAnsi="Times New Roman"/>
          <w:b/>
          <w:sz w:val="28"/>
          <w:szCs w:val="28"/>
          <w:lang w:eastAsia="ru-RU"/>
        </w:rPr>
        <w:t>Е) Централизованная система горячего водоснабжения.</w:t>
      </w:r>
    </w:p>
    <w:p w:rsidR="00C83738" w:rsidRPr="00E364AF" w:rsidRDefault="00C83738" w:rsidP="00C83738">
      <w:pPr>
        <w:autoSpaceDE w:val="0"/>
        <w:autoSpaceDN w:val="0"/>
        <w:adjustRightInd w:val="0"/>
        <w:spacing w:after="0" w:line="360" w:lineRule="auto"/>
        <w:ind w:firstLine="709"/>
        <w:jc w:val="both"/>
        <w:rPr>
          <w:rFonts w:ascii="Times New Roman" w:hAnsi="Times New Roman"/>
          <w:sz w:val="28"/>
          <w:szCs w:val="28"/>
          <w:lang w:eastAsia="ru-RU"/>
        </w:rPr>
      </w:pPr>
      <w:r w:rsidRPr="005E7503">
        <w:rPr>
          <w:rFonts w:ascii="Times New Roman" w:hAnsi="Times New Roman"/>
          <w:sz w:val="28"/>
          <w:szCs w:val="28"/>
          <w:lang w:eastAsia="ru-RU"/>
        </w:rPr>
        <w:t xml:space="preserve">На территории </w:t>
      </w:r>
      <w:r w:rsidR="008A644D">
        <w:rPr>
          <w:rFonts w:ascii="Times New Roman" w:hAnsi="Times New Roman"/>
          <w:sz w:val="28"/>
          <w:szCs w:val="28"/>
          <w:lang w:eastAsia="ru-RU"/>
        </w:rPr>
        <w:t>Дигорского городского поселения</w:t>
      </w:r>
      <w:r w:rsidRPr="005E7503">
        <w:rPr>
          <w:rFonts w:ascii="Times New Roman" w:hAnsi="Times New Roman"/>
          <w:sz w:val="28"/>
          <w:szCs w:val="28"/>
          <w:lang w:eastAsia="ru-RU"/>
        </w:rPr>
        <w:t>отсутствуетцентрализованное горячее водоснабжение.Обеспечение населения горячей водой осуществляется посредством установки индивидуальных нагревательных элементов</w:t>
      </w:r>
      <w:r>
        <w:rPr>
          <w:rFonts w:ascii="Times New Roman" w:hAnsi="Times New Roman"/>
          <w:sz w:val="28"/>
          <w:szCs w:val="28"/>
          <w:lang w:eastAsia="ru-RU"/>
        </w:rPr>
        <w:t>.</w:t>
      </w:r>
    </w:p>
    <w:p w:rsidR="00286E8C" w:rsidRPr="004D6891" w:rsidRDefault="00286E8C" w:rsidP="005E7503">
      <w:pPr>
        <w:autoSpaceDE w:val="0"/>
        <w:autoSpaceDN w:val="0"/>
        <w:adjustRightInd w:val="0"/>
        <w:spacing w:after="0" w:line="360" w:lineRule="auto"/>
        <w:ind w:firstLine="709"/>
        <w:jc w:val="center"/>
        <w:rPr>
          <w:rFonts w:ascii="Times New Roman" w:hAnsi="Times New Roman"/>
          <w:b/>
          <w:sz w:val="28"/>
          <w:szCs w:val="28"/>
          <w:lang w:eastAsia="ru-RU"/>
        </w:rPr>
      </w:pPr>
      <w:r w:rsidRPr="004D6891">
        <w:rPr>
          <w:rFonts w:ascii="Times New Roman" w:hAnsi="Times New Roman"/>
          <w:b/>
          <w:sz w:val="28"/>
          <w:szCs w:val="28"/>
          <w:lang w:eastAsia="ru-RU"/>
        </w:rPr>
        <w:t>1.1.5 Существующие технические и технологические решения по предотвращению замерзания воды.</w:t>
      </w:r>
    </w:p>
    <w:p w:rsidR="00127583" w:rsidRPr="00115873" w:rsidRDefault="00286E8C" w:rsidP="00115873">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Территория </w:t>
      </w:r>
      <w:r w:rsidR="008A644D">
        <w:rPr>
          <w:rFonts w:ascii="Times New Roman" w:hAnsi="Times New Roman"/>
          <w:sz w:val="28"/>
          <w:szCs w:val="28"/>
          <w:lang w:eastAsia="ru-RU"/>
        </w:rPr>
        <w:t>Дигорского городского поселения</w:t>
      </w:r>
      <w:r>
        <w:rPr>
          <w:rFonts w:ascii="Times New Roman" w:hAnsi="Times New Roman"/>
          <w:sz w:val="28"/>
          <w:szCs w:val="28"/>
          <w:lang w:eastAsia="ru-RU"/>
        </w:rPr>
        <w:t xml:space="preserve"> не относится к территориям вечномерзлых грунтов, связи с чем,  в поселении отсутствуют технические и технологические </w:t>
      </w:r>
      <w:r w:rsidRPr="00881070">
        <w:rPr>
          <w:rFonts w:ascii="Times New Roman" w:hAnsi="Times New Roman"/>
          <w:sz w:val="28"/>
          <w:szCs w:val="28"/>
          <w:lang w:eastAsia="ru-RU"/>
        </w:rPr>
        <w:t xml:space="preserve">решения </w:t>
      </w:r>
      <w:r>
        <w:rPr>
          <w:rFonts w:ascii="Times New Roman" w:hAnsi="Times New Roman"/>
          <w:sz w:val="28"/>
          <w:szCs w:val="28"/>
          <w:lang w:eastAsia="ru-RU"/>
        </w:rPr>
        <w:t>по предотвращению замерзания воды.</w:t>
      </w:r>
    </w:p>
    <w:p w:rsidR="00286E8C" w:rsidRDefault="00286E8C" w:rsidP="001F2DFF">
      <w:pPr>
        <w:autoSpaceDE w:val="0"/>
        <w:autoSpaceDN w:val="0"/>
        <w:adjustRightInd w:val="0"/>
        <w:spacing w:after="0" w:line="360" w:lineRule="auto"/>
        <w:ind w:firstLine="708"/>
        <w:jc w:val="center"/>
        <w:rPr>
          <w:rFonts w:ascii="Times New Roman" w:hAnsi="Times New Roman"/>
          <w:b/>
          <w:sz w:val="28"/>
          <w:szCs w:val="28"/>
          <w:lang w:eastAsia="ru-RU"/>
        </w:rPr>
      </w:pPr>
      <w:r w:rsidRPr="004D6891">
        <w:rPr>
          <w:rFonts w:ascii="Times New Roman" w:hAnsi="Times New Roman"/>
          <w:b/>
          <w:sz w:val="28"/>
          <w:szCs w:val="28"/>
          <w:lang w:eastAsia="ru-RU"/>
        </w:rPr>
        <w:t>1.1.6 Перечень лиц владеющих объектами централизованной  системой водоснабжения.</w:t>
      </w:r>
    </w:p>
    <w:p w:rsidR="00127583" w:rsidRPr="00265D24" w:rsidRDefault="00830FD9" w:rsidP="00265D24">
      <w:pPr>
        <w:autoSpaceDE w:val="0"/>
        <w:autoSpaceDN w:val="0"/>
        <w:adjustRightInd w:val="0"/>
        <w:spacing w:after="0" w:line="360" w:lineRule="auto"/>
        <w:ind w:firstLine="708"/>
        <w:jc w:val="both"/>
        <w:rPr>
          <w:rFonts w:ascii="Times New Roman" w:hAnsi="Times New Roman"/>
          <w:b/>
          <w:sz w:val="28"/>
          <w:szCs w:val="28"/>
          <w:lang w:eastAsia="ru-RU"/>
        </w:rPr>
      </w:pPr>
      <w:r w:rsidRPr="00830FD9">
        <w:rPr>
          <w:rFonts w:ascii="Times New Roman" w:hAnsi="Times New Roman"/>
          <w:sz w:val="28"/>
          <w:szCs w:val="28"/>
        </w:rPr>
        <w:t xml:space="preserve">Владельцем объектов централизованной системы водоснабжения является </w:t>
      </w:r>
      <w:r w:rsidR="007C7C28">
        <w:rPr>
          <w:rFonts w:ascii="Times New Roman" w:hAnsi="Times New Roman"/>
          <w:sz w:val="28"/>
          <w:szCs w:val="28"/>
        </w:rPr>
        <w:t xml:space="preserve">г. Дигора </w:t>
      </w:r>
      <w:r w:rsidR="00D648A2">
        <w:rPr>
          <w:rFonts w:ascii="Times New Roman" w:hAnsi="Times New Roman"/>
          <w:sz w:val="28"/>
          <w:szCs w:val="28"/>
        </w:rPr>
        <w:t>Дигорского</w:t>
      </w:r>
      <w:r w:rsidRPr="00830FD9">
        <w:rPr>
          <w:rFonts w:ascii="Times New Roman" w:hAnsi="Times New Roman"/>
          <w:sz w:val="28"/>
          <w:szCs w:val="28"/>
        </w:rPr>
        <w:t xml:space="preserve"> района </w:t>
      </w:r>
      <w:r w:rsidR="0065214E">
        <w:rPr>
          <w:rFonts w:ascii="Times New Roman" w:hAnsi="Times New Roman"/>
          <w:sz w:val="28"/>
          <w:szCs w:val="28"/>
        </w:rPr>
        <w:t>РСО-Алания</w:t>
      </w:r>
      <w:r w:rsidRPr="00830FD9">
        <w:rPr>
          <w:rFonts w:ascii="Times New Roman" w:hAnsi="Times New Roman"/>
          <w:sz w:val="28"/>
          <w:szCs w:val="28"/>
        </w:rPr>
        <w:t>. Надежность технического состояния сетей водоснабжения и водозабор</w:t>
      </w:r>
      <w:r w:rsidR="00C12B6D">
        <w:rPr>
          <w:rFonts w:ascii="Times New Roman" w:hAnsi="Times New Roman"/>
          <w:sz w:val="28"/>
          <w:szCs w:val="28"/>
        </w:rPr>
        <w:t>н</w:t>
      </w:r>
      <w:r w:rsidRPr="00830FD9">
        <w:rPr>
          <w:rFonts w:ascii="Times New Roman" w:hAnsi="Times New Roman"/>
          <w:sz w:val="28"/>
          <w:szCs w:val="28"/>
        </w:rPr>
        <w:t xml:space="preserve">ых узлов, на основании договора аренды, обеспечивает организация </w:t>
      </w:r>
      <w:r w:rsidR="00D11612">
        <w:rPr>
          <w:rFonts w:ascii="Times New Roman" w:hAnsi="Times New Roman"/>
          <w:sz w:val="28"/>
          <w:szCs w:val="28"/>
        </w:rPr>
        <w:t>МУП «Водоканал»</w:t>
      </w:r>
      <w:r w:rsidRPr="00830FD9">
        <w:rPr>
          <w:rFonts w:ascii="Times New Roman" w:hAnsi="Times New Roman"/>
          <w:sz w:val="28"/>
          <w:szCs w:val="28"/>
        </w:rPr>
        <w:t>.</w:t>
      </w:r>
    </w:p>
    <w:p w:rsidR="00286E8C" w:rsidRPr="004D6891" w:rsidRDefault="00286E8C" w:rsidP="001F2DFF">
      <w:pPr>
        <w:autoSpaceDE w:val="0"/>
        <w:autoSpaceDN w:val="0"/>
        <w:adjustRightInd w:val="0"/>
        <w:spacing w:after="0" w:line="360" w:lineRule="auto"/>
        <w:ind w:firstLine="708"/>
        <w:jc w:val="center"/>
        <w:rPr>
          <w:rFonts w:ascii="Times New Roman" w:hAnsi="Times New Roman"/>
          <w:b/>
          <w:bCs/>
          <w:sz w:val="28"/>
          <w:szCs w:val="28"/>
          <w:lang w:eastAsia="ru-RU"/>
        </w:rPr>
      </w:pPr>
      <w:r w:rsidRPr="004D6891">
        <w:rPr>
          <w:rFonts w:ascii="Times New Roman" w:hAnsi="Times New Roman"/>
          <w:b/>
          <w:bCs/>
          <w:sz w:val="28"/>
          <w:szCs w:val="28"/>
          <w:lang w:eastAsia="ru-RU"/>
        </w:rPr>
        <w:t>1.2 Направления развития централизованных систем водоснабжения.</w:t>
      </w:r>
    </w:p>
    <w:p w:rsidR="00286E8C" w:rsidRPr="004D6891" w:rsidRDefault="00286E8C" w:rsidP="001F2DFF">
      <w:pPr>
        <w:autoSpaceDE w:val="0"/>
        <w:autoSpaceDN w:val="0"/>
        <w:adjustRightInd w:val="0"/>
        <w:spacing w:after="0" w:line="360" w:lineRule="auto"/>
        <w:ind w:firstLine="708"/>
        <w:jc w:val="center"/>
        <w:rPr>
          <w:rFonts w:ascii="Times New Roman" w:hAnsi="Times New Roman"/>
          <w:b/>
          <w:bCs/>
          <w:sz w:val="28"/>
          <w:szCs w:val="28"/>
          <w:lang w:eastAsia="ru-RU"/>
        </w:rPr>
      </w:pPr>
      <w:r w:rsidRPr="00F50C01">
        <w:rPr>
          <w:rFonts w:ascii="Times New Roman" w:hAnsi="Times New Roman"/>
          <w:b/>
          <w:bCs/>
          <w:sz w:val="28"/>
          <w:szCs w:val="28"/>
          <w:lang w:eastAsia="ru-RU"/>
        </w:rPr>
        <w:t>1.2.1 Основные направления, принципы, задачи и целевые показатели развития централизованных систем водоснабжения.</w:t>
      </w:r>
    </w:p>
    <w:p w:rsidR="00286E8C" w:rsidRDefault="00286E8C" w:rsidP="001F2DFF">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Развитие систем водоснабжения </w:t>
      </w:r>
      <w:r>
        <w:rPr>
          <w:rFonts w:ascii="Times New Roman" w:hAnsi="Times New Roman"/>
          <w:sz w:val="28"/>
          <w:szCs w:val="28"/>
          <w:lang w:eastAsia="ru-RU"/>
        </w:rPr>
        <w:t>на период до 2024 года, учитывая</w:t>
      </w:r>
      <w:r w:rsidRPr="004D6891">
        <w:rPr>
          <w:rFonts w:ascii="Times New Roman" w:hAnsi="Times New Roman"/>
          <w:sz w:val="28"/>
          <w:szCs w:val="28"/>
          <w:lang w:eastAsia="ru-RU"/>
        </w:rPr>
        <w:t xml:space="preserve"> мероприятия по реорганизации пространственной организации </w:t>
      </w:r>
      <w:r w:rsidR="008A644D">
        <w:rPr>
          <w:rFonts w:ascii="Times New Roman" w:hAnsi="Times New Roman"/>
          <w:sz w:val="28"/>
          <w:szCs w:val="28"/>
          <w:lang w:eastAsia="ru-RU"/>
        </w:rPr>
        <w:t>Дигорского городского поселения</w:t>
      </w:r>
      <w:r>
        <w:rPr>
          <w:rFonts w:ascii="Times New Roman" w:hAnsi="Times New Roman"/>
          <w:sz w:val="28"/>
          <w:szCs w:val="28"/>
          <w:lang w:eastAsia="ru-RU"/>
        </w:rPr>
        <w:t>, предполагает</w:t>
      </w:r>
      <w:r w:rsidRPr="004D6891">
        <w:rPr>
          <w:rFonts w:ascii="Times New Roman" w:hAnsi="Times New Roman"/>
          <w:sz w:val="28"/>
          <w:szCs w:val="28"/>
          <w:lang w:eastAsia="ru-RU"/>
        </w:rPr>
        <w:t xml:space="preserve">: </w:t>
      </w:r>
    </w:p>
    <w:p w:rsidR="00742119" w:rsidRDefault="00286E8C" w:rsidP="00742119">
      <w:pPr>
        <w:autoSpaceDE w:val="0"/>
        <w:autoSpaceDN w:val="0"/>
        <w:adjustRightInd w:val="0"/>
        <w:spacing w:after="0" w:line="360" w:lineRule="auto"/>
        <w:ind w:firstLine="708"/>
        <w:jc w:val="both"/>
        <w:rPr>
          <w:rFonts w:ascii="Times New Roman" w:hAnsi="Times New Roman"/>
          <w:sz w:val="28"/>
          <w:szCs w:val="28"/>
          <w:lang w:eastAsia="ru-RU"/>
        </w:rPr>
      </w:pPr>
      <w:r w:rsidRPr="00917957">
        <w:rPr>
          <w:rFonts w:ascii="Times New Roman" w:hAnsi="Times New Roman"/>
          <w:sz w:val="28"/>
          <w:szCs w:val="28"/>
          <w:lang w:eastAsia="ru-RU"/>
        </w:rPr>
        <w:lastRenderedPageBreak/>
        <w:t>-</w:t>
      </w:r>
      <w:r w:rsidR="00532129" w:rsidRPr="00917957">
        <w:rPr>
          <w:rFonts w:ascii="Times New Roman" w:hAnsi="Times New Roman"/>
          <w:sz w:val="28"/>
          <w:szCs w:val="28"/>
          <w:lang w:eastAsia="ru-RU"/>
        </w:rPr>
        <w:t>З</w:t>
      </w:r>
      <w:r w:rsidRPr="00917957">
        <w:rPr>
          <w:rFonts w:ascii="Times New Roman" w:hAnsi="Times New Roman"/>
          <w:sz w:val="28"/>
          <w:szCs w:val="28"/>
          <w:lang w:eastAsia="ru-RU"/>
        </w:rPr>
        <w:t>аменаводопроводной сети. Данные мероприятия увеличат надёжность и бесперебойность водоснабжения населения, повысит качество отпускаемой воды. Так же данные мероприятия позволят снизить потери в сетях, и уменьшат затраты на обслуживание сетей, что в свою очередь повысит эффективность системы водоснабжения</w:t>
      </w:r>
      <w:r w:rsidR="003A07C7">
        <w:rPr>
          <w:rFonts w:ascii="Times New Roman" w:hAnsi="Times New Roman"/>
          <w:sz w:val="28"/>
          <w:szCs w:val="28"/>
          <w:lang w:eastAsia="ru-RU"/>
        </w:rPr>
        <w:t>:</w:t>
      </w:r>
    </w:p>
    <w:p w:rsidR="00B0105C" w:rsidRDefault="00B0105C" w:rsidP="00742119">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гидрогеологические исследования;</w:t>
      </w:r>
    </w:p>
    <w:p w:rsidR="00922F1C" w:rsidRDefault="00922F1C" w:rsidP="00742119">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реконструкция скважины</w:t>
      </w:r>
      <w:r w:rsidR="00B0105C">
        <w:rPr>
          <w:rFonts w:ascii="Times New Roman" w:hAnsi="Times New Roman"/>
          <w:sz w:val="28"/>
          <w:szCs w:val="28"/>
          <w:lang w:eastAsia="ru-RU"/>
        </w:rPr>
        <w:t>;</w:t>
      </w:r>
    </w:p>
    <w:p w:rsidR="00B0105C" w:rsidRPr="0016315A" w:rsidRDefault="00B0105C" w:rsidP="00742119">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установка фильтра для жесткости воды.</w:t>
      </w:r>
    </w:p>
    <w:p w:rsidR="00A96D4C" w:rsidRDefault="00286E8C" w:rsidP="001F2DFF">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Реализация Схемы водоснабжения должна обеспечить развитие систем централизованного водоснабжения в соответствии с потребностями зон жилищного и коммунально-про</w:t>
      </w:r>
      <w:r>
        <w:rPr>
          <w:rFonts w:ascii="Times New Roman" w:hAnsi="Times New Roman"/>
          <w:sz w:val="28"/>
          <w:szCs w:val="28"/>
          <w:lang w:eastAsia="ru-RU"/>
        </w:rPr>
        <w:t>мышленного строительства до 2024</w:t>
      </w:r>
      <w:r w:rsidRPr="004D6891">
        <w:rPr>
          <w:rFonts w:ascii="Times New Roman" w:hAnsi="Times New Roman"/>
          <w:sz w:val="28"/>
          <w:szCs w:val="28"/>
          <w:lang w:eastAsia="ru-RU"/>
        </w:rPr>
        <w:t xml:space="preserve"> года и </w:t>
      </w:r>
      <w:r w:rsidRPr="00FF57F1">
        <w:rPr>
          <w:rFonts w:ascii="Times New Roman" w:hAnsi="Times New Roman"/>
          <w:sz w:val="28"/>
          <w:szCs w:val="28"/>
          <w:lang w:eastAsia="ru-RU"/>
        </w:rPr>
        <w:t xml:space="preserve">подключения </w:t>
      </w:r>
      <w:r>
        <w:rPr>
          <w:rFonts w:ascii="Times New Roman" w:hAnsi="Times New Roman"/>
          <w:sz w:val="28"/>
          <w:szCs w:val="28"/>
          <w:lang w:eastAsia="ru-RU"/>
        </w:rPr>
        <w:t>100</w:t>
      </w:r>
      <w:r w:rsidRPr="00FF57F1">
        <w:rPr>
          <w:rFonts w:ascii="Times New Roman" w:hAnsi="Times New Roman"/>
          <w:sz w:val="28"/>
          <w:szCs w:val="28"/>
          <w:lang w:eastAsia="ru-RU"/>
        </w:rPr>
        <w:t>%</w:t>
      </w:r>
      <w:r w:rsidRPr="004D6891">
        <w:rPr>
          <w:rFonts w:ascii="Times New Roman" w:hAnsi="Times New Roman"/>
          <w:sz w:val="28"/>
          <w:szCs w:val="28"/>
          <w:lang w:eastAsia="ru-RU"/>
        </w:rPr>
        <w:t xml:space="preserve"> населения </w:t>
      </w:r>
      <w:r w:rsidR="000F1E0A">
        <w:rPr>
          <w:rFonts w:ascii="Times New Roman" w:hAnsi="Times New Roman"/>
          <w:sz w:val="28"/>
          <w:szCs w:val="28"/>
          <w:lang w:eastAsia="ru-RU"/>
        </w:rPr>
        <w:t xml:space="preserve">с. </w:t>
      </w:r>
      <w:r w:rsidR="00B0105C">
        <w:rPr>
          <w:rFonts w:ascii="Times New Roman" w:hAnsi="Times New Roman"/>
          <w:sz w:val="28"/>
          <w:szCs w:val="28"/>
          <w:lang w:eastAsia="ru-RU"/>
        </w:rPr>
        <w:t>Дигора</w:t>
      </w:r>
      <w:r w:rsidRPr="004D6891">
        <w:rPr>
          <w:rFonts w:ascii="Times New Roman" w:hAnsi="Times New Roman"/>
          <w:sz w:val="28"/>
          <w:szCs w:val="28"/>
          <w:lang w:eastAsia="ru-RU"/>
        </w:rPr>
        <w:t>к централиз</w:t>
      </w:r>
      <w:r w:rsidR="00614940">
        <w:rPr>
          <w:rFonts w:ascii="Times New Roman" w:hAnsi="Times New Roman"/>
          <w:sz w:val="28"/>
          <w:szCs w:val="28"/>
          <w:lang w:eastAsia="ru-RU"/>
        </w:rPr>
        <w:t>ованным системам водоснабжения.</w:t>
      </w:r>
    </w:p>
    <w:p w:rsidR="00286E8C" w:rsidRDefault="00286E8C" w:rsidP="000D2ACF">
      <w:pPr>
        <w:autoSpaceDE w:val="0"/>
        <w:autoSpaceDN w:val="0"/>
        <w:adjustRightInd w:val="0"/>
        <w:spacing w:after="0" w:line="360" w:lineRule="auto"/>
        <w:ind w:firstLine="708"/>
        <w:jc w:val="both"/>
        <w:rPr>
          <w:rFonts w:ascii="Times New Roman" w:hAnsi="Times New Roman"/>
          <w:sz w:val="28"/>
          <w:szCs w:val="28"/>
          <w:lang w:eastAsia="ru-RU"/>
        </w:rPr>
      </w:pPr>
      <w:r w:rsidRPr="009F0BCF">
        <w:rPr>
          <w:rFonts w:ascii="Times New Roman" w:hAnsi="Times New Roman"/>
          <w:sz w:val="28"/>
          <w:szCs w:val="28"/>
          <w:lang w:eastAsia="ru-RU"/>
        </w:rPr>
        <w:t xml:space="preserve">Расчетное потребление воды питьевого качества на территории </w:t>
      </w:r>
      <w:r w:rsidR="008A644D">
        <w:rPr>
          <w:rFonts w:ascii="Times New Roman" w:hAnsi="Times New Roman"/>
          <w:sz w:val="28"/>
          <w:szCs w:val="28"/>
          <w:lang w:eastAsia="ru-RU"/>
        </w:rPr>
        <w:t>Дигорского городского поселения</w:t>
      </w:r>
      <w:r w:rsidRPr="00512CEF">
        <w:rPr>
          <w:rFonts w:ascii="Times New Roman" w:hAnsi="Times New Roman"/>
          <w:sz w:val="28"/>
          <w:szCs w:val="28"/>
          <w:lang w:eastAsia="ru-RU"/>
        </w:rPr>
        <w:t xml:space="preserve"> составит </w:t>
      </w:r>
      <w:r w:rsidR="007971BE">
        <w:rPr>
          <w:rFonts w:ascii="Times New Roman" w:hAnsi="Times New Roman"/>
          <w:sz w:val="28"/>
          <w:szCs w:val="28"/>
          <w:lang w:eastAsia="ru-RU"/>
        </w:rPr>
        <w:t>3059,85</w:t>
      </w:r>
      <w:r w:rsidRPr="00512CEF">
        <w:rPr>
          <w:rFonts w:ascii="Times New Roman" w:hAnsi="Times New Roman"/>
          <w:sz w:val="28"/>
          <w:szCs w:val="28"/>
          <w:lang w:eastAsia="ru-RU"/>
        </w:rPr>
        <w:t>м3/ сут</w:t>
      </w:r>
      <w:r w:rsidRPr="00E97C5D">
        <w:rPr>
          <w:rFonts w:ascii="Times New Roman" w:hAnsi="Times New Roman"/>
          <w:sz w:val="28"/>
          <w:szCs w:val="28"/>
          <w:lang w:eastAsia="ru-RU"/>
        </w:rPr>
        <w:t xml:space="preserve">. </w:t>
      </w:r>
      <w:r w:rsidR="003765EF" w:rsidRPr="00E97C5D">
        <w:rPr>
          <w:rFonts w:ascii="Times New Roman" w:hAnsi="Times New Roman"/>
          <w:sz w:val="28"/>
          <w:szCs w:val="28"/>
          <w:lang w:eastAsia="ru-RU"/>
        </w:rPr>
        <w:t>Для снижения потерь</w:t>
      </w:r>
      <w:r w:rsidR="003765EF" w:rsidRPr="004D6891">
        <w:rPr>
          <w:rFonts w:ascii="Times New Roman" w:hAnsi="Times New Roman"/>
          <w:sz w:val="28"/>
          <w:szCs w:val="28"/>
          <w:lang w:eastAsia="ru-RU"/>
        </w:rPr>
        <w:t xml:space="preserve"> воды, связанных с нерациональным ее использованием, у потребителей повсеместно </w:t>
      </w:r>
      <w:r w:rsidR="003765EF">
        <w:rPr>
          <w:rFonts w:ascii="Times New Roman" w:hAnsi="Times New Roman"/>
          <w:sz w:val="28"/>
          <w:szCs w:val="28"/>
          <w:lang w:eastAsia="ru-RU"/>
        </w:rPr>
        <w:t>необходимо устанавливать</w:t>
      </w:r>
      <w:r w:rsidR="003765EF" w:rsidRPr="004D6891">
        <w:rPr>
          <w:rFonts w:ascii="Times New Roman" w:hAnsi="Times New Roman"/>
          <w:sz w:val="28"/>
          <w:szCs w:val="28"/>
          <w:lang w:eastAsia="ru-RU"/>
        </w:rPr>
        <w:t xml:space="preserve"> счетчики учета расхода воды.</w:t>
      </w:r>
    </w:p>
    <w:p w:rsidR="00286E8C" w:rsidRDefault="00286E8C" w:rsidP="000C6DB5">
      <w:pPr>
        <w:autoSpaceDE w:val="0"/>
        <w:autoSpaceDN w:val="0"/>
        <w:adjustRightInd w:val="0"/>
        <w:spacing w:after="0" w:line="360" w:lineRule="auto"/>
        <w:ind w:firstLine="708"/>
        <w:jc w:val="center"/>
        <w:rPr>
          <w:rFonts w:ascii="Times New Roman" w:hAnsi="Times New Roman"/>
          <w:b/>
          <w:bCs/>
          <w:sz w:val="28"/>
          <w:szCs w:val="28"/>
          <w:lang w:eastAsia="ru-RU"/>
        </w:rPr>
      </w:pPr>
      <w:r w:rsidRPr="008B199E">
        <w:rPr>
          <w:rFonts w:ascii="Times New Roman" w:hAnsi="Times New Roman"/>
          <w:b/>
          <w:bCs/>
          <w:sz w:val="28"/>
          <w:szCs w:val="28"/>
          <w:lang w:eastAsia="ru-RU"/>
        </w:rPr>
        <w:t>1.2.2 Различные сценарии развития централизованных систем водоснабжения в зависимости от различных сценариев развития поселения.</w:t>
      </w:r>
    </w:p>
    <w:p w:rsidR="003249C5" w:rsidRPr="00742CDA" w:rsidRDefault="003249C5" w:rsidP="003249C5">
      <w:pPr>
        <w:autoSpaceDE w:val="0"/>
        <w:autoSpaceDN w:val="0"/>
        <w:adjustRightInd w:val="0"/>
        <w:spacing w:after="0" w:line="360" w:lineRule="auto"/>
        <w:ind w:firstLine="708"/>
        <w:jc w:val="both"/>
        <w:rPr>
          <w:rFonts w:ascii="Times New Roman" w:hAnsi="Times New Roman"/>
          <w:sz w:val="28"/>
          <w:szCs w:val="28"/>
        </w:rPr>
      </w:pPr>
      <w:r w:rsidRPr="00742CDA">
        <w:rPr>
          <w:rFonts w:ascii="Times New Roman" w:hAnsi="Times New Roman"/>
          <w:sz w:val="28"/>
          <w:szCs w:val="28"/>
        </w:rPr>
        <w:t xml:space="preserve">При увеличении жителей в </w:t>
      </w:r>
      <w:r w:rsidR="008A644D">
        <w:rPr>
          <w:rFonts w:ascii="Times New Roman" w:hAnsi="Times New Roman"/>
          <w:sz w:val="28"/>
          <w:szCs w:val="28"/>
        </w:rPr>
        <w:t>Дигорском  городском поселении</w:t>
      </w:r>
      <w:r w:rsidR="00742CDA" w:rsidRPr="00742CDA">
        <w:rPr>
          <w:rFonts w:ascii="Times New Roman" w:hAnsi="Times New Roman"/>
          <w:sz w:val="28"/>
          <w:szCs w:val="28"/>
        </w:rPr>
        <w:t>, необходимо выполнить:</w:t>
      </w:r>
    </w:p>
    <w:p w:rsidR="00742CDA" w:rsidRPr="00742CDA" w:rsidRDefault="00742CDA" w:rsidP="00742CDA">
      <w:pPr>
        <w:autoSpaceDE w:val="0"/>
        <w:autoSpaceDN w:val="0"/>
        <w:adjustRightInd w:val="0"/>
        <w:spacing w:after="0" w:line="360" w:lineRule="auto"/>
        <w:ind w:firstLine="708"/>
        <w:rPr>
          <w:rFonts w:ascii="Times New Roman" w:hAnsi="Times New Roman"/>
          <w:sz w:val="28"/>
          <w:szCs w:val="28"/>
          <w:lang w:eastAsia="ru-RU"/>
        </w:rPr>
      </w:pPr>
      <w:r w:rsidRPr="00742CDA">
        <w:rPr>
          <w:rFonts w:ascii="Times New Roman" w:hAnsi="Times New Roman"/>
          <w:sz w:val="28"/>
          <w:szCs w:val="28"/>
          <w:lang w:eastAsia="ru-RU"/>
        </w:rPr>
        <w:t>- гидрогеологические изыскания недр земли;</w:t>
      </w:r>
    </w:p>
    <w:p w:rsidR="003249C5" w:rsidRPr="00742CDA" w:rsidRDefault="003249C5" w:rsidP="003249C5">
      <w:pPr>
        <w:autoSpaceDE w:val="0"/>
        <w:autoSpaceDN w:val="0"/>
        <w:adjustRightInd w:val="0"/>
        <w:spacing w:after="0" w:line="360" w:lineRule="auto"/>
        <w:ind w:firstLine="708"/>
        <w:jc w:val="both"/>
        <w:rPr>
          <w:rFonts w:ascii="Times New Roman" w:hAnsi="Times New Roman"/>
          <w:sz w:val="28"/>
          <w:szCs w:val="28"/>
        </w:rPr>
      </w:pPr>
      <w:r w:rsidRPr="00742CDA">
        <w:rPr>
          <w:rFonts w:ascii="Times New Roman" w:hAnsi="Times New Roman"/>
          <w:sz w:val="28"/>
          <w:szCs w:val="28"/>
        </w:rPr>
        <w:t>-модернизация объектов инженерной инфраструктуры путем внедрения энергосберегающих технологий;</w:t>
      </w:r>
    </w:p>
    <w:p w:rsidR="003249C5" w:rsidRPr="00742CDA" w:rsidRDefault="003249C5" w:rsidP="003249C5">
      <w:pPr>
        <w:autoSpaceDE w:val="0"/>
        <w:autoSpaceDN w:val="0"/>
        <w:adjustRightInd w:val="0"/>
        <w:spacing w:after="0" w:line="360" w:lineRule="auto"/>
        <w:ind w:firstLine="708"/>
        <w:jc w:val="both"/>
        <w:rPr>
          <w:rFonts w:ascii="Times New Roman" w:hAnsi="Times New Roman"/>
          <w:sz w:val="28"/>
          <w:szCs w:val="28"/>
        </w:rPr>
      </w:pPr>
      <w:r w:rsidRPr="00742CDA">
        <w:rPr>
          <w:rFonts w:ascii="Times New Roman" w:hAnsi="Times New Roman"/>
          <w:sz w:val="28"/>
          <w:szCs w:val="28"/>
        </w:rPr>
        <w:t xml:space="preserve">-обеспечение подключения вновь строящихся (реконструируемых) объектов недвижимости к системам водоснабжения с гарантированным объемом заявленных мощностей в конкретной точке на существующем трубопроводе необходимого диаметра. </w:t>
      </w:r>
    </w:p>
    <w:p w:rsidR="00667382" w:rsidRPr="00742CDA" w:rsidRDefault="00CF012A" w:rsidP="008D03DD">
      <w:pPr>
        <w:autoSpaceDE w:val="0"/>
        <w:autoSpaceDN w:val="0"/>
        <w:adjustRightInd w:val="0"/>
        <w:spacing w:after="0" w:line="360" w:lineRule="auto"/>
        <w:ind w:firstLine="708"/>
        <w:jc w:val="both"/>
        <w:rPr>
          <w:rFonts w:ascii="Times New Roman" w:hAnsi="Times New Roman"/>
          <w:sz w:val="28"/>
          <w:szCs w:val="28"/>
          <w:lang w:eastAsia="ru-RU"/>
        </w:rPr>
      </w:pPr>
      <w:r w:rsidRPr="00742CDA">
        <w:rPr>
          <w:rFonts w:ascii="Times New Roman" w:hAnsi="Times New Roman"/>
          <w:sz w:val="28"/>
          <w:szCs w:val="28"/>
          <w:lang w:eastAsia="ru-RU"/>
        </w:rPr>
        <w:lastRenderedPageBreak/>
        <w:t xml:space="preserve">При существующем положении или  уменьшении численности населения все эти мероприятия будут не рациональны. В данном случае необходимозаменить </w:t>
      </w:r>
      <w:r w:rsidR="00097E84" w:rsidRPr="00742CDA">
        <w:rPr>
          <w:rFonts w:ascii="Times New Roman" w:hAnsi="Times New Roman"/>
          <w:sz w:val="28"/>
          <w:szCs w:val="28"/>
          <w:lang w:eastAsia="ru-RU"/>
        </w:rPr>
        <w:t xml:space="preserve">водопроводные </w:t>
      </w:r>
      <w:r w:rsidRPr="00742CDA">
        <w:rPr>
          <w:rFonts w:ascii="Times New Roman" w:hAnsi="Times New Roman"/>
          <w:sz w:val="28"/>
          <w:szCs w:val="28"/>
          <w:lang w:eastAsia="ru-RU"/>
        </w:rPr>
        <w:t>сети с</w:t>
      </w:r>
      <w:r w:rsidR="008D03DD" w:rsidRPr="00742CDA">
        <w:rPr>
          <w:rFonts w:ascii="Times New Roman" w:hAnsi="Times New Roman"/>
          <w:sz w:val="28"/>
          <w:szCs w:val="28"/>
          <w:lang w:eastAsia="ru-RU"/>
        </w:rPr>
        <w:t xml:space="preserve"> большим % износа.</w:t>
      </w:r>
    </w:p>
    <w:p w:rsidR="002215B9" w:rsidRPr="002215B9" w:rsidRDefault="00742CDA" w:rsidP="00B62CEE">
      <w:pPr>
        <w:autoSpaceDE w:val="0"/>
        <w:autoSpaceDN w:val="0"/>
        <w:adjustRightInd w:val="0"/>
        <w:spacing w:after="0" w:line="360" w:lineRule="auto"/>
        <w:ind w:firstLine="708"/>
        <w:jc w:val="both"/>
        <w:rPr>
          <w:rFonts w:ascii="Times New Roman" w:hAnsi="Times New Roman"/>
          <w:sz w:val="28"/>
          <w:szCs w:val="28"/>
        </w:rPr>
      </w:pPr>
      <w:r w:rsidRPr="00742CDA">
        <w:rPr>
          <w:rFonts w:ascii="Times New Roman" w:hAnsi="Times New Roman"/>
          <w:sz w:val="28"/>
          <w:szCs w:val="28"/>
        </w:rPr>
        <w:t xml:space="preserve">Развитие централизованной системы водоснабжения напрямую зависит от положения развития самого </w:t>
      </w:r>
      <w:r w:rsidR="0041659D">
        <w:rPr>
          <w:rFonts w:ascii="Times New Roman" w:hAnsi="Times New Roman"/>
          <w:sz w:val="28"/>
          <w:szCs w:val="28"/>
        </w:rPr>
        <w:t>городского</w:t>
      </w:r>
      <w:r w:rsidRPr="00742CDA">
        <w:rPr>
          <w:rFonts w:ascii="Times New Roman" w:hAnsi="Times New Roman"/>
          <w:sz w:val="28"/>
          <w:szCs w:val="28"/>
        </w:rPr>
        <w:t xml:space="preserve"> поселения</w:t>
      </w:r>
      <w:r w:rsidR="00B62CEE">
        <w:rPr>
          <w:rFonts w:ascii="Times New Roman" w:hAnsi="Times New Roman"/>
          <w:sz w:val="28"/>
          <w:szCs w:val="28"/>
        </w:rPr>
        <w:t>.</w:t>
      </w:r>
    </w:p>
    <w:p w:rsidR="00286E8C" w:rsidRPr="004D6891" w:rsidRDefault="00286E8C" w:rsidP="00143755">
      <w:pPr>
        <w:autoSpaceDE w:val="0"/>
        <w:autoSpaceDN w:val="0"/>
        <w:adjustRightInd w:val="0"/>
        <w:spacing w:after="0"/>
        <w:jc w:val="center"/>
        <w:rPr>
          <w:rFonts w:ascii="Times New Roman" w:hAnsi="Times New Roman"/>
          <w:b/>
          <w:bCs/>
          <w:sz w:val="28"/>
          <w:szCs w:val="28"/>
          <w:lang w:eastAsia="ru-RU"/>
        </w:rPr>
      </w:pPr>
      <w:r w:rsidRPr="00FF7A5F">
        <w:rPr>
          <w:rFonts w:ascii="Times New Roman" w:hAnsi="Times New Roman"/>
          <w:b/>
          <w:bCs/>
          <w:sz w:val="28"/>
          <w:szCs w:val="28"/>
          <w:lang w:eastAsia="ru-RU"/>
        </w:rPr>
        <w:t>1.3 Баланс водоснабжения и потребления горячей, питьевой</w:t>
      </w:r>
      <w:r w:rsidRPr="004D6891">
        <w:rPr>
          <w:rFonts w:ascii="Times New Roman" w:hAnsi="Times New Roman"/>
          <w:b/>
          <w:bCs/>
          <w:sz w:val="28"/>
          <w:szCs w:val="28"/>
          <w:lang w:eastAsia="ru-RU"/>
        </w:rPr>
        <w:t>, технической воды.</w:t>
      </w:r>
    </w:p>
    <w:p w:rsidR="00BD0C61" w:rsidRPr="003405D6" w:rsidRDefault="00286E8C" w:rsidP="003405D6">
      <w:pPr>
        <w:autoSpaceDE w:val="0"/>
        <w:autoSpaceDN w:val="0"/>
        <w:adjustRightInd w:val="0"/>
        <w:spacing w:after="0"/>
        <w:jc w:val="center"/>
        <w:rPr>
          <w:rFonts w:ascii="Times New Roman" w:hAnsi="Times New Roman"/>
          <w:b/>
          <w:bCs/>
          <w:sz w:val="28"/>
          <w:szCs w:val="28"/>
          <w:lang w:eastAsia="ru-RU"/>
        </w:rPr>
      </w:pPr>
      <w:r w:rsidRPr="004D6891">
        <w:rPr>
          <w:rFonts w:ascii="Times New Roman" w:hAnsi="Times New Roman"/>
          <w:b/>
          <w:bCs/>
          <w:sz w:val="28"/>
          <w:szCs w:val="28"/>
          <w:lang w:eastAsia="ru-RU"/>
        </w:rPr>
        <w:t>1.3.1 Общий баланс подачи и реализации воды, включая ан</w:t>
      </w:r>
      <w:r>
        <w:rPr>
          <w:rFonts w:ascii="Times New Roman" w:hAnsi="Times New Roman"/>
          <w:b/>
          <w:bCs/>
          <w:sz w:val="28"/>
          <w:szCs w:val="28"/>
          <w:lang w:eastAsia="ru-RU"/>
        </w:rPr>
        <w:t>ализ и о</w:t>
      </w:r>
      <w:r w:rsidRPr="004D6891">
        <w:rPr>
          <w:rFonts w:ascii="Times New Roman" w:hAnsi="Times New Roman"/>
          <w:b/>
          <w:bCs/>
          <w:sz w:val="28"/>
          <w:szCs w:val="28"/>
          <w:lang w:eastAsia="ru-RU"/>
        </w:rPr>
        <w:t xml:space="preserve">ценку структурных составляющих потерь горячей, питьевой, технической воды при её </w:t>
      </w:r>
      <w:r>
        <w:rPr>
          <w:rFonts w:ascii="Times New Roman" w:hAnsi="Times New Roman"/>
          <w:b/>
          <w:bCs/>
          <w:sz w:val="28"/>
          <w:szCs w:val="28"/>
          <w:lang w:eastAsia="ru-RU"/>
        </w:rPr>
        <w:t>производстве и транспортировке.</w:t>
      </w:r>
    </w:p>
    <w:p w:rsidR="00BD0C61" w:rsidRDefault="00BD0C61" w:rsidP="00BD0C61">
      <w:pPr>
        <w:autoSpaceDE w:val="0"/>
        <w:autoSpaceDN w:val="0"/>
        <w:adjustRightInd w:val="0"/>
        <w:spacing w:after="0" w:line="360" w:lineRule="auto"/>
        <w:rPr>
          <w:rFonts w:ascii="Times New Roman" w:hAnsi="Times New Roman"/>
          <w:bCs/>
          <w:sz w:val="28"/>
          <w:szCs w:val="28"/>
          <w:lang w:eastAsia="ru-RU"/>
        </w:rPr>
      </w:pPr>
      <w:r>
        <w:rPr>
          <w:rFonts w:ascii="Times New Roman" w:hAnsi="Times New Roman"/>
          <w:bCs/>
          <w:sz w:val="28"/>
          <w:szCs w:val="28"/>
          <w:lang w:eastAsia="ru-RU"/>
        </w:rPr>
        <w:t xml:space="preserve">Общий баланс подачи и реализации питьевой воды представлен в таблице </w:t>
      </w:r>
      <w:r w:rsidR="00EA6151">
        <w:rPr>
          <w:rFonts w:ascii="Times New Roman" w:hAnsi="Times New Roman"/>
          <w:bCs/>
          <w:sz w:val="28"/>
          <w:szCs w:val="28"/>
          <w:lang w:eastAsia="ru-RU"/>
        </w:rPr>
        <w:t>2</w:t>
      </w:r>
      <w:r>
        <w:rPr>
          <w:rFonts w:ascii="Times New Roman" w:hAnsi="Times New Roman"/>
          <w:bCs/>
          <w:sz w:val="28"/>
          <w:szCs w:val="28"/>
          <w:lang w:eastAsia="ru-RU"/>
        </w:rPr>
        <w:t>.</w:t>
      </w:r>
    </w:p>
    <w:p w:rsidR="00BD0C61" w:rsidRPr="004D6891" w:rsidRDefault="00BD0C61" w:rsidP="00BD0C61">
      <w:pPr>
        <w:autoSpaceDE w:val="0"/>
        <w:autoSpaceDN w:val="0"/>
        <w:adjustRightInd w:val="0"/>
        <w:spacing w:after="0" w:line="360" w:lineRule="auto"/>
        <w:rPr>
          <w:rFonts w:ascii="Times New Roman" w:hAnsi="Times New Roman"/>
          <w:bCs/>
          <w:sz w:val="28"/>
          <w:szCs w:val="28"/>
          <w:lang w:eastAsia="ru-RU"/>
        </w:rPr>
      </w:pPr>
      <w:r>
        <w:rPr>
          <w:rFonts w:ascii="Times New Roman" w:hAnsi="Times New Roman"/>
          <w:bCs/>
          <w:sz w:val="28"/>
          <w:szCs w:val="28"/>
          <w:lang w:eastAsia="ru-RU"/>
        </w:rPr>
        <w:t xml:space="preserve">Таблица </w:t>
      </w:r>
      <w:r w:rsidR="00EA6151">
        <w:rPr>
          <w:rFonts w:ascii="Times New Roman" w:hAnsi="Times New Roman"/>
          <w:bCs/>
          <w:sz w:val="28"/>
          <w:szCs w:val="28"/>
          <w:lang w:eastAsia="ru-RU"/>
        </w:rPr>
        <w:t>2</w:t>
      </w:r>
      <w:r w:rsidRPr="004D6891">
        <w:rPr>
          <w:rFonts w:ascii="Times New Roman" w:hAnsi="Times New Roman"/>
          <w:bCs/>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4819"/>
      </w:tblGrid>
      <w:tr w:rsidR="00BD0C61" w:rsidRPr="00E93A8E" w:rsidTr="00FC0978">
        <w:tc>
          <w:tcPr>
            <w:tcW w:w="5637" w:type="dxa"/>
            <w:shd w:val="clear" w:color="auto" w:fill="FFFFFF"/>
          </w:tcPr>
          <w:p w:rsidR="00BD0C61" w:rsidRPr="00E93A8E" w:rsidRDefault="00BD0C61" w:rsidP="00154D64">
            <w:pPr>
              <w:autoSpaceDE w:val="0"/>
              <w:autoSpaceDN w:val="0"/>
              <w:adjustRightInd w:val="0"/>
              <w:spacing w:after="0" w:line="360" w:lineRule="auto"/>
              <w:jc w:val="center"/>
              <w:rPr>
                <w:rFonts w:ascii="Times New Roman" w:eastAsia="Times New Roman" w:hAnsi="Times New Roman"/>
                <w:b/>
                <w:bCs/>
                <w:sz w:val="24"/>
                <w:szCs w:val="24"/>
                <w:lang w:eastAsia="ru-RU"/>
              </w:rPr>
            </w:pPr>
            <w:r w:rsidRPr="00E93A8E">
              <w:rPr>
                <w:rFonts w:ascii="Times New Roman" w:eastAsia="Times New Roman" w:hAnsi="Times New Roman"/>
                <w:b/>
                <w:bCs/>
                <w:sz w:val="24"/>
                <w:szCs w:val="24"/>
                <w:lang w:eastAsia="ru-RU"/>
              </w:rPr>
              <w:t>Наименование</w:t>
            </w:r>
          </w:p>
        </w:tc>
        <w:tc>
          <w:tcPr>
            <w:tcW w:w="4819" w:type="dxa"/>
            <w:shd w:val="clear" w:color="auto" w:fill="FFFFFF"/>
          </w:tcPr>
          <w:p w:rsidR="00BD0C61" w:rsidRPr="00E93A8E" w:rsidRDefault="00BD0C61" w:rsidP="001042DB">
            <w:pPr>
              <w:autoSpaceDE w:val="0"/>
              <w:autoSpaceDN w:val="0"/>
              <w:adjustRightInd w:val="0"/>
              <w:spacing w:after="0" w:line="360" w:lineRule="auto"/>
              <w:jc w:val="center"/>
              <w:rPr>
                <w:rFonts w:ascii="Times New Roman" w:eastAsia="Times New Roman" w:hAnsi="Times New Roman"/>
                <w:b/>
                <w:bCs/>
                <w:sz w:val="24"/>
                <w:szCs w:val="24"/>
                <w:lang w:eastAsia="ru-RU"/>
              </w:rPr>
            </w:pPr>
            <w:r w:rsidRPr="00E93A8E">
              <w:rPr>
                <w:rFonts w:ascii="Times New Roman" w:eastAsia="Times New Roman" w:hAnsi="Times New Roman"/>
                <w:b/>
                <w:bCs/>
                <w:sz w:val="24"/>
                <w:szCs w:val="24"/>
                <w:lang w:eastAsia="ru-RU"/>
              </w:rPr>
              <w:t>201</w:t>
            </w:r>
            <w:r w:rsidR="0041659D">
              <w:rPr>
                <w:rFonts w:ascii="Times New Roman" w:eastAsia="Times New Roman" w:hAnsi="Times New Roman"/>
                <w:b/>
                <w:bCs/>
                <w:sz w:val="24"/>
                <w:szCs w:val="24"/>
                <w:lang w:eastAsia="ru-RU"/>
              </w:rPr>
              <w:t>4</w:t>
            </w:r>
            <w:r w:rsidR="001042DB">
              <w:rPr>
                <w:rFonts w:ascii="Times New Roman" w:eastAsia="Times New Roman" w:hAnsi="Times New Roman"/>
                <w:b/>
                <w:bCs/>
                <w:sz w:val="24"/>
                <w:szCs w:val="24"/>
                <w:lang w:eastAsia="ru-RU"/>
              </w:rPr>
              <w:t>год</w:t>
            </w:r>
          </w:p>
        </w:tc>
      </w:tr>
      <w:tr w:rsidR="00BD0C61" w:rsidRPr="00E93A8E" w:rsidTr="00154D64">
        <w:tc>
          <w:tcPr>
            <w:tcW w:w="5637" w:type="dxa"/>
            <w:shd w:val="clear" w:color="auto" w:fill="auto"/>
          </w:tcPr>
          <w:p w:rsidR="00BD0C61" w:rsidRPr="00E93A8E" w:rsidRDefault="002430C1" w:rsidP="0052201F">
            <w:pPr>
              <w:autoSpaceDE w:val="0"/>
              <w:autoSpaceDN w:val="0"/>
              <w:adjustRightInd w:val="0"/>
              <w:spacing w:after="0" w:line="360" w:lineRule="auto"/>
              <w:rPr>
                <w:rFonts w:ascii="Times New Roman" w:eastAsia="Times New Roman" w:hAnsi="Times New Roman"/>
                <w:bCs/>
                <w:sz w:val="24"/>
                <w:szCs w:val="24"/>
                <w:lang w:eastAsia="ru-RU"/>
              </w:rPr>
            </w:pPr>
            <w:r w:rsidRPr="00E93A8E">
              <w:rPr>
                <w:rFonts w:ascii="Times New Roman" w:eastAsia="Times New Roman" w:hAnsi="Times New Roman"/>
                <w:bCs/>
                <w:sz w:val="24"/>
                <w:szCs w:val="24"/>
                <w:lang w:eastAsia="ru-RU"/>
              </w:rPr>
              <w:t>Поднято воды</w:t>
            </w:r>
            <w:r w:rsidR="0052201F" w:rsidRPr="00E93A8E">
              <w:rPr>
                <w:rFonts w:ascii="Times New Roman" w:eastAsia="Times New Roman" w:hAnsi="Times New Roman"/>
                <w:bCs/>
                <w:sz w:val="24"/>
                <w:szCs w:val="24"/>
                <w:lang w:eastAsia="ru-RU"/>
              </w:rPr>
              <w:t>, м</w:t>
            </w:r>
            <w:r w:rsidR="0052201F" w:rsidRPr="00E93A8E">
              <w:rPr>
                <w:rFonts w:ascii="Times New Roman" w:eastAsia="Times New Roman" w:hAnsi="Times New Roman"/>
                <w:bCs/>
                <w:sz w:val="24"/>
                <w:szCs w:val="24"/>
                <w:vertAlign w:val="superscript"/>
                <w:lang w:eastAsia="ru-RU"/>
              </w:rPr>
              <w:t>3</w:t>
            </w:r>
            <w:r w:rsidR="0052201F" w:rsidRPr="00E93A8E">
              <w:rPr>
                <w:rFonts w:ascii="Times New Roman" w:eastAsia="Times New Roman" w:hAnsi="Times New Roman"/>
                <w:bCs/>
                <w:sz w:val="24"/>
                <w:szCs w:val="24"/>
                <w:lang w:eastAsia="ru-RU"/>
              </w:rPr>
              <w:t>/год</w:t>
            </w:r>
          </w:p>
        </w:tc>
        <w:tc>
          <w:tcPr>
            <w:tcW w:w="4819" w:type="dxa"/>
            <w:shd w:val="clear" w:color="auto" w:fill="auto"/>
            <w:vAlign w:val="center"/>
          </w:tcPr>
          <w:p w:rsidR="00BD0C61" w:rsidRPr="00E93A8E" w:rsidRDefault="001042DB" w:rsidP="005325BC">
            <w:pPr>
              <w:autoSpaceDE w:val="0"/>
              <w:autoSpaceDN w:val="0"/>
              <w:adjustRightInd w:val="0"/>
              <w:spacing w:after="0" w:line="36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675078,5</w:t>
            </w:r>
          </w:p>
        </w:tc>
      </w:tr>
      <w:tr w:rsidR="00B50015" w:rsidRPr="00E93A8E" w:rsidTr="00154D64">
        <w:tc>
          <w:tcPr>
            <w:tcW w:w="5637" w:type="dxa"/>
            <w:shd w:val="clear" w:color="auto" w:fill="auto"/>
          </w:tcPr>
          <w:p w:rsidR="00B50015" w:rsidRPr="00E93A8E" w:rsidRDefault="00C717FD" w:rsidP="0052201F">
            <w:pPr>
              <w:autoSpaceDE w:val="0"/>
              <w:autoSpaceDN w:val="0"/>
              <w:adjustRightInd w:val="0"/>
              <w:spacing w:after="0" w:line="36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Расход на собственные нужды</w:t>
            </w:r>
            <w:r w:rsidR="005325BC">
              <w:rPr>
                <w:rFonts w:ascii="Times New Roman" w:eastAsia="Times New Roman" w:hAnsi="Times New Roman"/>
                <w:bCs/>
                <w:sz w:val="24"/>
                <w:szCs w:val="24"/>
                <w:lang w:eastAsia="ru-RU"/>
              </w:rPr>
              <w:t xml:space="preserve">, </w:t>
            </w:r>
            <w:r w:rsidR="005325BC" w:rsidRPr="00E93A8E">
              <w:rPr>
                <w:rFonts w:ascii="Times New Roman" w:eastAsia="Times New Roman" w:hAnsi="Times New Roman"/>
                <w:bCs/>
                <w:sz w:val="24"/>
                <w:szCs w:val="24"/>
                <w:lang w:eastAsia="ru-RU"/>
              </w:rPr>
              <w:t>м</w:t>
            </w:r>
            <w:r w:rsidR="005325BC" w:rsidRPr="00E93A8E">
              <w:rPr>
                <w:rFonts w:ascii="Times New Roman" w:eastAsia="Times New Roman" w:hAnsi="Times New Roman"/>
                <w:bCs/>
                <w:sz w:val="24"/>
                <w:szCs w:val="24"/>
                <w:vertAlign w:val="superscript"/>
                <w:lang w:eastAsia="ru-RU"/>
              </w:rPr>
              <w:t>3</w:t>
            </w:r>
            <w:r w:rsidR="005325BC" w:rsidRPr="00E93A8E">
              <w:rPr>
                <w:rFonts w:ascii="Times New Roman" w:eastAsia="Times New Roman" w:hAnsi="Times New Roman"/>
                <w:bCs/>
                <w:sz w:val="24"/>
                <w:szCs w:val="24"/>
                <w:lang w:eastAsia="ru-RU"/>
              </w:rPr>
              <w:t>/год</w:t>
            </w:r>
          </w:p>
        </w:tc>
        <w:tc>
          <w:tcPr>
            <w:tcW w:w="4819" w:type="dxa"/>
            <w:shd w:val="clear" w:color="auto" w:fill="auto"/>
            <w:vAlign w:val="center"/>
          </w:tcPr>
          <w:p w:rsidR="00B50015" w:rsidRDefault="001042DB" w:rsidP="00154D64">
            <w:pPr>
              <w:autoSpaceDE w:val="0"/>
              <w:autoSpaceDN w:val="0"/>
              <w:adjustRightInd w:val="0"/>
              <w:spacing w:after="0" w:line="36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15,0</w:t>
            </w:r>
          </w:p>
        </w:tc>
      </w:tr>
      <w:tr w:rsidR="005325BC" w:rsidRPr="00E93A8E" w:rsidTr="00154D64">
        <w:tc>
          <w:tcPr>
            <w:tcW w:w="5637" w:type="dxa"/>
            <w:shd w:val="clear" w:color="auto" w:fill="auto"/>
          </w:tcPr>
          <w:p w:rsidR="005325BC" w:rsidRDefault="005325BC" w:rsidP="0052201F">
            <w:pPr>
              <w:autoSpaceDE w:val="0"/>
              <w:autoSpaceDN w:val="0"/>
              <w:adjustRightInd w:val="0"/>
              <w:spacing w:after="0" w:line="36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Подано воды в сеть, </w:t>
            </w:r>
            <w:r w:rsidRPr="00E93A8E">
              <w:rPr>
                <w:rFonts w:ascii="Times New Roman" w:eastAsia="Times New Roman" w:hAnsi="Times New Roman"/>
                <w:bCs/>
                <w:sz w:val="24"/>
                <w:szCs w:val="24"/>
                <w:lang w:eastAsia="ru-RU"/>
              </w:rPr>
              <w:t>м</w:t>
            </w:r>
            <w:r w:rsidRPr="00E93A8E">
              <w:rPr>
                <w:rFonts w:ascii="Times New Roman" w:eastAsia="Times New Roman" w:hAnsi="Times New Roman"/>
                <w:bCs/>
                <w:sz w:val="24"/>
                <w:szCs w:val="24"/>
                <w:vertAlign w:val="superscript"/>
                <w:lang w:eastAsia="ru-RU"/>
              </w:rPr>
              <w:t>3</w:t>
            </w:r>
            <w:r w:rsidRPr="00E93A8E">
              <w:rPr>
                <w:rFonts w:ascii="Times New Roman" w:eastAsia="Times New Roman" w:hAnsi="Times New Roman"/>
                <w:bCs/>
                <w:sz w:val="24"/>
                <w:szCs w:val="24"/>
                <w:lang w:eastAsia="ru-RU"/>
              </w:rPr>
              <w:t>/год</w:t>
            </w:r>
          </w:p>
        </w:tc>
        <w:tc>
          <w:tcPr>
            <w:tcW w:w="4819" w:type="dxa"/>
            <w:shd w:val="clear" w:color="auto" w:fill="auto"/>
            <w:vAlign w:val="center"/>
          </w:tcPr>
          <w:p w:rsidR="005325BC" w:rsidRDefault="001042DB" w:rsidP="005325BC">
            <w:pPr>
              <w:autoSpaceDE w:val="0"/>
              <w:autoSpaceDN w:val="0"/>
              <w:adjustRightInd w:val="0"/>
              <w:spacing w:after="0" w:line="36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675078,5</w:t>
            </w:r>
          </w:p>
        </w:tc>
      </w:tr>
      <w:tr w:rsidR="00BD0C61" w:rsidRPr="00E93A8E" w:rsidTr="00154D64">
        <w:tc>
          <w:tcPr>
            <w:tcW w:w="5637" w:type="dxa"/>
            <w:shd w:val="clear" w:color="auto" w:fill="auto"/>
          </w:tcPr>
          <w:p w:rsidR="00BD0C61" w:rsidRPr="00E93A8E" w:rsidRDefault="00573301" w:rsidP="00154D64">
            <w:pPr>
              <w:autoSpaceDE w:val="0"/>
              <w:autoSpaceDN w:val="0"/>
              <w:adjustRightInd w:val="0"/>
              <w:spacing w:after="0" w:line="36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Реализовано воды, всего:</w:t>
            </w:r>
          </w:p>
        </w:tc>
        <w:tc>
          <w:tcPr>
            <w:tcW w:w="4819" w:type="dxa"/>
            <w:shd w:val="clear" w:color="auto" w:fill="auto"/>
            <w:vAlign w:val="center"/>
          </w:tcPr>
          <w:p w:rsidR="00BD0C61" w:rsidRPr="00E93A8E" w:rsidRDefault="001042DB" w:rsidP="00154D64">
            <w:pPr>
              <w:autoSpaceDE w:val="0"/>
              <w:autoSpaceDN w:val="0"/>
              <w:adjustRightInd w:val="0"/>
              <w:spacing w:after="0" w:line="36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540063,0</w:t>
            </w:r>
          </w:p>
        </w:tc>
      </w:tr>
      <w:tr w:rsidR="00DE7945" w:rsidRPr="00E93A8E" w:rsidTr="00154D64">
        <w:tc>
          <w:tcPr>
            <w:tcW w:w="5637" w:type="dxa"/>
            <w:shd w:val="clear" w:color="auto" w:fill="auto"/>
          </w:tcPr>
          <w:p w:rsidR="00DE7945" w:rsidRPr="00E93A8E" w:rsidRDefault="00DE7945" w:rsidP="00DE7945">
            <w:pPr>
              <w:autoSpaceDE w:val="0"/>
              <w:autoSpaceDN w:val="0"/>
              <w:adjustRightInd w:val="0"/>
              <w:spacing w:after="0" w:line="360" w:lineRule="auto"/>
              <w:rPr>
                <w:rFonts w:ascii="Times New Roman" w:eastAsia="Times New Roman" w:hAnsi="Times New Roman"/>
                <w:bCs/>
                <w:sz w:val="24"/>
                <w:szCs w:val="24"/>
                <w:lang w:eastAsia="ru-RU"/>
              </w:rPr>
            </w:pPr>
            <w:r w:rsidRPr="00E93A8E">
              <w:rPr>
                <w:rFonts w:ascii="Times New Roman" w:eastAsia="Times New Roman" w:hAnsi="Times New Roman"/>
                <w:bCs/>
                <w:sz w:val="24"/>
                <w:szCs w:val="24"/>
                <w:lang w:eastAsia="ru-RU"/>
              </w:rPr>
              <w:t>- население</w:t>
            </w:r>
            <w:r w:rsidR="00573301">
              <w:rPr>
                <w:rFonts w:ascii="Times New Roman" w:eastAsia="Times New Roman" w:hAnsi="Times New Roman"/>
                <w:bCs/>
                <w:sz w:val="24"/>
                <w:szCs w:val="24"/>
                <w:lang w:eastAsia="ru-RU"/>
              </w:rPr>
              <w:t>м</w:t>
            </w:r>
            <w:r w:rsidRPr="00E93A8E">
              <w:rPr>
                <w:rFonts w:ascii="Times New Roman" w:eastAsia="Times New Roman" w:hAnsi="Times New Roman"/>
                <w:bCs/>
                <w:sz w:val="24"/>
                <w:szCs w:val="24"/>
                <w:lang w:eastAsia="ru-RU"/>
              </w:rPr>
              <w:t>, м</w:t>
            </w:r>
            <w:r w:rsidRPr="00E93A8E">
              <w:rPr>
                <w:rFonts w:ascii="Times New Roman" w:eastAsia="Times New Roman" w:hAnsi="Times New Roman"/>
                <w:bCs/>
                <w:sz w:val="24"/>
                <w:szCs w:val="24"/>
                <w:vertAlign w:val="superscript"/>
                <w:lang w:eastAsia="ru-RU"/>
              </w:rPr>
              <w:t>3</w:t>
            </w:r>
            <w:r w:rsidRPr="00E93A8E">
              <w:rPr>
                <w:rFonts w:ascii="Times New Roman" w:eastAsia="Times New Roman" w:hAnsi="Times New Roman"/>
                <w:bCs/>
                <w:sz w:val="24"/>
                <w:szCs w:val="24"/>
                <w:lang w:eastAsia="ru-RU"/>
              </w:rPr>
              <w:t>/год</w:t>
            </w:r>
          </w:p>
        </w:tc>
        <w:tc>
          <w:tcPr>
            <w:tcW w:w="4819" w:type="dxa"/>
            <w:shd w:val="clear" w:color="auto" w:fill="auto"/>
            <w:vAlign w:val="center"/>
          </w:tcPr>
          <w:p w:rsidR="00DE7945" w:rsidRPr="00E93A8E" w:rsidRDefault="001042DB" w:rsidP="00154D64">
            <w:pPr>
              <w:autoSpaceDE w:val="0"/>
              <w:autoSpaceDN w:val="0"/>
              <w:adjustRightInd w:val="0"/>
              <w:spacing w:after="0" w:line="36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455445,0</w:t>
            </w:r>
          </w:p>
        </w:tc>
      </w:tr>
      <w:tr w:rsidR="00DE7945" w:rsidRPr="00E93A8E" w:rsidTr="00154D64">
        <w:tc>
          <w:tcPr>
            <w:tcW w:w="5637" w:type="dxa"/>
            <w:shd w:val="clear" w:color="auto" w:fill="auto"/>
          </w:tcPr>
          <w:p w:rsidR="00DE7945" w:rsidRPr="00E93A8E" w:rsidRDefault="00DE7945" w:rsidP="00573301">
            <w:pPr>
              <w:autoSpaceDE w:val="0"/>
              <w:autoSpaceDN w:val="0"/>
              <w:adjustRightInd w:val="0"/>
              <w:spacing w:after="0" w:line="360" w:lineRule="auto"/>
              <w:rPr>
                <w:rFonts w:ascii="Times New Roman" w:eastAsia="Times New Roman" w:hAnsi="Times New Roman"/>
                <w:bCs/>
                <w:sz w:val="24"/>
                <w:szCs w:val="24"/>
                <w:lang w:eastAsia="ru-RU"/>
              </w:rPr>
            </w:pPr>
            <w:r w:rsidRPr="00E93A8E">
              <w:rPr>
                <w:rFonts w:ascii="Times New Roman" w:eastAsia="Times New Roman" w:hAnsi="Times New Roman"/>
                <w:bCs/>
                <w:sz w:val="24"/>
                <w:szCs w:val="24"/>
                <w:lang w:eastAsia="ru-RU"/>
              </w:rPr>
              <w:t>- бюджетны</w:t>
            </w:r>
            <w:r w:rsidR="00573301">
              <w:rPr>
                <w:rFonts w:ascii="Times New Roman" w:eastAsia="Times New Roman" w:hAnsi="Times New Roman"/>
                <w:bCs/>
                <w:sz w:val="24"/>
                <w:szCs w:val="24"/>
                <w:lang w:eastAsia="ru-RU"/>
              </w:rPr>
              <w:t>ми</w:t>
            </w:r>
            <w:r w:rsidRPr="00E93A8E">
              <w:rPr>
                <w:rFonts w:ascii="Times New Roman" w:eastAsia="Times New Roman" w:hAnsi="Times New Roman"/>
                <w:bCs/>
                <w:sz w:val="24"/>
                <w:szCs w:val="24"/>
                <w:lang w:eastAsia="ru-RU"/>
              </w:rPr>
              <w:t xml:space="preserve"> организаци</w:t>
            </w:r>
            <w:r w:rsidR="00573301">
              <w:rPr>
                <w:rFonts w:ascii="Times New Roman" w:eastAsia="Times New Roman" w:hAnsi="Times New Roman"/>
                <w:bCs/>
                <w:sz w:val="24"/>
                <w:szCs w:val="24"/>
                <w:lang w:eastAsia="ru-RU"/>
              </w:rPr>
              <w:t>ями</w:t>
            </w:r>
            <w:r w:rsidRPr="00E93A8E">
              <w:rPr>
                <w:rFonts w:ascii="Times New Roman" w:eastAsia="Times New Roman" w:hAnsi="Times New Roman"/>
                <w:bCs/>
                <w:sz w:val="24"/>
                <w:szCs w:val="24"/>
                <w:lang w:eastAsia="ru-RU"/>
              </w:rPr>
              <w:t>, м</w:t>
            </w:r>
            <w:r w:rsidRPr="00E93A8E">
              <w:rPr>
                <w:rFonts w:ascii="Times New Roman" w:eastAsia="Times New Roman" w:hAnsi="Times New Roman"/>
                <w:bCs/>
                <w:sz w:val="24"/>
                <w:szCs w:val="24"/>
                <w:vertAlign w:val="superscript"/>
                <w:lang w:eastAsia="ru-RU"/>
              </w:rPr>
              <w:t>3</w:t>
            </w:r>
            <w:r w:rsidRPr="00E93A8E">
              <w:rPr>
                <w:rFonts w:ascii="Times New Roman" w:eastAsia="Times New Roman" w:hAnsi="Times New Roman"/>
                <w:bCs/>
                <w:sz w:val="24"/>
                <w:szCs w:val="24"/>
                <w:lang w:eastAsia="ru-RU"/>
              </w:rPr>
              <w:t>/год</w:t>
            </w:r>
          </w:p>
        </w:tc>
        <w:tc>
          <w:tcPr>
            <w:tcW w:w="4819" w:type="dxa"/>
            <w:shd w:val="clear" w:color="auto" w:fill="auto"/>
            <w:vAlign w:val="center"/>
          </w:tcPr>
          <w:p w:rsidR="00CE00A5" w:rsidRPr="00E93A8E" w:rsidRDefault="0096094E" w:rsidP="00CE00A5">
            <w:pPr>
              <w:autoSpaceDE w:val="0"/>
              <w:autoSpaceDN w:val="0"/>
              <w:adjustRightInd w:val="0"/>
              <w:spacing w:after="0" w:line="36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67722,0</w:t>
            </w:r>
          </w:p>
        </w:tc>
      </w:tr>
      <w:tr w:rsidR="00DE7945" w:rsidRPr="00E93A8E" w:rsidTr="00154D64">
        <w:tc>
          <w:tcPr>
            <w:tcW w:w="5637" w:type="dxa"/>
            <w:shd w:val="clear" w:color="auto" w:fill="auto"/>
          </w:tcPr>
          <w:p w:rsidR="00DE7945" w:rsidRPr="00E93A8E" w:rsidRDefault="00DE7945" w:rsidP="00154D64">
            <w:pPr>
              <w:autoSpaceDE w:val="0"/>
              <w:autoSpaceDN w:val="0"/>
              <w:adjustRightInd w:val="0"/>
              <w:spacing w:after="0" w:line="360" w:lineRule="auto"/>
              <w:rPr>
                <w:rFonts w:ascii="Times New Roman" w:eastAsia="Times New Roman" w:hAnsi="Times New Roman"/>
                <w:bCs/>
                <w:sz w:val="24"/>
                <w:szCs w:val="24"/>
                <w:lang w:eastAsia="ru-RU"/>
              </w:rPr>
            </w:pPr>
            <w:r w:rsidRPr="00E93A8E">
              <w:rPr>
                <w:rFonts w:ascii="Times New Roman" w:eastAsia="Times New Roman" w:hAnsi="Times New Roman"/>
                <w:bCs/>
                <w:sz w:val="24"/>
                <w:szCs w:val="24"/>
                <w:lang w:eastAsia="ru-RU"/>
              </w:rPr>
              <w:t>-прочие потребители, м</w:t>
            </w:r>
            <w:r w:rsidRPr="00E93A8E">
              <w:rPr>
                <w:rFonts w:ascii="Times New Roman" w:eastAsia="Times New Roman" w:hAnsi="Times New Roman"/>
                <w:bCs/>
                <w:sz w:val="24"/>
                <w:szCs w:val="24"/>
                <w:vertAlign w:val="superscript"/>
                <w:lang w:eastAsia="ru-RU"/>
              </w:rPr>
              <w:t>3</w:t>
            </w:r>
            <w:r w:rsidRPr="00E93A8E">
              <w:rPr>
                <w:rFonts w:ascii="Times New Roman" w:eastAsia="Times New Roman" w:hAnsi="Times New Roman"/>
                <w:bCs/>
                <w:sz w:val="24"/>
                <w:szCs w:val="24"/>
                <w:lang w:eastAsia="ru-RU"/>
              </w:rPr>
              <w:t>/год</w:t>
            </w:r>
          </w:p>
        </w:tc>
        <w:tc>
          <w:tcPr>
            <w:tcW w:w="4819" w:type="dxa"/>
            <w:shd w:val="clear" w:color="auto" w:fill="auto"/>
            <w:vAlign w:val="center"/>
          </w:tcPr>
          <w:p w:rsidR="00DE7945" w:rsidRPr="00E93A8E" w:rsidRDefault="0096094E" w:rsidP="00154D64">
            <w:pPr>
              <w:autoSpaceDE w:val="0"/>
              <w:autoSpaceDN w:val="0"/>
              <w:adjustRightInd w:val="0"/>
              <w:spacing w:after="0" w:line="36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16896,0</w:t>
            </w:r>
          </w:p>
        </w:tc>
      </w:tr>
      <w:tr w:rsidR="00BD0C61" w:rsidRPr="00E93A8E" w:rsidTr="00154D64">
        <w:trPr>
          <w:trHeight w:val="144"/>
        </w:trPr>
        <w:tc>
          <w:tcPr>
            <w:tcW w:w="5637" w:type="dxa"/>
            <w:shd w:val="clear" w:color="auto" w:fill="auto"/>
          </w:tcPr>
          <w:p w:rsidR="00BD0C61" w:rsidRPr="00E93A8E" w:rsidRDefault="0052201F" w:rsidP="00DE7945">
            <w:pPr>
              <w:autoSpaceDE w:val="0"/>
              <w:autoSpaceDN w:val="0"/>
              <w:adjustRightInd w:val="0"/>
              <w:spacing w:after="0" w:line="360" w:lineRule="auto"/>
              <w:rPr>
                <w:rFonts w:ascii="Times New Roman" w:eastAsia="Times New Roman" w:hAnsi="Times New Roman"/>
                <w:bCs/>
                <w:sz w:val="24"/>
                <w:szCs w:val="24"/>
                <w:lang w:eastAsia="ru-RU"/>
              </w:rPr>
            </w:pPr>
            <w:r w:rsidRPr="00E93A8E">
              <w:rPr>
                <w:rFonts w:ascii="Times New Roman" w:eastAsia="Times New Roman" w:hAnsi="Times New Roman"/>
                <w:bCs/>
                <w:sz w:val="24"/>
                <w:szCs w:val="24"/>
                <w:lang w:eastAsia="ru-RU"/>
              </w:rPr>
              <w:t>По</w:t>
            </w:r>
            <w:r w:rsidR="00DE7945" w:rsidRPr="00E93A8E">
              <w:rPr>
                <w:rFonts w:ascii="Times New Roman" w:eastAsia="Times New Roman" w:hAnsi="Times New Roman"/>
                <w:bCs/>
                <w:sz w:val="24"/>
                <w:szCs w:val="24"/>
                <w:lang w:eastAsia="ru-RU"/>
              </w:rPr>
              <w:t>тери</w:t>
            </w:r>
            <w:r w:rsidR="00BD0C61" w:rsidRPr="00E93A8E">
              <w:rPr>
                <w:rFonts w:ascii="Times New Roman" w:eastAsia="Times New Roman" w:hAnsi="Times New Roman"/>
                <w:bCs/>
                <w:sz w:val="24"/>
                <w:szCs w:val="24"/>
                <w:lang w:eastAsia="ru-RU"/>
              </w:rPr>
              <w:t>, м</w:t>
            </w:r>
            <w:r w:rsidR="00BD0C61" w:rsidRPr="00E93A8E">
              <w:rPr>
                <w:rFonts w:ascii="Times New Roman" w:eastAsia="Times New Roman" w:hAnsi="Times New Roman"/>
                <w:bCs/>
                <w:sz w:val="24"/>
                <w:szCs w:val="24"/>
                <w:vertAlign w:val="superscript"/>
                <w:lang w:eastAsia="ru-RU"/>
              </w:rPr>
              <w:t>3</w:t>
            </w:r>
            <w:r w:rsidR="00BD0C61" w:rsidRPr="00E93A8E">
              <w:rPr>
                <w:rFonts w:ascii="Times New Roman" w:eastAsia="Times New Roman" w:hAnsi="Times New Roman"/>
                <w:bCs/>
                <w:sz w:val="24"/>
                <w:szCs w:val="24"/>
                <w:lang w:eastAsia="ru-RU"/>
              </w:rPr>
              <w:t>/год</w:t>
            </w:r>
          </w:p>
        </w:tc>
        <w:tc>
          <w:tcPr>
            <w:tcW w:w="4819" w:type="dxa"/>
            <w:shd w:val="clear" w:color="auto" w:fill="auto"/>
            <w:vAlign w:val="center"/>
          </w:tcPr>
          <w:p w:rsidR="00CE00A5" w:rsidRPr="00E93A8E" w:rsidRDefault="0096094E" w:rsidP="00CE00A5">
            <w:pPr>
              <w:autoSpaceDE w:val="0"/>
              <w:autoSpaceDN w:val="0"/>
              <w:adjustRightInd w:val="0"/>
              <w:spacing w:after="0" w:line="36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168769,6</w:t>
            </w:r>
          </w:p>
        </w:tc>
      </w:tr>
    </w:tbl>
    <w:p w:rsidR="00243042" w:rsidRDefault="00BD0C61" w:rsidP="00BD0C61">
      <w:pPr>
        <w:autoSpaceDE w:val="0"/>
        <w:autoSpaceDN w:val="0"/>
        <w:adjustRightInd w:val="0"/>
        <w:spacing w:after="0" w:line="360" w:lineRule="auto"/>
        <w:jc w:val="both"/>
        <w:rPr>
          <w:rFonts w:ascii="Times New Roman" w:hAnsi="Times New Roman"/>
          <w:bCs/>
          <w:sz w:val="28"/>
          <w:szCs w:val="28"/>
          <w:lang w:eastAsia="ru-RU"/>
        </w:rPr>
      </w:pPr>
      <w:r>
        <w:rPr>
          <w:rFonts w:ascii="Times New Roman" w:hAnsi="Times New Roman"/>
          <w:bCs/>
          <w:sz w:val="28"/>
          <w:szCs w:val="28"/>
          <w:lang w:eastAsia="ru-RU"/>
        </w:rPr>
        <w:tab/>
      </w:r>
    </w:p>
    <w:p w:rsidR="00BD0C61" w:rsidRPr="00A330B7" w:rsidRDefault="00D14E76" w:rsidP="00243042">
      <w:pPr>
        <w:autoSpaceDE w:val="0"/>
        <w:autoSpaceDN w:val="0"/>
        <w:adjustRightInd w:val="0"/>
        <w:spacing w:after="0" w:line="360" w:lineRule="auto"/>
        <w:ind w:firstLine="708"/>
        <w:jc w:val="both"/>
        <w:rPr>
          <w:rFonts w:ascii="Times New Roman" w:hAnsi="Times New Roman"/>
          <w:sz w:val="28"/>
          <w:szCs w:val="28"/>
        </w:rPr>
      </w:pPr>
      <w:r w:rsidRPr="00A330B7">
        <w:rPr>
          <w:rFonts w:ascii="Times New Roman" w:hAnsi="Times New Roman"/>
          <w:sz w:val="28"/>
          <w:szCs w:val="28"/>
        </w:rPr>
        <w:t>Для со</w:t>
      </w:r>
      <w:r w:rsidR="00CE00A5">
        <w:rPr>
          <w:rFonts w:ascii="Times New Roman" w:hAnsi="Times New Roman"/>
          <w:sz w:val="28"/>
          <w:szCs w:val="28"/>
        </w:rPr>
        <w:t>к</w:t>
      </w:r>
      <w:r w:rsidR="00A62747">
        <w:rPr>
          <w:rFonts w:ascii="Times New Roman" w:hAnsi="Times New Roman"/>
          <w:sz w:val="28"/>
          <w:szCs w:val="28"/>
        </w:rPr>
        <w:t>ра</w:t>
      </w:r>
      <w:r w:rsidRPr="00A330B7">
        <w:rPr>
          <w:rFonts w:ascii="Times New Roman" w:hAnsi="Times New Roman"/>
          <w:sz w:val="28"/>
          <w:szCs w:val="28"/>
        </w:rPr>
        <w:t xml:space="preserve">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необходимых величин, необходимых для обеспечения абонентов </w:t>
      </w:r>
      <w:r w:rsidRPr="00A330B7">
        <w:rPr>
          <w:rFonts w:ascii="Times New Roman" w:hAnsi="Times New Roman"/>
          <w:sz w:val="28"/>
          <w:szCs w:val="28"/>
        </w:rPr>
        <w:lastRenderedPageBreak/>
        <w:t>услугой в полном объеме. Режимы работы оборудования водозаборных узлов, зависит в зависимости от суточной, недельной и сезонной неравномерности потребления, государственных праздников, школьных каникул, а также с сезонным отключением регламентных ремонтных работ.</w:t>
      </w:r>
    </w:p>
    <w:p w:rsidR="00286E8C" w:rsidRPr="00962E15" w:rsidRDefault="00286E8C" w:rsidP="001F2DFF">
      <w:pPr>
        <w:autoSpaceDE w:val="0"/>
        <w:autoSpaceDN w:val="0"/>
        <w:adjustRightInd w:val="0"/>
        <w:spacing w:after="0" w:line="360" w:lineRule="auto"/>
        <w:jc w:val="center"/>
        <w:rPr>
          <w:rFonts w:ascii="Times New Roman" w:hAnsi="Times New Roman"/>
          <w:b/>
          <w:bCs/>
          <w:sz w:val="28"/>
          <w:szCs w:val="28"/>
          <w:lang w:eastAsia="ru-RU"/>
        </w:rPr>
      </w:pPr>
      <w:r w:rsidRPr="004D6891">
        <w:rPr>
          <w:rFonts w:ascii="Times New Roman" w:hAnsi="Times New Roman"/>
          <w:b/>
          <w:bCs/>
          <w:sz w:val="28"/>
          <w:szCs w:val="28"/>
          <w:lang w:eastAsia="ru-RU"/>
        </w:rPr>
        <w:t xml:space="preserve">1.3.2 Территориальный баланс подачи воды по технологическим зонам </w:t>
      </w:r>
      <w:r w:rsidRPr="00962E15">
        <w:rPr>
          <w:rFonts w:ascii="Times New Roman" w:hAnsi="Times New Roman"/>
          <w:b/>
          <w:bCs/>
          <w:sz w:val="28"/>
          <w:szCs w:val="28"/>
          <w:lang w:eastAsia="ru-RU"/>
        </w:rPr>
        <w:t>водоснабжения.</w:t>
      </w:r>
    </w:p>
    <w:p w:rsidR="00DE7945" w:rsidRPr="00962E15" w:rsidRDefault="00D11612" w:rsidP="00DE7945">
      <w:pPr>
        <w:spacing w:line="360" w:lineRule="auto"/>
        <w:ind w:firstLine="708"/>
        <w:jc w:val="both"/>
        <w:rPr>
          <w:rFonts w:ascii="Times New Roman" w:eastAsia="Microsoft YaHei" w:hAnsi="Times New Roman"/>
          <w:bCs/>
          <w:iCs/>
          <w:noProof/>
          <w:spacing w:val="-5"/>
          <w:sz w:val="28"/>
          <w:szCs w:val="28"/>
        </w:rPr>
      </w:pPr>
      <w:r>
        <w:rPr>
          <w:rFonts w:ascii="Times New Roman" w:eastAsia="Microsoft YaHei" w:hAnsi="Times New Roman"/>
          <w:bCs/>
          <w:iCs/>
          <w:noProof/>
          <w:spacing w:val="-5"/>
          <w:sz w:val="28"/>
          <w:szCs w:val="28"/>
        </w:rPr>
        <w:t>Дигорское городское поселение</w:t>
      </w:r>
      <w:r w:rsidR="00DE7945" w:rsidRPr="00962E15">
        <w:rPr>
          <w:rFonts w:ascii="Times New Roman" w:eastAsia="Microsoft YaHei" w:hAnsi="Times New Roman"/>
          <w:bCs/>
          <w:iCs/>
          <w:noProof/>
          <w:spacing w:val="-5"/>
          <w:sz w:val="28"/>
          <w:szCs w:val="28"/>
        </w:rPr>
        <w:t xml:space="preserve">  входит в технологическую зону с централизованным водоснабжением, сети  которой эксплуатирует </w:t>
      </w:r>
      <w:r>
        <w:rPr>
          <w:rFonts w:ascii="Times New Roman" w:eastAsia="Microsoft YaHei" w:hAnsi="Times New Roman"/>
          <w:bCs/>
          <w:iCs/>
          <w:noProof/>
          <w:spacing w:val="-5"/>
          <w:sz w:val="28"/>
          <w:szCs w:val="28"/>
        </w:rPr>
        <w:t>МУП «Водоканал»</w:t>
      </w:r>
      <w:r w:rsidR="00DE7945" w:rsidRPr="00962E15">
        <w:rPr>
          <w:rFonts w:ascii="Times New Roman" w:eastAsia="Microsoft YaHei" w:hAnsi="Times New Roman"/>
          <w:bCs/>
          <w:iCs/>
          <w:noProof/>
          <w:spacing w:val="-5"/>
          <w:sz w:val="28"/>
          <w:szCs w:val="28"/>
        </w:rPr>
        <w:t xml:space="preserve">. Сети водоснабжения находятся в собственности </w:t>
      </w:r>
      <w:r w:rsidR="008A644D">
        <w:rPr>
          <w:rFonts w:ascii="Times New Roman" w:eastAsia="Microsoft YaHei" w:hAnsi="Times New Roman"/>
          <w:bCs/>
          <w:iCs/>
          <w:noProof/>
          <w:spacing w:val="-5"/>
          <w:sz w:val="28"/>
          <w:szCs w:val="28"/>
        </w:rPr>
        <w:t>Дигорского городского поселения</w:t>
      </w:r>
      <w:r w:rsidR="00DE7945" w:rsidRPr="00962E15">
        <w:rPr>
          <w:rFonts w:ascii="Times New Roman" w:eastAsia="Microsoft YaHei" w:hAnsi="Times New Roman"/>
          <w:bCs/>
          <w:iCs/>
          <w:noProof/>
          <w:spacing w:val="-5"/>
          <w:sz w:val="28"/>
          <w:szCs w:val="28"/>
        </w:rPr>
        <w:t>.</w:t>
      </w:r>
    </w:p>
    <w:p w:rsidR="00915075" w:rsidRPr="00962E15" w:rsidRDefault="00915075" w:rsidP="001210F3">
      <w:pPr>
        <w:spacing w:line="360" w:lineRule="auto"/>
        <w:ind w:firstLine="708"/>
        <w:jc w:val="both"/>
        <w:rPr>
          <w:rFonts w:ascii="Times New Roman" w:eastAsia="Microsoft YaHei" w:hAnsi="Times New Roman"/>
          <w:bCs/>
          <w:iCs/>
          <w:noProof/>
          <w:spacing w:val="-5"/>
          <w:sz w:val="28"/>
          <w:szCs w:val="28"/>
        </w:rPr>
      </w:pPr>
      <w:r w:rsidRPr="00962E15">
        <w:rPr>
          <w:rFonts w:ascii="Times New Roman" w:eastAsia="Microsoft YaHei" w:hAnsi="Times New Roman"/>
          <w:bCs/>
          <w:iCs/>
          <w:noProof/>
          <w:spacing w:val="-5"/>
          <w:sz w:val="28"/>
          <w:szCs w:val="28"/>
        </w:rPr>
        <w:t xml:space="preserve">Таблица </w:t>
      </w:r>
      <w:r w:rsidR="00EA6151">
        <w:rPr>
          <w:rFonts w:ascii="Times New Roman" w:eastAsia="Microsoft YaHei" w:hAnsi="Times New Roman"/>
          <w:bCs/>
          <w:iCs/>
          <w:noProof/>
          <w:spacing w:val="-5"/>
          <w:sz w:val="28"/>
          <w:szCs w:val="28"/>
        </w:rPr>
        <w:t>3</w:t>
      </w:r>
      <w:r w:rsidRPr="00962E15">
        <w:rPr>
          <w:rFonts w:ascii="Times New Roman" w:eastAsia="Microsoft YaHei" w:hAnsi="Times New Roman"/>
          <w:bCs/>
          <w:iCs/>
          <w:noProof/>
          <w:spacing w:val="-5"/>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2409"/>
        <w:gridCol w:w="2694"/>
        <w:gridCol w:w="2694"/>
      </w:tblGrid>
      <w:tr w:rsidR="000509F1" w:rsidRPr="00962E15" w:rsidTr="00FC0978">
        <w:tc>
          <w:tcPr>
            <w:tcW w:w="2802" w:type="dxa"/>
            <w:shd w:val="clear" w:color="auto" w:fill="FFFFFF"/>
          </w:tcPr>
          <w:p w:rsidR="000509F1" w:rsidRPr="00962E15" w:rsidRDefault="000509F1" w:rsidP="00CB6114">
            <w:pPr>
              <w:spacing w:after="0" w:line="240" w:lineRule="auto"/>
              <w:jc w:val="center"/>
              <w:rPr>
                <w:rFonts w:ascii="Times New Roman" w:hAnsi="Times New Roman"/>
                <w:sz w:val="24"/>
                <w:szCs w:val="24"/>
                <w:lang w:eastAsia="ru-RU"/>
              </w:rPr>
            </w:pPr>
            <w:r w:rsidRPr="00962E15">
              <w:rPr>
                <w:rFonts w:ascii="Times New Roman" w:hAnsi="Times New Roman"/>
                <w:sz w:val="24"/>
                <w:szCs w:val="24"/>
                <w:lang w:eastAsia="ru-RU"/>
              </w:rPr>
              <w:t>Технологическая зона</w:t>
            </w:r>
          </w:p>
        </w:tc>
        <w:tc>
          <w:tcPr>
            <w:tcW w:w="2409" w:type="dxa"/>
            <w:shd w:val="clear" w:color="auto" w:fill="FFFFFF"/>
          </w:tcPr>
          <w:p w:rsidR="000509F1" w:rsidRPr="00962E15" w:rsidRDefault="000509F1" w:rsidP="00CB6114">
            <w:pPr>
              <w:spacing w:after="0" w:line="240" w:lineRule="auto"/>
              <w:jc w:val="center"/>
              <w:rPr>
                <w:rFonts w:ascii="Times New Roman" w:hAnsi="Times New Roman"/>
                <w:sz w:val="24"/>
                <w:szCs w:val="24"/>
                <w:lang w:eastAsia="ru-RU"/>
              </w:rPr>
            </w:pPr>
            <w:r w:rsidRPr="00962E15">
              <w:rPr>
                <w:rFonts w:ascii="Times New Roman" w:hAnsi="Times New Roman"/>
                <w:sz w:val="24"/>
                <w:szCs w:val="24"/>
                <w:lang w:eastAsia="ru-RU"/>
              </w:rPr>
              <w:t>Населенные пункты</w:t>
            </w:r>
          </w:p>
        </w:tc>
        <w:tc>
          <w:tcPr>
            <w:tcW w:w="2694" w:type="dxa"/>
            <w:shd w:val="clear" w:color="auto" w:fill="FFFFFF"/>
          </w:tcPr>
          <w:p w:rsidR="000509F1" w:rsidRPr="00962E15" w:rsidRDefault="000509F1" w:rsidP="00CB611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Годовое  потребление, </w:t>
            </w:r>
            <w:r w:rsidRPr="00E93A8E">
              <w:rPr>
                <w:rFonts w:ascii="Times New Roman" w:eastAsia="Times New Roman" w:hAnsi="Times New Roman"/>
                <w:bCs/>
                <w:sz w:val="24"/>
                <w:szCs w:val="24"/>
                <w:lang w:eastAsia="ru-RU"/>
              </w:rPr>
              <w:t>м</w:t>
            </w:r>
            <w:r w:rsidRPr="00E93A8E">
              <w:rPr>
                <w:rFonts w:ascii="Times New Roman" w:eastAsia="Times New Roman" w:hAnsi="Times New Roman"/>
                <w:bCs/>
                <w:sz w:val="24"/>
                <w:szCs w:val="24"/>
                <w:vertAlign w:val="superscript"/>
                <w:lang w:eastAsia="ru-RU"/>
              </w:rPr>
              <w:t>3</w:t>
            </w:r>
            <w:r w:rsidRPr="00E93A8E">
              <w:rPr>
                <w:rFonts w:ascii="Times New Roman" w:eastAsia="Times New Roman" w:hAnsi="Times New Roman"/>
                <w:bCs/>
                <w:sz w:val="24"/>
                <w:szCs w:val="24"/>
                <w:lang w:eastAsia="ru-RU"/>
              </w:rPr>
              <w:t>/год</w:t>
            </w:r>
          </w:p>
        </w:tc>
        <w:tc>
          <w:tcPr>
            <w:tcW w:w="2694" w:type="dxa"/>
            <w:shd w:val="clear" w:color="auto" w:fill="FFFFFF"/>
          </w:tcPr>
          <w:p w:rsidR="000509F1" w:rsidRPr="00962E15" w:rsidRDefault="000509F1" w:rsidP="000509F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Среднесуточное потребление, </w:t>
            </w:r>
            <w:r w:rsidRPr="00E93A8E">
              <w:rPr>
                <w:rFonts w:ascii="Times New Roman" w:eastAsia="Times New Roman" w:hAnsi="Times New Roman"/>
                <w:bCs/>
                <w:sz w:val="24"/>
                <w:szCs w:val="24"/>
                <w:lang w:eastAsia="ru-RU"/>
              </w:rPr>
              <w:t>м</w:t>
            </w:r>
            <w:r w:rsidRPr="00E93A8E">
              <w:rPr>
                <w:rFonts w:ascii="Times New Roman" w:eastAsia="Times New Roman" w:hAnsi="Times New Roman"/>
                <w:bCs/>
                <w:sz w:val="24"/>
                <w:szCs w:val="24"/>
                <w:vertAlign w:val="superscript"/>
                <w:lang w:eastAsia="ru-RU"/>
              </w:rPr>
              <w:t>3</w:t>
            </w:r>
            <w:r w:rsidRPr="00E93A8E">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сут</w:t>
            </w:r>
          </w:p>
        </w:tc>
      </w:tr>
      <w:tr w:rsidR="000509F1" w:rsidRPr="00962E15" w:rsidTr="00C018B2">
        <w:tc>
          <w:tcPr>
            <w:tcW w:w="2802" w:type="dxa"/>
            <w:vAlign w:val="center"/>
          </w:tcPr>
          <w:p w:rsidR="000509F1" w:rsidRPr="00962E15" w:rsidRDefault="00D11612" w:rsidP="00C018B2">
            <w:pPr>
              <w:tabs>
                <w:tab w:val="left" w:pos="546"/>
              </w:tabs>
              <w:spacing w:after="0" w:line="360" w:lineRule="auto"/>
              <w:rPr>
                <w:rFonts w:ascii="Times New Roman" w:hAnsi="Times New Roman"/>
                <w:sz w:val="24"/>
                <w:szCs w:val="24"/>
                <w:lang w:eastAsia="ru-RU"/>
              </w:rPr>
            </w:pPr>
            <w:r>
              <w:rPr>
                <w:rFonts w:ascii="Times New Roman" w:hAnsi="Times New Roman"/>
                <w:sz w:val="24"/>
                <w:szCs w:val="24"/>
                <w:lang w:eastAsia="ru-RU"/>
              </w:rPr>
              <w:t>МУП «Водоканал»</w:t>
            </w:r>
          </w:p>
        </w:tc>
        <w:tc>
          <w:tcPr>
            <w:tcW w:w="2409" w:type="dxa"/>
            <w:vAlign w:val="center"/>
          </w:tcPr>
          <w:p w:rsidR="000509F1" w:rsidRPr="00962E15" w:rsidRDefault="002C63C1" w:rsidP="00C018B2">
            <w:pPr>
              <w:tabs>
                <w:tab w:val="left" w:pos="54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 Дигора</w:t>
            </w:r>
          </w:p>
        </w:tc>
        <w:tc>
          <w:tcPr>
            <w:tcW w:w="2694" w:type="dxa"/>
            <w:vAlign w:val="center"/>
          </w:tcPr>
          <w:p w:rsidR="000509F1" w:rsidRPr="00962E15" w:rsidRDefault="0096094E" w:rsidP="00C018B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540063,0</w:t>
            </w:r>
            <w:r w:rsidR="000509F1" w:rsidRPr="00962E15">
              <w:rPr>
                <w:rFonts w:ascii="Times New Roman" w:eastAsia="Times New Roman" w:hAnsi="Times New Roman"/>
                <w:bCs/>
                <w:sz w:val="24"/>
                <w:szCs w:val="24"/>
                <w:lang w:eastAsia="ru-RU"/>
              </w:rPr>
              <w:t>м</w:t>
            </w:r>
            <w:r w:rsidR="000509F1" w:rsidRPr="00962E15">
              <w:rPr>
                <w:rFonts w:ascii="Times New Roman" w:eastAsia="Times New Roman" w:hAnsi="Times New Roman"/>
                <w:bCs/>
                <w:sz w:val="24"/>
                <w:szCs w:val="24"/>
                <w:vertAlign w:val="superscript"/>
                <w:lang w:eastAsia="ru-RU"/>
              </w:rPr>
              <w:t>3</w:t>
            </w:r>
            <w:r w:rsidR="000509F1" w:rsidRPr="00962E15">
              <w:rPr>
                <w:rFonts w:ascii="Times New Roman" w:eastAsia="Times New Roman" w:hAnsi="Times New Roman"/>
                <w:bCs/>
                <w:sz w:val="24"/>
                <w:szCs w:val="24"/>
                <w:lang w:eastAsia="ru-RU"/>
              </w:rPr>
              <w:t>/год</w:t>
            </w:r>
          </w:p>
        </w:tc>
        <w:tc>
          <w:tcPr>
            <w:tcW w:w="2694" w:type="dxa"/>
            <w:vAlign w:val="center"/>
          </w:tcPr>
          <w:p w:rsidR="000509F1" w:rsidRPr="00962E15" w:rsidRDefault="0096094E" w:rsidP="00C018B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1776,5</w:t>
            </w:r>
          </w:p>
        </w:tc>
      </w:tr>
    </w:tbl>
    <w:p w:rsidR="00234978" w:rsidRDefault="00234978" w:rsidP="00A50ACA">
      <w:pPr>
        <w:autoSpaceDE w:val="0"/>
        <w:autoSpaceDN w:val="0"/>
        <w:adjustRightInd w:val="0"/>
        <w:spacing w:after="0" w:line="360" w:lineRule="auto"/>
        <w:rPr>
          <w:rFonts w:ascii="Times New Roman" w:hAnsi="Times New Roman"/>
          <w:b/>
          <w:bCs/>
          <w:sz w:val="28"/>
          <w:szCs w:val="28"/>
          <w:lang w:eastAsia="ru-RU"/>
        </w:rPr>
      </w:pPr>
    </w:p>
    <w:p w:rsidR="00286E8C" w:rsidRPr="00B52B18" w:rsidRDefault="00286E8C" w:rsidP="001F2DFF">
      <w:pPr>
        <w:autoSpaceDE w:val="0"/>
        <w:autoSpaceDN w:val="0"/>
        <w:adjustRightInd w:val="0"/>
        <w:spacing w:after="0" w:line="360" w:lineRule="auto"/>
        <w:ind w:firstLine="708"/>
        <w:jc w:val="center"/>
        <w:rPr>
          <w:rFonts w:ascii="Times New Roman" w:hAnsi="Times New Roman"/>
          <w:b/>
          <w:bCs/>
          <w:sz w:val="28"/>
          <w:szCs w:val="28"/>
          <w:lang w:eastAsia="ru-RU"/>
        </w:rPr>
      </w:pPr>
      <w:r w:rsidRPr="00B52B18">
        <w:rPr>
          <w:rFonts w:ascii="Times New Roman" w:hAnsi="Times New Roman"/>
          <w:b/>
          <w:bCs/>
          <w:sz w:val="28"/>
          <w:szCs w:val="28"/>
          <w:lang w:eastAsia="ru-RU"/>
        </w:rPr>
        <w:t>1.3.3 Структурный б</w:t>
      </w:r>
      <w:r w:rsidRPr="001F71B6">
        <w:rPr>
          <w:rFonts w:ascii="Times New Roman" w:hAnsi="Times New Roman"/>
          <w:b/>
          <w:bCs/>
          <w:sz w:val="28"/>
          <w:szCs w:val="28"/>
          <w:lang w:eastAsia="ru-RU"/>
        </w:rPr>
        <w:t>а</w:t>
      </w:r>
      <w:r w:rsidRPr="00B52B18">
        <w:rPr>
          <w:rFonts w:ascii="Times New Roman" w:hAnsi="Times New Roman"/>
          <w:b/>
          <w:bCs/>
          <w:sz w:val="28"/>
          <w:szCs w:val="28"/>
          <w:lang w:eastAsia="ru-RU"/>
        </w:rPr>
        <w:t>ланс реализации воды по группам абонентов.</w:t>
      </w:r>
    </w:p>
    <w:p w:rsidR="002018DD" w:rsidRPr="004D6891" w:rsidRDefault="00286E8C" w:rsidP="007057A8">
      <w:pPr>
        <w:autoSpaceDE w:val="0"/>
        <w:autoSpaceDN w:val="0"/>
        <w:adjustRightInd w:val="0"/>
        <w:spacing w:after="0" w:line="360" w:lineRule="auto"/>
        <w:ind w:firstLine="708"/>
        <w:rPr>
          <w:rFonts w:ascii="Times New Roman" w:hAnsi="Times New Roman"/>
          <w:bCs/>
          <w:sz w:val="28"/>
          <w:szCs w:val="28"/>
          <w:lang w:eastAsia="ru-RU"/>
        </w:rPr>
      </w:pPr>
      <w:r w:rsidRPr="00B52B18">
        <w:rPr>
          <w:rFonts w:ascii="Times New Roman" w:hAnsi="Times New Roman"/>
          <w:bCs/>
          <w:sz w:val="28"/>
          <w:szCs w:val="28"/>
          <w:lang w:eastAsia="ru-RU"/>
        </w:rPr>
        <w:t xml:space="preserve">Таблица </w:t>
      </w:r>
      <w:r w:rsidR="00EA6151">
        <w:rPr>
          <w:rFonts w:ascii="Times New Roman" w:hAnsi="Times New Roman"/>
          <w:bCs/>
          <w:sz w:val="28"/>
          <w:szCs w:val="28"/>
          <w:lang w:eastAsia="ru-RU"/>
        </w:rPr>
        <w:t>4</w:t>
      </w:r>
      <w:r w:rsidRPr="00B52B18">
        <w:rPr>
          <w:rFonts w:ascii="Times New Roman" w:hAnsi="Times New Roman"/>
          <w:bCs/>
          <w:sz w:val="28"/>
          <w:szCs w:val="28"/>
          <w:lang w:eastAsia="ru-RU"/>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5103"/>
      </w:tblGrid>
      <w:tr w:rsidR="00C018B2" w:rsidRPr="0067301D" w:rsidTr="00FC0978">
        <w:trPr>
          <w:trHeight w:val="941"/>
        </w:trPr>
        <w:tc>
          <w:tcPr>
            <w:tcW w:w="5495" w:type="dxa"/>
            <w:shd w:val="clear" w:color="auto" w:fill="FFFFFF"/>
            <w:vAlign w:val="center"/>
          </w:tcPr>
          <w:p w:rsidR="00C018B2" w:rsidRPr="0067301D" w:rsidRDefault="00C018B2" w:rsidP="007B3816">
            <w:pPr>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Наименование</w:t>
            </w:r>
          </w:p>
        </w:tc>
        <w:tc>
          <w:tcPr>
            <w:tcW w:w="5103" w:type="dxa"/>
            <w:shd w:val="clear" w:color="auto" w:fill="FFFFFF"/>
            <w:vAlign w:val="center"/>
          </w:tcPr>
          <w:p w:rsidR="00C018B2" w:rsidRPr="0067301D" w:rsidRDefault="00C018B2" w:rsidP="00C018B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Существующее (фактическое) водопотребление, </w:t>
            </w:r>
            <w:r w:rsidRPr="00E93A8E">
              <w:rPr>
                <w:rFonts w:ascii="Times New Roman" w:eastAsia="Times New Roman" w:hAnsi="Times New Roman"/>
                <w:bCs/>
                <w:sz w:val="24"/>
                <w:szCs w:val="24"/>
                <w:lang w:eastAsia="ru-RU"/>
              </w:rPr>
              <w:t>м</w:t>
            </w:r>
            <w:r w:rsidRPr="00E93A8E">
              <w:rPr>
                <w:rFonts w:ascii="Times New Roman" w:eastAsia="Times New Roman" w:hAnsi="Times New Roman"/>
                <w:bCs/>
                <w:sz w:val="24"/>
                <w:szCs w:val="24"/>
                <w:vertAlign w:val="superscript"/>
                <w:lang w:eastAsia="ru-RU"/>
              </w:rPr>
              <w:t>3</w:t>
            </w:r>
            <w:r w:rsidRPr="00E93A8E">
              <w:rPr>
                <w:rFonts w:ascii="Times New Roman" w:eastAsia="Times New Roman" w:hAnsi="Times New Roman"/>
                <w:bCs/>
                <w:sz w:val="24"/>
                <w:szCs w:val="24"/>
                <w:lang w:eastAsia="ru-RU"/>
              </w:rPr>
              <w:t>/год</w:t>
            </w:r>
          </w:p>
        </w:tc>
      </w:tr>
      <w:tr w:rsidR="00C018B2" w:rsidRPr="0067301D" w:rsidTr="00C018B2">
        <w:trPr>
          <w:trHeight w:val="144"/>
        </w:trPr>
        <w:tc>
          <w:tcPr>
            <w:tcW w:w="5495" w:type="dxa"/>
            <w:vAlign w:val="center"/>
          </w:tcPr>
          <w:p w:rsidR="00C018B2" w:rsidRPr="0067301D" w:rsidRDefault="00C018B2" w:rsidP="006A40A9">
            <w:pPr>
              <w:spacing w:after="0"/>
              <w:rPr>
                <w:rFonts w:ascii="Times New Roman" w:hAnsi="Times New Roman"/>
                <w:sz w:val="24"/>
                <w:szCs w:val="24"/>
                <w:lang w:eastAsia="ru-RU"/>
              </w:rPr>
            </w:pPr>
            <w:r>
              <w:rPr>
                <w:rFonts w:ascii="Times New Roman" w:hAnsi="Times New Roman"/>
                <w:sz w:val="24"/>
                <w:szCs w:val="24"/>
                <w:lang w:eastAsia="ru-RU"/>
              </w:rPr>
              <w:t>Хозяйственно-бытовые нужды</w:t>
            </w:r>
          </w:p>
        </w:tc>
        <w:tc>
          <w:tcPr>
            <w:tcW w:w="5103" w:type="dxa"/>
            <w:vAlign w:val="center"/>
          </w:tcPr>
          <w:p w:rsidR="00C018B2" w:rsidRDefault="001405C2" w:rsidP="00C018B2">
            <w:pPr>
              <w:spacing w:after="0"/>
              <w:jc w:val="center"/>
              <w:rPr>
                <w:rFonts w:ascii="Times New Roman" w:hAnsi="Times New Roman"/>
                <w:sz w:val="24"/>
                <w:szCs w:val="24"/>
                <w:lang w:eastAsia="ru-RU"/>
              </w:rPr>
            </w:pPr>
            <w:r>
              <w:rPr>
                <w:rFonts w:ascii="Times New Roman" w:hAnsi="Times New Roman"/>
                <w:sz w:val="24"/>
                <w:szCs w:val="24"/>
                <w:lang w:eastAsia="ru-RU"/>
              </w:rPr>
              <w:t>455445,0</w:t>
            </w:r>
          </w:p>
        </w:tc>
      </w:tr>
      <w:tr w:rsidR="001405C2" w:rsidRPr="0067301D" w:rsidTr="00C018B2">
        <w:trPr>
          <w:trHeight w:val="144"/>
        </w:trPr>
        <w:tc>
          <w:tcPr>
            <w:tcW w:w="5495" w:type="dxa"/>
            <w:vAlign w:val="center"/>
          </w:tcPr>
          <w:p w:rsidR="001405C2" w:rsidRDefault="001405C2" w:rsidP="006A40A9">
            <w:pPr>
              <w:spacing w:after="0"/>
              <w:rPr>
                <w:rFonts w:ascii="Times New Roman" w:hAnsi="Times New Roman"/>
                <w:sz w:val="24"/>
                <w:szCs w:val="24"/>
                <w:lang w:eastAsia="ru-RU"/>
              </w:rPr>
            </w:pPr>
            <w:r>
              <w:rPr>
                <w:rFonts w:ascii="Times New Roman" w:hAnsi="Times New Roman"/>
                <w:sz w:val="24"/>
                <w:szCs w:val="24"/>
                <w:lang w:eastAsia="ru-RU"/>
              </w:rPr>
              <w:t>Собственные нужды</w:t>
            </w:r>
          </w:p>
        </w:tc>
        <w:tc>
          <w:tcPr>
            <w:tcW w:w="5103" w:type="dxa"/>
            <w:vAlign w:val="center"/>
          </w:tcPr>
          <w:p w:rsidR="001405C2" w:rsidRDefault="001405C2" w:rsidP="00C018B2">
            <w:pPr>
              <w:spacing w:after="0"/>
              <w:jc w:val="center"/>
              <w:rPr>
                <w:rFonts w:ascii="Times New Roman" w:hAnsi="Times New Roman"/>
                <w:sz w:val="24"/>
                <w:szCs w:val="24"/>
                <w:lang w:eastAsia="ru-RU"/>
              </w:rPr>
            </w:pPr>
            <w:r>
              <w:rPr>
                <w:rFonts w:ascii="Times New Roman" w:hAnsi="Times New Roman"/>
                <w:sz w:val="24"/>
                <w:szCs w:val="24"/>
                <w:lang w:eastAsia="ru-RU"/>
              </w:rPr>
              <w:t>15,0</w:t>
            </w:r>
          </w:p>
        </w:tc>
      </w:tr>
      <w:tr w:rsidR="00C018B2" w:rsidRPr="0067301D" w:rsidTr="00C018B2">
        <w:trPr>
          <w:trHeight w:val="604"/>
        </w:trPr>
        <w:tc>
          <w:tcPr>
            <w:tcW w:w="5495" w:type="dxa"/>
            <w:vAlign w:val="center"/>
          </w:tcPr>
          <w:p w:rsidR="00C018B2" w:rsidRDefault="005472E7" w:rsidP="00497C19">
            <w:pPr>
              <w:spacing w:after="0"/>
              <w:rPr>
                <w:rFonts w:ascii="Times New Roman" w:hAnsi="Times New Roman"/>
                <w:sz w:val="24"/>
                <w:szCs w:val="24"/>
                <w:lang w:eastAsia="ru-RU"/>
              </w:rPr>
            </w:pPr>
            <w:r>
              <w:rPr>
                <w:rFonts w:ascii="Times New Roman" w:hAnsi="Times New Roman"/>
                <w:sz w:val="24"/>
                <w:szCs w:val="24"/>
                <w:lang w:eastAsia="ru-RU"/>
              </w:rPr>
              <w:t>Образовательные учреждения</w:t>
            </w:r>
          </w:p>
        </w:tc>
        <w:tc>
          <w:tcPr>
            <w:tcW w:w="5103" w:type="dxa"/>
            <w:vAlign w:val="center"/>
          </w:tcPr>
          <w:p w:rsidR="00C018B2" w:rsidRDefault="001405C2" w:rsidP="00C018B2">
            <w:pPr>
              <w:spacing w:after="0"/>
              <w:jc w:val="center"/>
              <w:rPr>
                <w:rFonts w:ascii="Times New Roman" w:hAnsi="Times New Roman"/>
                <w:sz w:val="24"/>
                <w:szCs w:val="24"/>
                <w:lang w:eastAsia="ru-RU"/>
              </w:rPr>
            </w:pPr>
            <w:r>
              <w:rPr>
                <w:rFonts w:ascii="Times New Roman" w:hAnsi="Times New Roman"/>
                <w:sz w:val="24"/>
                <w:szCs w:val="24"/>
                <w:lang w:eastAsia="ru-RU"/>
              </w:rPr>
              <w:t>12851,0</w:t>
            </w:r>
          </w:p>
        </w:tc>
      </w:tr>
      <w:tr w:rsidR="00C018B2" w:rsidRPr="0067301D" w:rsidTr="00C018B2">
        <w:trPr>
          <w:trHeight w:val="604"/>
        </w:trPr>
        <w:tc>
          <w:tcPr>
            <w:tcW w:w="5495" w:type="dxa"/>
            <w:vAlign w:val="center"/>
          </w:tcPr>
          <w:p w:rsidR="00C018B2" w:rsidRDefault="005472E7" w:rsidP="003C03B4">
            <w:pPr>
              <w:spacing w:after="0"/>
              <w:rPr>
                <w:rFonts w:ascii="Times New Roman" w:hAnsi="Times New Roman"/>
                <w:sz w:val="24"/>
                <w:szCs w:val="24"/>
                <w:lang w:eastAsia="ru-RU"/>
              </w:rPr>
            </w:pPr>
            <w:r>
              <w:rPr>
                <w:rFonts w:ascii="Times New Roman" w:hAnsi="Times New Roman"/>
                <w:sz w:val="24"/>
                <w:szCs w:val="24"/>
                <w:lang w:eastAsia="ru-RU"/>
              </w:rPr>
              <w:t>Учреждения администра</w:t>
            </w:r>
            <w:r w:rsidR="003C03B4">
              <w:rPr>
                <w:rFonts w:ascii="Times New Roman" w:hAnsi="Times New Roman"/>
                <w:sz w:val="24"/>
                <w:szCs w:val="24"/>
                <w:lang w:eastAsia="ru-RU"/>
              </w:rPr>
              <w:t>тивные</w:t>
            </w:r>
          </w:p>
        </w:tc>
        <w:tc>
          <w:tcPr>
            <w:tcW w:w="5103" w:type="dxa"/>
            <w:vAlign w:val="center"/>
          </w:tcPr>
          <w:p w:rsidR="00C018B2" w:rsidRDefault="001405C2" w:rsidP="00C018B2">
            <w:pPr>
              <w:spacing w:after="0"/>
              <w:jc w:val="center"/>
              <w:rPr>
                <w:rFonts w:ascii="Times New Roman" w:hAnsi="Times New Roman"/>
                <w:sz w:val="24"/>
                <w:szCs w:val="24"/>
                <w:lang w:eastAsia="ru-RU"/>
              </w:rPr>
            </w:pPr>
            <w:r>
              <w:rPr>
                <w:rFonts w:ascii="Times New Roman" w:hAnsi="Times New Roman"/>
                <w:sz w:val="24"/>
                <w:szCs w:val="24"/>
                <w:lang w:eastAsia="ru-RU"/>
              </w:rPr>
              <w:t>5350,0</w:t>
            </w:r>
          </w:p>
        </w:tc>
      </w:tr>
      <w:tr w:rsidR="00C018B2" w:rsidRPr="0067301D" w:rsidTr="00C018B2">
        <w:trPr>
          <w:trHeight w:val="144"/>
        </w:trPr>
        <w:tc>
          <w:tcPr>
            <w:tcW w:w="5495" w:type="dxa"/>
            <w:vAlign w:val="center"/>
          </w:tcPr>
          <w:p w:rsidR="00C018B2" w:rsidRPr="0067301D" w:rsidRDefault="003C03B4" w:rsidP="00276A6E">
            <w:pPr>
              <w:spacing w:after="0" w:line="240" w:lineRule="auto"/>
              <w:rPr>
                <w:rFonts w:ascii="Times New Roman" w:hAnsi="Times New Roman"/>
                <w:sz w:val="24"/>
                <w:szCs w:val="24"/>
                <w:lang w:eastAsia="ru-RU"/>
              </w:rPr>
            </w:pPr>
            <w:r>
              <w:rPr>
                <w:rFonts w:ascii="Times New Roman" w:hAnsi="Times New Roman"/>
                <w:sz w:val="24"/>
                <w:szCs w:val="24"/>
                <w:lang w:eastAsia="ru-RU"/>
              </w:rPr>
              <w:t>Учреждения культурно-бытового обслуживания</w:t>
            </w:r>
          </w:p>
        </w:tc>
        <w:tc>
          <w:tcPr>
            <w:tcW w:w="5103" w:type="dxa"/>
            <w:vAlign w:val="center"/>
          </w:tcPr>
          <w:p w:rsidR="00C018B2" w:rsidRDefault="001405C2" w:rsidP="00C018B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368,0</w:t>
            </w:r>
          </w:p>
        </w:tc>
      </w:tr>
      <w:tr w:rsidR="00C018B2" w:rsidRPr="0067301D" w:rsidTr="003C03B4">
        <w:trPr>
          <w:trHeight w:val="144"/>
        </w:trPr>
        <w:tc>
          <w:tcPr>
            <w:tcW w:w="5495" w:type="dxa"/>
            <w:vAlign w:val="center"/>
          </w:tcPr>
          <w:p w:rsidR="00C018B2" w:rsidRDefault="003C03B4" w:rsidP="00276A6E">
            <w:pPr>
              <w:spacing w:after="0" w:line="240" w:lineRule="auto"/>
              <w:rPr>
                <w:rFonts w:ascii="Times New Roman" w:hAnsi="Times New Roman"/>
                <w:sz w:val="24"/>
                <w:szCs w:val="24"/>
                <w:lang w:eastAsia="ru-RU"/>
              </w:rPr>
            </w:pPr>
            <w:r>
              <w:rPr>
                <w:rFonts w:ascii="Times New Roman" w:hAnsi="Times New Roman"/>
                <w:sz w:val="24"/>
                <w:szCs w:val="24"/>
                <w:lang w:eastAsia="ru-RU"/>
              </w:rPr>
              <w:t>Неучтенные расходы и потери в сетях при транспортировке</w:t>
            </w:r>
          </w:p>
        </w:tc>
        <w:tc>
          <w:tcPr>
            <w:tcW w:w="5103" w:type="dxa"/>
            <w:vAlign w:val="center"/>
          </w:tcPr>
          <w:p w:rsidR="00C018B2" w:rsidRDefault="001405C2" w:rsidP="003C03B4">
            <w:pPr>
              <w:spacing w:after="0" w:line="240" w:lineRule="auto"/>
              <w:jc w:val="center"/>
              <w:rPr>
                <w:rFonts w:ascii="Times New Roman" w:hAnsi="Times New Roman"/>
                <w:sz w:val="24"/>
                <w:szCs w:val="24"/>
                <w:lang w:eastAsia="ru-RU"/>
              </w:rPr>
            </w:pPr>
            <w:r>
              <w:rPr>
                <w:rFonts w:ascii="Times New Roman" w:eastAsia="Times New Roman" w:hAnsi="Times New Roman"/>
                <w:bCs/>
                <w:sz w:val="24"/>
                <w:szCs w:val="24"/>
                <w:lang w:eastAsia="ru-RU"/>
              </w:rPr>
              <w:t>168769,6</w:t>
            </w:r>
          </w:p>
        </w:tc>
      </w:tr>
    </w:tbl>
    <w:p w:rsidR="00CE00A5" w:rsidRDefault="00CE00A5" w:rsidP="006428E3">
      <w:pPr>
        <w:autoSpaceDE w:val="0"/>
        <w:autoSpaceDN w:val="0"/>
        <w:adjustRightInd w:val="0"/>
        <w:spacing w:after="0"/>
        <w:jc w:val="center"/>
        <w:rPr>
          <w:rFonts w:ascii="Times New Roman" w:hAnsi="Times New Roman"/>
          <w:b/>
          <w:bCs/>
          <w:sz w:val="28"/>
          <w:szCs w:val="28"/>
          <w:lang w:eastAsia="ru-RU"/>
        </w:rPr>
      </w:pPr>
    </w:p>
    <w:p w:rsidR="00CE00A5" w:rsidRDefault="00CE00A5" w:rsidP="006428E3">
      <w:pPr>
        <w:autoSpaceDE w:val="0"/>
        <w:autoSpaceDN w:val="0"/>
        <w:adjustRightInd w:val="0"/>
        <w:spacing w:after="0"/>
        <w:jc w:val="center"/>
        <w:rPr>
          <w:rFonts w:ascii="Times New Roman" w:hAnsi="Times New Roman"/>
          <w:b/>
          <w:bCs/>
          <w:sz w:val="28"/>
          <w:szCs w:val="28"/>
          <w:lang w:eastAsia="ru-RU"/>
        </w:rPr>
      </w:pPr>
    </w:p>
    <w:p w:rsidR="00286E8C" w:rsidRDefault="00286E8C" w:rsidP="006428E3">
      <w:pPr>
        <w:autoSpaceDE w:val="0"/>
        <w:autoSpaceDN w:val="0"/>
        <w:adjustRightInd w:val="0"/>
        <w:spacing w:after="0"/>
        <w:jc w:val="center"/>
        <w:rPr>
          <w:rFonts w:ascii="Times New Roman" w:hAnsi="Times New Roman"/>
          <w:b/>
          <w:bCs/>
          <w:sz w:val="28"/>
          <w:szCs w:val="28"/>
          <w:lang w:eastAsia="ru-RU"/>
        </w:rPr>
      </w:pPr>
      <w:r w:rsidRPr="004D6891">
        <w:rPr>
          <w:rFonts w:ascii="Times New Roman" w:hAnsi="Times New Roman"/>
          <w:b/>
          <w:bCs/>
          <w:sz w:val="28"/>
          <w:szCs w:val="28"/>
          <w:lang w:eastAsia="ru-RU"/>
        </w:rPr>
        <w:t xml:space="preserve">1.3.4 Сведения о фактическом потреблении воды исходя из статистических и расчетных данных и сведений о действующих нормативах потребления коммунальных услуг. </w:t>
      </w:r>
    </w:p>
    <w:p w:rsidR="00136AB0" w:rsidRPr="004D6891" w:rsidRDefault="00136AB0" w:rsidP="006428E3">
      <w:pPr>
        <w:autoSpaceDE w:val="0"/>
        <w:autoSpaceDN w:val="0"/>
        <w:adjustRightInd w:val="0"/>
        <w:spacing w:after="0"/>
        <w:jc w:val="center"/>
        <w:rPr>
          <w:rFonts w:ascii="Times New Roman" w:hAnsi="Times New Roman"/>
          <w:b/>
          <w:bCs/>
          <w:sz w:val="28"/>
          <w:szCs w:val="28"/>
          <w:lang w:eastAsia="ru-RU"/>
        </w:rPr>
      </w:pPr>
    </w:p>
    <w:p w:rsidR="00EB3284" w:rsidRPr="00EB3284" w:rsidRDefault="00EB3284" w:rsidP="00B72F72">
      <w:pPr>
        <w:autoSpaceDE w:val="0"/>
        <w:autoSpaceDN w:val="0"/>
        <w:adjustRightInd w:val="0"/>
        <w:spacing w:after="0" w:line="360" w:lineRule="auto"/>
        <w:ind w:firstLine="708"/>
        <w:jc w:val="both"/>
        <w:rPr>
          <w:rFonts w:ascii="Times New Roman" w:hAnsi="Times New Roman"/>
          <w:sz w:val="28"/>
          <w:szCs w:val="28"/>
          <w:lang w:eastAsia="ru-RU"/>
        </w:rPr>
      </w:pPr>
      <w:r w:rsidRPr="00EB3284">
        <w:rPr>
          <w:rFonts w:ascii="Times New Roman" w:hAnsi="Times New Roman"/>
          <w:sz w:val="28"/>
          <w:szCs w:val="28"/>
        </w:rPr>
        <w:lastRenderedPageBreak/>
        <w:t>В 201</w:t>
      </w:r>
      <w:r w:rsidR="003C03B4">
        <w:rPr>
          <w:rFonts w:ascii="Times New Roman" w:hAnsi="Times New Roman"/>
          <w:sz w:val="28"/>
          <w:szCs w:val="28"/>
        </w:rPr>
        <w:t>4</w:t>
      </w:r>
      <w:r w:rsidRPr="00EB3284">
        <w:rPr>
          <w:rFonts w:ascii="Times New Roman" w:hAnsi="Times New Roman"/>
          <w:sz w:val="28"/>
          <w:szCs w:val="28"/>
        </w:rPr>
        <w:t xml:space="preserve"> году удельная норма потребления холодного водоснабжения, состав</w:t>
      </w:r>
      <w:r w:rsidR="003C03B4">
        <w:rPr>
          <w:rFonts w:ascii="Times New Roman" w:hAnsi="Times New Roman"/>
          <w:sz w:val="28"/>
          <w:szCs w:val="28"/>
        </w:rPr>
        <w:t xml:space="preserve">ляет </w:t>
      </w:r>
      <w:r w:rsidR="00140BFC">
        <w:rPr>
          <w:rFonts w:ascii="Times New Roman" w:hAnsi="Times New Roman"/>
          <w:sz w:val="28"/>
          <w:szCs w:val="28"/>
        </w:rPr>
        <w:t>2</w:t>
      </w:r>
      <w:r w:rsidR="00320771">
        <w:rPr>
          <w:rFonts w:ascii="Times New Roman" w:hAnsi="Times New Roman"/>
          <w:sz w:val="28"/>
          <w:szCs w:val="28"/>
        </w:rPr>
        <w:t>28</w:t>
      </w:r>
      <w:r w:rsidR="00140BFC">
        <w:rPr>
          <w:rFonts w:ascii="Times New Roman" w:hAnsi="Times New Roman"/>
          <w:sz w:val="28"/>
          <w:szCs w:val="28"/>
        </w:rPr>
        <w:t xml:space="preserve">,0 </w:t>
      </w:r>
      <w:r w:rsidRPr="00EB3284">
        <w:rPr>
          <w:rFonts w:ascii="Times New Roman" w:hAnsi="Times New Roman"/>
          <w:sz w:val="28"/>
          <w:szCs w:val="28"/>
        </w:rPr>
        <w:t xml:space="preserve"> литр</w:t>
      </w:r>
      <w:r w:rsidR="00140BFC">
        <w:rPr>
          <w:rFonts w:ascii="Times New Roman" w:hAnsi="Times New Roman"/>
          <w:sz w:val="28"/>
          <w:szCs w:val="28"/>
        </w:rPr>
        <w:t>ов</w:t>
      </w:r>
      <w:r w:rsidRPr="00EB3284">
        <w:rPr>
          <w:rFonts w:ascii="Times New Roman" w:hAnsi="Times New Roman"/>
          <w:sz w:val="28"/>
          <w:szCs w:val="28"/>
        </w:rPr>
        <w:t>в сутки на человека. На 01.01.201</w:t>
      </w:r>
      <w:r w:rsidR="00CF14D9">
        <w:rPr>
          <w:rFonts w:ascii="Times New Roman" w:hAnsi="Times New Roman"/>
          <w:sz w:val="28"/>
          <w:szCs w:val="28"/>
        </w:rPr>
        <w:t xml:space="preserve">4 года </w:t>
      </w:r>
      <w:r w:rsidR="00140BFC">
        <w:rPr>
          <w:rFonts w:ascii="Times New Roman" w:hAnsi="Times New Roman"/>
          <w:sz w:val="28"/>
          <w:szCs w:val="28"/>
        </w:rPr>
        <w:t xml:space="preserve">приборы учета </w:t>
      </w:r>
      <w:r w:rsidR="00F44551">
        <w:rPr>
          <w:rFonts w:ascii="Times New Roman" w:hAnsi="Times New Roman"/>
          <w:sz w:val="28"/>
          <w:szCs w:val="28"/>
        </w:rPr>
        <w:t xml:space="preserve">имеются </w:t>
      </w:r>
      <w:r w:rsidR="00140BFC">
        <w:rPr>
          <w:rFonts w:ascii="Times New Roman" w:hAnsi="Times New Roman"/>
          <w:sz w:val="28"/>
          <w:szCs w:val="28"/>
        </w:rPr>
        <w:t xml:space="preserve">у </w:t>
      </w:r>
      <w:r w:rsidR="00320771">
        <w:rPr>
          <w:rFonts w:ascii="Times New Roman" w:hAnsi="Times New Roman"/>
          <w:sz w:val="28"/>
          <w:szCs w:val="28"/>
        </w:rPr>
        <w:t>5 % абонентов</w:t>
      </w:r>
      <w:r w:rsidR="00140BFC">
        <w:rPr>
          <w:rFonts w:ascii="Times New Roman" w:hAnsi="Times New Roman"/>
          <w:sz w:val="28"/>
          <w:szCs w:val="28"/>
        </w:rPr>
        <w:t>.</w:t>
      </w:r>
    </w:p>
    <w:p w:rsidR="00286E8C" w:rsidRPr="00B72F72" w:rsidRDefault="00286E8C" w:rsidP="00B72F72">
      <w:pPr>
        <w:autoSpaceDE w:val="0"/>
        <w:autoSpaceDN w:val="0"/>
        <w:adjustRightInd w:val="0"/>
        <w:spacing w:after="0" w:line="360" w:lineRule="auto"/>
        <w:ind w:firstLine="708"/>
        <w:jc w:val="both"/>
        <w:rPr>
          <w:rFonts w:ascii="Times New Roman" w:hAnsi="Times New Roman"/>
          <w:sz w:val="28"/>
          <w:szCs w:val="28"/>
          <w:lang w:eastAsia="ru-RU"/>
        </w:rPr>
      </w:pPr>
      <w:r w:rsidRPr="00B72F72">
        <w:rPr>
          <w:rFonts w:ascii="Times New Roman" w:hAnsi="Times New Roman"/>
          <w:sz w:val="28"/>
          <w:szCs w:val="28"/>
          <w:lang w:eastAsia="ru-RU"/>
        </w:rPr>
        <w:t xml:space="preserve">При проектировании системы водоснабжения определяются требуемые расходы воды для различных </w:t>
      </w:r>
      <w:r>
        <w:rPr>
          <w:rFonts w:ascii="Times New Roman" w:hAnsi="Times New Roman"/>
          <w:sz w:val="28"/>
          <w:szCs w:val="28"/>
          <w:lang w:eastAsia="ru-RU"/>
        </w:rPr>
        <w:t xml:space="preserve">групп </w:t>
      </w:r>
      <w:r w:rsidRPr="00B72F72">
        <w:rPr>
          <w:rFonts w:ascii="Times New Roman" w:hAnsi="Times New Roman"/>
          <w:sz w:val="28"/>
          <w:szCs w:val="28"/>
          <w:lang w:eastAsia="ru-RU"/>
        </w:rPr>
        <w:t>потребителей. Расходование воды на хозяйственно-питьевые нужды населения является основ</w:t>
      </w:r>
      <w:r w:rsidR="006736E3">
        <w:rPr>
          <w:rFonts w:ascii="Times New Roman" w:hAnsi="Times New Roman"/>
          <w:sz w:val="28"/>
          <w:szCs w:val="28"/>
          <w:lang w:eastAsia="ru-RU"/>
        </w:rPr>
        <w:t xml:space="preserve">ной категорией водопотребления </w:t>
      </w:r>
      <w:r w:rsidR="008A644D">
        <w:rPr>
          <w:rFonts w:ascii="Times New Roman" w:hAnsi="Times New Roman"/>
          <w:sz w:val="28"/>
          <w:szCs w:val="28"/>
          <w:lang w:eastAsia="ru-RU"/>
        </w:rPr>
        <w:t>Дигорского городского поселения</w:t>
      </w:r>
      <w:r w:rsidRPr="00B72F72">
        <w:rPr>
          <w:rFonts w:ascii="Times New Roman" w:hAnsi="Times New Roman"/>
          <w:sz w:val="28"/>
          <w:szCs w:val="28"/>
          <w:lang w:eastAsia="ru-RU"/>
        </w:rPr>
        <w:t xml:space="preserve">. Количество расходуемой воды зависит от степени санитарно-технического благоустройства районов жилой застройки. </w:t>
      </w:r>
    </w:p>
    <w:p w:rsidR="00286E8C" w:rsidRDefault="00286E8C" w:rsidP="00B72F72">
      <w:pPr>
        <w:autoSpaceDE w:val="0"/>
        <w:autoSpaceDN w:val="0"/>
        <w:adjustRightInd w:val="0"/>
        <w:spacing w:after="0" w:line="360" w:lineRule="auto"/>
        <w:ind w:firstLine="708"/>
        <w:jc w:val="both"/>
        <w:rPr>
          <w:rFonts w:ascii="Times New Roman" w:hAnsi="Times New Roman"/>
          <w:sz w:val="28"/>
          <w:szCs w:val="28"/>
          <w:lang w:eastAsia="ru-RU"/>
        </w:rPr>
      </w:pPr>
      <w:r w:rsidRPr="00B72F72">
        <w:rPr>
          <w:rFonts w:ascii="Times New Roman" w:hAnsi="Times New Roman"/>
          <w:sz w:val="28"/>
          <w:szCs w:val="28"/>
          <w:lang w:eastAsia="ru-RU"/>
        </w:rPr>
        <w:t>В соответствии с СНиП 2.04.01-85* «Внутренний водопровод и канализация зданий»</w:t>
      </w:r>
      <w:r>
        <w:rPr>
          <w:rFonts w:ascii="Times New Roman" w:hAnsi="Times New Roman"/>
          <w:sz w:val="28"/>
          <w:szCs w:val="28"/>
          <w:lang w:eastAsia="ru-RU"/>
        </w:rPr>
        <w:t xml:space="preserve"> н</w:t>
      </w:r>
      <w:r w:rsidRPr="00B72F72">
        <w:rPr>
          <w:rFonts w:ascii="Times New Roman" w:hAnsi="Times New Roman"/>
          <w:sz w:val="28"/>
          <w:szCs w:val="28"/>
          <w:lang w:eastAsia="ru-RU"/>
        </w:rPr>
        <w:t xml:space="preserve">ормы водопотребления приняты для: </w:t>
      </w:r>
    </w:p>
    <w:p w:rsidR="00EB3284" w:rsidRDefault="00EB3284" w:rsidP="00EB3284">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-жилой застройки с уличными колонками – 50 л/сут;</w:t>
      </w:r>
    </w:p>
    <w:p w:rsidR="004439D5" w:rsidRPr="00B72F72" w:rsidRDefault="004439D5" w:rsidP="004439D5">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-жилой застройки с дворовыми колонками – 60 л/сут;</w:t>
      </w:r>
    </w:p>
    <w:p w:rsidR="004439D5" w:rsidRDefault="004439D5" w:rsidP="004439D5">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-жилой застройки с водопроводом и сливной ямой – 1</w:t>
      </w:r>
      <w:r w:rsidR="00276A6E">
        <w:rPr>
          <w:rFonts w:ascii="Times New Roman" w:hAnsi="Times New Roman"/>
          <w:sz w:val="28"/>
          <w:szCs w:val="28"/>
          <w:lang w:eastAsia="ru-RU"/>
        </w:rPr>
        <w:t>2</w:t>
      </w:r>
      <w:r w:rsidR="007F7719">
        <w:rPr>
          <w:rFonts w:ascii="Times New Roman" w:hAnsi="Times New Roman"/>
          <w:sz w:val="28"/>
          <w:szCs w:val="28"/>
          <w:lang w:eastAsia="ru-RU"/>
        </w:rPr>
        <w:t>0</w:t>
      </w:r>
      <w:r w:rsidR="00276A6E">
        <w:rPr>
          <w:rFonts w:ascii="Times New Roman" w:hAnsi="Times New Roman"/>
          <w:sz w:val="28"/>
          <w:szCs w:val="28"/>
          <w:lang w:eastAsia="ru-RU"/>
        </w:rPr>
        <w:t>л/сут</w:t>
      </w:r>
      <w:r w:rsidR="0073675F">
        <w:rPr>
          <w:rFonts w:ascii="Times New Roman" w:hAnsi="Times New Roman"/>
          <w:sz w:val="28"/>
          <w:szCs w:val="28"/>
          <w:lang w:eastAsia="ru-RU"/>
        </w:rPr>
        <w:t>;</w:t>
      </w:r>
    </w:p>
    <w:p w:rsidR="0073675F" w:rsidRDefault="0073675F" w:rsidP="0073675F">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-жилой застройки со всеми удобствами  – 150л/сут;</w:t>
      </w:r>
    </w:p>
    <w:p w:rsidR="0073675F" w:rsidRDefault="0073675F" w:rsidP="0073675F">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-жилой застройки с водопроводом и канализацией – </w:t>
      </w:r>
      <w:r w:rsidR="00CF14D9">
        <w:rPr>
          <w:rFonts w:ascii="Times New Roman" w:hAnsi="Times New Roman"/>
          <w:sz w:val="28"/>
          <w:szCs w:val="28"/>
          <w:lang w:eastAsia="ru-RU"/>
        </w:rPr>
        <w:t>2</w:t>
      </w:r>
      <w:r w:rsidR="00F44551">
        <w:rPr>
          <w:rFonts w:ascii="Times New Roman" w:hAnsi="Times New Roman"/>
          <w:sz w:val="28"/>
          <w:szCs w:val="28"/>
          <w:lang w:eastAsia="ru-RU"/>
        </w:rPr>
        <w:t>50</w:t>
      </w:r>
      <w:r>
        <w:rPr>
          <w:rFonts w:ascii="Times New Roman" w:hAnsi="Times New Roman"/>
          <w:sz w:val="28"/>
          <w:szCs w:val="28"/>
          <w:lang w:eastAsia="ru-RU"/>
        </w:rPr>
        <w:t>л/сут.</w:t>
      </w:r>
    </w:p>
    <w:p w:rsidR="00286E8C" w:rsidRPr="00B72F72" w:rsidRDefault="00286E8C" w:rsidP="00B72F72">
      <w:pPr>
        <w:autoSpaceDE w:val="0"/>
        <w:autoSpaceDN w:val="0"/>
        <w:adjustRightInd w:val="0"/>
        <w:spacing w:after="0" w:line="360" w:lineRule="auto"/>
        <w:ind w:firstLine="708"/>
        <w:jc w:val="both"/>
        <w:rPr>
          <w:rFonts w:ascii="Times New Roman" w:hAnsi="Times New Roman"/>
          <w:sz w:val="28"/>
          <w:szCs w:val="28"/>
          <w:lang w:eastAsia="ru-RU"/>
        </w:rPr>
      </w:pPr>
      <w:r w:rsidRPr="00B72F72">
        <w:rPr>
          <w:rFonts w:ascii="Times New Roman" w:hAnsi="Times New Roman"/>
          <w:sz w:val="28"/>
          <w:szCs w:val="28"/>
          <w:lang w:eastAsia="ru-RU"/>
        </w:rPr>
        <w:t xml:space="preserve">Суточный коэффициент неравномерности принят 1,2 в соответствии с СП 31.13330.2012 СНиП 2.04.02-84* «Водоснабжение. Наружные сети и сооружения». </w:t>
      </w:r>
    </w:p>
    <w:p w:rsidR="00286E8C" w:rsidRPr="00B72F72" w:rsidRDefault="00286E8C" w:rsidP="00B72F72">
      <w:pPr>
        <w:autoSpaceDE w:val="0"/>
        <w:autoSpaceDN w:val="0"/>
        <w:adjustRightInd w:val="0"/>
        <w:spacing w:after="0" w:line="360" w:lineRule="auto"/>
        <w:ind w:firstLine="708"/>
        <w:jc w:val="both"/>
        <w:rPr>
          <w:rFonts w:ascii="Times New Roman" w:hAnsi="Times New Roman"/>
          <w:sz w:val="28"/>
          <w:szCs w:val="28"/>
          <w:lang w:eastAsia="ru-RU"/>
        </w:rPr>
      </w:pPr>
      <w:r w:rsidRPr="00B72F72">
        <w:rPr>
          <w:rFonts w:ascii="Times New Roman" w:hAnsi="Times New Roman"/>
          <w:sz w:val="28"/>
          <w:szCs w:val="28"/>
          <w:lang w:eastAsia="ru-RU"/>
        </w:rPr>
        <w:t xml:space="preserve">Для планируемых объектов капитального строительства производственно-коммунального и коммунально-бытового обслуживания, рекреационного и общественно-делового назначения приняты следующие нормы водопотребления: </w:t>
      </w:r>
    </w:p>
    <w:p w:rsidR="00286E8C" w:rsidRPr="00A11D2A" w:rsidRDefault="00286E8C" w:rsidP="00B72F72">
      <w:pPr>
        <w:autoSpaceDE w:val="0"/>
        <w:autoSpaceDN w:val="0"/>
        <w:adjustRightInd w:val="0"/>
        <w:spacing w:after="0" w:line="360" w:lineRule="auto"/>
        <w:ind w:firstLine="708"/>
        <w:jc w:val="both"/>
        <w:rPr>
          <w:rFonts w:ascii="Times New Roman" w:hAnsi="Times New Roman"/>
          <w:sz w:val="28"/>
          <w:szCs w:val="28"/>
          <w:lang w:eastAsia="ru-RU"/>
        </w:rPr>
      </w:pPr>
      <w:r w:rsidRPr="00A11D2A">
        <w:rPr>
          <w:rFonts w:ascii="Times New Roman" w:hAnsi="Times New Roman"/>
          <w:sz w:val="28"/>
          <w:szCs w:val="28"/>
          <w:lang w:eastAsia="ru-RU"/>
        </w:rPr>
        <w:t xml:space="preserve">- общественные  учреждения </w:t>
      </w:r>
      <w:r w:rsidRPr="00A42310">
        <w:rPr>
          <w:rFonts w:ascii="Times New Roman" w:hAnsi="Times New Roman"/>
          <w:sz w:val="28"/>
          <w:szCs w:val="28"/>
          <w:lang w:eastAsia="ru-RU"/>
        </w:rPr>
        <w:t>– 12</w:t>
      </w:r>
      <w:r w:rsidRPr="00A11D2A">
        <w:rPr>
          <w:rFonts w:ascii="Times New Roman" w:hAnsi="Times New Roman"/>
          <w:sz w:val="28"/>
          <w:szCs w:val="28"/>
          <w:lang w:eastAsia="ru-RU"/>
        </w:rPr>
        <w:t xml:space="preserve"> л на одного работника; </w:t>
      </w:r>
    </w:p>
    <w:p w:rsidR="00286E8C" w:rsidRPr="00A11D2A" w:rsidRDefault="00286E8C" w:rsidP="00B72F72">
      <w:pPr>
        <w:autoSpaceDE w:val="0"/>
        <w:autoSpaceDN w:val="0"/>
        <w:adjustRightInd w:val="0"/>
        <w:spacing w:after="0" w:line="360" w:lineRule="auto"/>
        <w:ind w:firstLine="708"/>
        <w:jc w:val="both"/>
        <w:rPr>
          <w:rFonts w:ascii="Times New Roman" w:hAnsi="Times New Roman"/>
          <w:sz w:val="28"/>
          <w:szCs w:val="28"/>
          <w:lang w:eastAsia="ru-RU"/>
        </w:rPr>
      </w:pPr>
      <w:r w:rsidRPr="00A11D2A">
        <w:rPr>
          <w:rFonts w:ascii="Times New Roman" w:hAnsi="Times New Roman"/>
          <w:sz w:val="28"/>
          <w:szCs w:val="28"/>
          <w:lang w:eastAsia="ru-RU"/>
        </w:rPr>
        <w:t xml:space="preserve">- предприятия коммунально-бытового обслуживания – </w:t>
      </w:r>
      <w:r w:rsidRPr="00A42310">
        <w:rPr>
          <w:rFonts w:ascii="Times New Roman" w:hAnsi="Times New Roman"/>
          <w:sz w:val="28"/>
          <w:szCs w:val="28"/>
          <w:lang w:eastAsia="ru-RU"/>
        </w:rPr>
        <w:t>25</w:t>
      </w:r>
      <w:r w:rsidRPr="00A11D2A">
        <w:rPr>
          <w:rFonts w:ascii="Times New Roman" w:hAnsi="Times New Roman"/>
          <w:sz w:val="28"/>
          <w:szCs w:val="28"/>
          <w:lang w:eastAsia="ru-RU"/>
        </w:rPr>
        <w:t xml:space="preserve"> л на одного работника; </w:t>
      </w:r>
    </w:p>
    <w:p w:rsidR="00286E8C" w:rsidRPr="00A11D2A" w:rsidRDefault="00286E8C" w:rsidP="00B72F72">
      <w:pPr>
        <w:autoSpaceDE w:val="0"/>
        <w:autoSpaceDN w:val="0"/>
        <w:adjustRightInd w:val="0"/>
        <w:spacing w:after="0" w:line="360" w:lineRule="auto"/>
        <w:ind w:firstLine="708"/>
        <w:jc w:val="both"/>
        <w:rPr>
          <w:rFonts w:ascii="Times New Roman" w:hAnsi="Times New Roman"/>
          <w:sz w:val="28"/>
          <w:szCs w:val="28"/>
          <w:lang w:eastAsia="ru-RU"/>
        </w:rPr>
      </w:pPr>
      <w:r w:rsidRPr="00A11D2A">
        <w:rPr>
          <w:rFonts w:ascii="Times New Roman" w:hAnsi="Times New Roman"/>
          <w:sz w:val="28"/>
          <w:szCs w:val="28"/>
          <w:lang w:eastAsia="ru-RU"/>
        </w:rPr>
        <w:t xml:space="preserve">- предприятия </w:t>
      </w:r>
      <w:r>
        <w:rPr>
          <w:rFonts w:ascii="Times New Roman" w:hAnsi="Times New Roman"/>
          <w:sz w:val="28"/>
          <w:szCs w:val="28"/>
          <w:lang w:eastAsia="ru-RU"/>
        </w:rPr>
        <w:t xml:space="preserve">медицинского обслуживания населения– 13 </w:t>
      </w:r>
      <w:r w:rsidRPr="00A11D2A">
        <w:rPr>
          <w:rFonts w:ascii="Times New Roman" w:hAnsi="Times New Roman"/>
          <w:sz w:val="28"/>
          <w:szCs w:val="28"/>
          <w:lang w:eastAsia="ru-RU"/>
        </w:rPr>
        <w:t xml:space="preserve">л на </w:t>
      </w:r>
      <w:r>
        <w:rPr>
          <w:rFonts w:ascii="Times New Roman" w:hAnsi="Times New Roman"/>
          <w:sz w:val="28"/>
          <w:szCs w:val="28"/>
          <w:lang w:eastAsia="ru-RU"/>
        </w:rPr>
        <w:t>одного больного</w:t>
      </w:r>
      <w:r w:rsidRPr="00A11D2A">
        <w:rPr>
          <w:rFonts w:ascii="Times New Roman" w:hAnsi="Times New Roman"/>
          <w:sz w:val="28"/>
          <w:szCs w:val="28"/>
          <w:lang w:eastAsia="ru-RU"/>
        </w:rPr>
        <w:t xml:space="preserve">; </w:t>
      </w:r>
    </w:p>
    <w:p w:rsidR="00286E8C" w:rsidRDefault="00286E8C" w:rsidP="00B72F72">
      <w:pPr>
        <w:autoSpaceDE w:val="0"/>
        <w:autoSpaceDN w:val="0"/>
        <w:adjustRightInd w:val="0"/>
        <w:spacing w:after="0" w:line="360" w:lineRule="auto"/>
        <w:ind w:firstLine="708"/>
        <w:jc w:val="both"/>
        <w:rPr>
          <w:rFonts w:ascii="Times New Roman" w:hAnsi="Times New Roman"/>
          <w:sz w:val="28"/>
          <w:szCs w:val="28"/>
          <w:lang w:eastAsia="ru-RU"/>
        </w:rPr>
      </w:pPr>
      <w:r w:rsidRPr="00A11D2A">
        <w:rPr>
          <w:rFonts w:ascii="Times New Roman" w:hAnsi="Times New Roman"/>
          <w:sz w:val="28"/>
          <w:szCs w:val="28"/>
          <w:lang w:eastAsia="ru-RU"/>
        </w:rPr>
        <w:t>- дошкольные образовательные учреждения -</w:t>
      </w:r>
      <w:r w:rsidRPr="00A42310">
        <w:rPr>
          <w:rFonts w:ascii="Times New Roman" w:hAnsi="Times New Roman"/>
          <w:sz w:val="28"/>
          <w:szCs w:val="28"/>
          <w:lang w:eastAsia="ru-RU"/>
        </w:rPr>
        <w:t>75</w:t>
      </w:r>
      <w:r w:rsidRPr="00A11D2A">
        <w:rPr>
          <w:rFonts w:ascii="Times New Roman" w:hAnsi="Times New Roman"/>
          <w:sz w:val="28"/>
          <w:szCs w:val="28"/>
          <w:lang w:eastAsia="ru-RU"/>
        </w:rPr>
        <w:t xml:space="preserve"> л на одного ребенка; </w:t>
      </w:r>
    </w:p>
    <w:p w:rsidR="00286E8C" w:rsidRPr="00A11D2A" w:rsidRDefault="00286E8C" w:rsidP="00B72F72">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общеобразовательные учреждения – </w:t>
      </w:r>
      <w:r w:rsidRPr="00A42310">
        <w:rPr>
          <w:rFonts w:ascii="Times New Roman" w:hAnsi="Times New Roman"/>
          <w:sz w:val="28"/>
          <w:szCs w:val="28"/>
          <w:lang w:eastAsia="ru-RU"/>
        </w:rPr>
        <w:t>17</w:t>
      </w:r>
      <w:r>
        <w:rPr>
          <w:rFonts w:ascii="Times New Roman" w:hAnsi="Times New Roman"/>
          <w:sz w:val="28"/>
          <w:szCs w:val="28"/>
          <w:lang w:eastAsia="ru-RU"/>
        </w:rPr>
        <w:t xml:space="preserve"> л на одного учащегося;</w:t>
      </w:r>
    </w:p>
    <w:p w:rsidR="00286E8C" w:rsidRPr="00B72F72" w:rsidRDefault="00286E8C" w:rsidP="00B72F72">
      <w:pPr>
        <w:autoSpaceDE w:val="0"/>
        <w:autoSpaceDN w:val="0"/>
        <w:adjustRightInd w:val="0"/>
        <w:spacing w:after="0" w:line="360" w:lineRule="auto"/>
        <w:ind w:firstLine="708"/>
        <w:jc w:val="both"/>
        <w:rPr>
          <w:rFonts w:ascii="Times New Roman" w:hAnsi="Times New Roman"/>
          <w:sz w:val="28"/>
          <w:szCs w:val="28"/>
          <w:lang w:eastAsia="ru-RU"/>
        </w:rPr>
      </w:pPr>
      <w:r w:rsidRPr="00B72F72">
        <w:rPr>
          <w:rFonts w:ascii="Times New Roman" w:hAnsi="Times New Roman"/>
          <w:sz w:val="28"/>
          <w:szCs w:val="28"/>
          <w:lang w:eastAsia="ru-RU"/>
        </w:rPr>
        <w:lastRenderedPageBreak/>
        <w:t>Расходы воды на наружное пожаротушение принима</w:t>
      </w:r>
      <w:r>
        <w:rPr>
          <w:rFonts w:ascii="Times New Roman" w:hAnsi="Times New Roman"/>
          <w:sz w:val="28"/>
          <w:szCs w:val="28"/>
          <w:lang w:eastAsia="ru-RU"/>
        </w:rPr>
        <w:t>е</w:t>
      </w:r>
      <w:r w:rsidRPr="00B72F72">
        <w:rPr>
          <w:rFonts w:ascii="Times New Roman" w:hAnsi="Times New Roman"/>
          <w:sz w:val="28"/>
          <w:szCs w:val="28"/>
          <w:lang w:eastAsia="ru-RU"/>
        </w:rPr>
        <w:t xml:space="preserve">тся в соответствии с СП 31.13330.2012 СНиП 2.04.02-84* «Водоснабжение. Наружные сети и сооружения», исходя из численности населения и территории объектов. </w:t>
      </w:r>
    </w:p>
    <w:p w:rsidR="00B20B4B" w:rsidRPr="00305EA0" w:rsidRDefault="00286E8C" w:rsidP="00305EA0">
      <w:pPr>
        <w:autoSpaceDE w:val="0"/>
        <w:autoSpaceDN w:val="0"/>
        <w:adjustRightInd w:val="0"/>
        <w:spacing w:after="0" w:line="360" w:lineRule="auto"/>
        <w:ind w:firstLine="708"/>
        <w:jc w:val="both"/>
        <w:rPr>
          <w:rFonts w:ascii="Times New Roman" w:hAnsi="Times New Roman"/>
          <w:sz w:val="28"/>
          <w:szCs w:val="28"/>
          <w:lang w:eastAsia="ru-RU"/>
        </w:rPr>
      </w:pPr>
      <w:r w:rsidRPr="00B72F72">
        <w:rPr>
          <w:rFonts w:ascii="Times New Roman" w:hAnsi="Times New Roman"/>
          <w:sz w:val="28"/>
          <w:szCs w:val="28"/>
          <w:lang w:eastAsia="ru-RU"/>
        </w:rPr>
        <w:t>Пожаротушение предусматривается из пожарных гидрантов, устанавливаемых на сети водопров</w:t>
      </w:r>
      <w:r>
        <w:rPr>
          <w:rFonts w:ascii="Times New Roman" w:hAnsi="Times New Roman"/>
          <w:sz w:val="28"/>
          <w:szCs w:val="28"/>
          <w:lang w:eastAsia="ru-RU"/>
        </w:rPr>
        <w:t>ода через каждые 150 м, в соответствии с генеральным планом</w:t>
      </w:r>
      <w:r w:rsidRPr="00B72F72">
        <w:rPr>
          <w:rFonts w:ascii="Times New Roman" w:hAnsi="Times New Roman"/>
          <w:sz w:val="28"/>
          <w:szCs w:val="28"/>
          <w:lang w:eastAsia="ru-RU"/>
        </w:rPr>
        <w:t xml:space="preserve">. </w:t>
      </w:r>
      <w:r w:rsidR="0073675F" w:rsidRPr="0073675F">
        <w:rPr>
          <w:rFonts w:ascii="Times New Roman" w:hAnsi="Times New Roman"/>
          <w:sz w:val="28"/>
          <w:szCs w:val="28"/>
        </w:rPr>
        <w:t xml:space="preserve">Расход воды на внутреннее пожаротушение принимается из расчета </w:t>
      </w:r>
      <w:r w:rsidR="00F44551">
        <w:rPr>
          <w:rFonts w:ascii="Times New Roman" w:hAnsi="Times New Roman"/>
          <w:sz w:val="28"/>
          <w:szCs w:val="28"/>
        </w:rPr>
        <w:t>1</w:t>
      </w:r>
      <w:r w:rsidR="0073675F" w:rsidRPr="0073675F">
        <w:rPr>
          <w:rFonts w:ascii="Times New Roman" w:hAnsi="Times New Roman"/>
          <w:sz w:val="28"/>
          <w:szCs w:val="28"/>
        </w:rPr>
        <w:t xml:space="preserve"> стру</w:t>
      </w:r>
      <w:r w:rsidR="00F44551">
        <w:rPr>
          <w:rFonts w:ascii="Times New Roman" w:hAnsi="Times New Roman"/>
          <w:sz w:val="28"/>
          <w:szCs w:val="28"/>
        </w:rPr>
        <w:t>я</w:t>
      </w:r>
      <w:r w:rsidR="0073675F" w:rsidRPr="0073675F">
        <w:rPr>
          <w:rFonts w:ascii="Times New Roman" w:hAnsi="Times New Roman"/>
          <w:sz w:val="28"/>
          <w:szCs w:val="28"/>
        </w:rPr>
        <w:t xml:space="preserve"> по </w:t>
      </w:r>
      <w:r w:rsidR="00F44551">
        <w:rPr>
          <w:rFonts w:ascii="Times New Roman" w:hAnsi="Times New Roman"/>
          <w:sz w:val="28"/>
          <w:szCs w:val="28"/>
        </w:rPr>
        <w:t xml:space="preserve">5,0 </w:t>
      </w:r>
      <w:r w:rsidR="0073675F" w:rsidRPr="0073675F">
        <w:rPr>
          <w:rFonts w:ascii="Times New Roman" w:hAnsi="Times New Roman"/>
          <w:sz w:val="28"/>
          <w:szCs w:val="28"/>
        </w:rPr>
        <w:t xml:space="preserve">л/с. Продолжительность тушения пожара - 3 часа. Восстановление противопожарного запаса производится в течение 24 часов. Вода на пожаротушение хранится в резервуарах на водозаборных узлах </w:t>
      </w:r>
      <w:r w:rsidR="0073675F" w:rsidRPr="00305EA0">
        <w:rPr>
          <w:rFonts w:ascii="Times New Roman" w:hAnsi="Times New Roman"/>
          <w:sz w:val="28"/>
          <w:szCs w:val="28"/>
        </w:rPr>
        <w:t>и открытых водоемах. Суточный расход воды на восстановление противопож</w:t>
      </w:r>
      <w:r w:rsidR="00CF14D9">
        <w:rPr>
          <w:rFonts w:ascii="Times New Roman" w:hAnsi="Times New Roman"/>
          <w:sz w:val="28"/>
          <w:szCs w:val="28"/>
        </w:rPr>
        <w:t>арного запаса составит 54 м</w:t>
      </w:r>
      <w:r w:rsidR="0073675F" w:rsidRPr="00CF14D9">
        <w:rPr>
          <w:rFonts w:ascii="Times New Roman" w:hAnsi="Times New Roman"/>
          <w:sz w:val="28"/>
          <w:szCs w:val="28"/>
          <w:vertAlign w:val="superscript"/>
        </w:rPr>
        <w:t>3</w:t>
      </w:r>
      <w:r w:rsidR="0073675F" w:rsidRPr="00305EA0">
        <w:rPr>
          <w:rFonts w:ascii="Times New Roman" w:hAnsi="Times New Roman"/>
          <w:sz w:val="28"/>
          <w:szCs w:val="28"/>
        </w:rPr>
        <w:t xml:space="preserve"> /сут.</w:t>
      </w:r>
    </w:p>
    <w:p w:rsidR="00286E8C" w:rsidRDefault="00286E8C" w:rsidP="001F2DFF">
      <w:pPr>
        <w:autoSpaceDE w:val="0"/>
        <w:autoSpaceDN w:val="0"/>
        <w:adjustRightInd w:val="0"/>
        <w:spacing w:after="0" w:line="360" w:lineRule="auto"/>
        <w:jc w:val="center"/>
        <w:rPr>
          <w:rFonts w:ascii="Times New Roman" w:hAnsi="Times New Roman"/>
          <w:b/>
          <w:bCs/>
          <w:sz w:val="28"/>
          <w:szCs w:val="28"/>
          <w:lang w:eastAsia="ru-RU"/>
        </w:rPr>
      </w:pPr>
      <w:r w:rsidRPr="004D6891">
        <w:rPr>
          <w:rFonts w:ascii="Times New Roman" w:hAnsi="Times New Roman"/>
          <w:b/>
          <w:bCs/>
          <w:sz w:val="28"/>
          <w:szCs w:val="28"/>
          <w:lang w:eastAsia="ru-RU"/>
        </w:rPr>
        <w:t xml:space="preserve">1.3.5 Существующие системы коммерческого учета воды и планов </w:t>
      </w:r>
    </w:p>
    <w:p w:rsidR="00286E8C" w:rsidRPr="004D6891" w:rsidRDefault="00286E8C" w:rsidP="001F2DFF">
      <w:pPr>
        <w:autoSpaceDE w:val="0"/>
        <w:autoSpaceDN w:val="0"/>
        <w:adjustRightInd w:val="0"/>
        <w:spacing w:after="0" w:line="360" w:lineRule="auto"/>
        <w:jc w:val="center"/>
        <w:rPr>
          <w:rFonts w:ascii="Times New Roman" w:hAnsi="Times New Roman"/>
          <w:b/>
          <w:bCs/>
          <w:sz w:val="28"/>
          <w:szCs w:val="28"/>
          <w:lang w:eastAsia="ru-RU"/>
        </w:rPr>
      </w:pPr>
      <w:r w:rsidRPr="004D6891">
        <w:rPr>
          <w:rFonts w:ascii="Times New Roman" w:hAnsi="Times New Roman"/>
          <w:b/>
          <w:bCs/>
          <w:sz w:val="28"/>
          <w:szCs w:val="28"/>
          <w:lang w:eastAsia="ru-RU"/>
        </w:rPr>
        <w:t>по установке приборов учета.</w:t>
      </w:r>
    </w:p>
    <w:p w:rsidR="000D668F" w:rsidRDefault="00B84FFA" w:rsidP="00570DB6">
      <w:pPr>
        <w:autoSpaceDE w:val="0"/>
        <w:autoSpaceDN w:val="0"/>
        <w:adjustRightInd w:val="0"/>
        <w:spacing w:after="0" w:line="360" w:lineRule="auto"/>
        <w:ind w:firstLine="708"/>
        <w:jc w:val="both"/>
        <w:rPr>
          <w:rFonts w:ascii="Times New Roman" w:hAnsi="Times New Roman"/>
          <w:sz w:val="28"/>
          <w:szCs w:val="28"/>
        </w:rPr>
      </w:pPr>
      <w:r w:rsidRPr="00B84FFA">
        <w:rPr>
          <w:rFonts w:ascii="Times New Roman" w:hAnsi="Times New Roman"/>
          <w:sz w:val="28"/>
          <w:szCs w:val="28"/>
        </w:rPr>
        <w:t xml:space="preserve">В соответствии с Федеральным законом Российской Федерации от 23 ноября 2009 года № 261 - ФЗ «Об энергосбережении и о повышении энергетической эффективности и о внесении изменений в отдельные законодательные акты Российской Федерации» в </w:t>
      </w:r>
      <w:r w:rsidR="008A644D">
        <w:rPr>
          <w:rFonts w:ascii="Times New Roman" w:hAnsi="Times New Roman"/>
          <w:sz w:val="28"/>
          <w:szCs w:val="28"/>
        </w:rPr>
        <w:t>Дигорском  городском поселении</w:t>
      </w:r>
      <w:r w:rsidR="00CF14D9">
        <w:rPr>
          <w:rFonts w:ascii="Times New Roman" w:hAnsi="Times New Roman"/>
          <w:sz w:val="28"/>
          <w:szCs w:val="28"/>
        </w:rPr>
        <w:t xml:space="preserve">необходимо разработать </w:t>
      </w:r>
      <w:r w:rsidRPr="00B84FFA">
        <w:rPr>
          <w:rFonts w:ascii="Times New Roman" w:hAnsi="Times New Roman"/>
          <w:sz w:val="28"/>
          <w:szCs w:val="28"/>
        </w:rPr>
        <w:t>муниципальн</w:t>
      </w:r>
      <w:r w:rsidR="00CF14D9">
        <w:rPr>
          <w:rFonts w:ascii="Times New Roman" w:hAnsi="Times New Roman"/>
          <w:sz w:val="28"/>
          <w:szCs w:val="28"/>
        </w:rPr>
        <w:t>ую</w:t>
      </w:r>
      <w:r w:rsidRPr="00B84FFA">
        <w:rPr>
          <w:rFonts w:ascii="Times New Roman" w:hAnsi="Times New Roman"/>
          <w:sz w:val="28"/>
          <w:szCs w:val="28"/>
        </w:rPr>
        <w:t xml:space="preserve"> программ</w:t>
      </w:r>
      <w:r w:rsidR="00CF14D9">
        <w:rPr>
          <w:rFonts w:ascii="Times New Roman" w:hAnsi="Times New Roman"/>
          <w:sz w:val="28"/>
          <w:szCs w:val="28"/>
        </w:rPr>
        <w:t>у</w:t>
      </w:r>
      <w:r w:rsidRPr="00B84FFA">
        <w:rPr>
          <w:rFonts w:ascii="Times New Roman" w:hAnsi="Times New Roman"/>
          <w:sz w:val="28"/>
          <w:szCs w:val="28"/>
        </w:rPr>
        <w:t xml:space="preserve"> «Энергосбережение и повышение энергетической эффективности на территории </w:t>
      </w:r>
      <w:r w:rsidR="008A644D">
        <w:rPr>
          <w:rFonts w:ascii="Times New Roman" w:hAnsi="Times New Roman"/>
          <w:sz w:val="28"/>
          <w:szCs w:val="28"/>
        </w:rPr>
        <w:t>Дигорского городского поселения</w:t>
      </w:r>
      <w:r w:rsidR="00CF14D9">
        <w:rPr>
          <w:rFonts w:ascii="Times New Roman" w:hAnsi="Times New Roman"/>
          <w:sz w:val="28"/>
          <w:szCs w:val="28"/>
        </w:rPr>
        <w:t>».</w:t>
      </w:r>
    </w:p>
    <w:p w:rsidR="000D668F" w:rsidRDefault="00B84FFA" w:rsidP="00570DB6">
      <w:pPr>
        <w:autoSpaceDE w:val="0"/>
        <w:autoSpaceDN w:val="0"/>
        <w:adjustRightInd w:val="0"/>
        <w:spacing w:after="0" w:line="360" w:lineRule="auto"/>
        <w:ind w:firstLine="708"/>
        <w:jc w:val="both"/>
        <w:rPr>
          <w:rFonts w:ascii="Times New Roman" w:hAnsi="Times New Roman"/>
          <w:sz w:val="28"/>
          <w:szCs w:val="28"/>
        </w:rPr>
      </w:pPr>
      <w:r w:rsidRPr="00B84FFA">
        <w:rPr>
          <w:rFonts w:ascii="Times New Roman" w:hAnsi="Times New Roman"/>
          <w:sz w:val="28"/>
          <w:szCs w:val="28"/>
        </w:rPr>
        <w:t>Основны</w:t>
      </w:r>
      <w:r w:rsidR="00CF14D9">
        <w:rPr>
          <w:rFonts w:ascii="Times New Roman" w:hAnsi="Times New Roman"/>
          <w:sz w:val="28"/>
          <w:szCs w:val="28"/>
        </w:rPr>
        <w:t>е</w:t>
      </w:r>
      <w:r w:rsidRPr="00B84FFA">
        <w:rPr>
          <w:rFonts w:ascii="Times New Roman" w:hAnsi="Times New Roman"/>
          <w:sz w:val="28"/>
          <w:szCs w:val="28"/>
        </w:rPr>
        <w:t xml:space="preserve"> цел</w:t>
      </w:r>
      <w:r w:rsidR="00CF14D9">
        <w:rPr>
          <w:rFonts w:ascii="Times New Roman" w:hAnsi="Times New Roman"/>
          <w:sz w:val="28"/>
          <w:szCs w:val="28"/>
        </w:rPr>
        <w:t xml:space="preserve">и </w:t>
      </w:r>
      <w:r w:rsidRPr="00B84FFA">
        <w:rPr>
          <w:rFonts w:ascii="Times New Roman" w:hAnsi="Times New Roman"/>
          <w:sz w:val="28"/>
          <w:szCs w:val="28"/>
        </w:rPr>
        <w:t xml:space="preserve"> Программы:</w:t>
      </w:r>
    </w:p>
    <w:p w:rsidR="000D668F" w:rsidRDefault="00B84FFA" w:rsidP="00570DB6">
      <w:pPr>
        <w:autoSpaceDE w:val="0"/>
        <w:autoSpaceDN w:val="0"/>
        <w:adjustRightInd w:val="0"/>
        <w:spacing w:after="0" w:line="360" w:lineRule="auto"/>
        <w:ind w:firstLine="708"/>
        <w:jc w:val="both"/>
        <w:rPr>
          <w:rFonts w:ascii="Times New Roman" w:hAnsi="Times New Roman"/>
          <w:sz w:val="28"/>
          <w:szCs w:val="28"/>
        </w:rPr>
      </w:pPr>
      <w:r w:rsidRPr="00B84FFA">
        <w:rPr>
          <w:rFonts w:ascii="Times New Roman" w:hAnsi="Times New Roman"/>
          <w:sz w:val="28"/>
          <w:szCs w:val="28"/>
        </w:rPr>
        <w:t xml:space="preserve"> - переход поселения на энергосберегающий путь развития на основе обеспечения рационального использования энергетических ресурсов при их производстве, передаче и потреблении; </w:t>
      </w:r>
    </w:p>
    <w:p w:rsidR="000D668F" w:rsidRDefault="00B84FFA" w:rsidP="00570DB6">
      <w:pPr>
        <w:autoSpaceDE w:val="0"/>
        <w:autoSpaceDN w:val="0"/>
        <w:adjustRightInd w:val="0"/>
        <w:spacing w:after="0" w:line="360" w:lineRule="auto"/>
        <w:ind w:firstLine="708"/>
        <w:jc w:val="both"/>
        <w:rPr>
          <w:rFonts w:ascii="Times New Roman" w:hAnsi="Times New Roman"/>
          <w:sz w:val="28"/>
          <w:szCs w:val="28"/>
        </w:rPr>
      </w:pPr>
      <w:r w:rsidRPr="00B84FFA">
        <w:rPr>
          <w:rFonts w:ascii="Times New Roman" w:hAnsi="Times New Roman"/>
          <w:sz w:val="28"/>
          <w:szCs w:val="28"/>
        </w:rPr>
        <w:t xml:space="preserve">- снижение расходов бюджета поселения на энергоснабжение муниципальных зданий, строений, сооружений за счет рационального использования всех энергетических </w:t>
      </w:r>
      <w:r w:rsidRPr="000D668F">
        <w:rPr>
          <w:rFonts w:ascii="Times New Roman" w:hAnsi="Times New Roman"/>
          <w:sz w:val="28"/>
          <w:szCs w:val="28"/>
        </w:rPr>
        <w:t xml:space="preserve">ресурсов и повышения эффективности их использования; </w:t>
      </w:r>
    </w:p>
    <w:p w:rsidR="000D668F" w:rsidRDefault="00B84FFA" w:rsidP="00570DB6">
      <w:pPr>
        <w:autoSpaceDE w:val="0"/>
        <w:autoSpaceDN w:val="0"/>
        <w:adjustRightInd w:val="0"/>
        <w:spacing w:after="0" w:line="360" w:lineRule="auto"/>
        <w:ind w:firstLine="708"/>
        <w:jc w:val="both"/>
        <w:rPr>
          <w:rFonts w:ascii="Times New Roman" w:hAnsi="Times New Roman"/>
          <w:sz w:val="28"/>
          <w:szCs w:val="28"/>
        </w:rPr>
      </w:pPr>
      <w:r w:rsidRPr="000D668F">
        <w:rPr>
          <w:rFonts w:ascii="Times New Roman" w:hAnsi="Times New Roman"/>
          <w:sz w:val="28"/>
          <w:szCs w:val="28"/>
        </w:rPr>
        <w:t>- создание условий для экономии энергоресурсов в муниципальном жилищном</w:t>
      </w:r>
      <w:r w:rsidRPr="00B84FFA">
        <w:rPr>
          <w:rFonts w:ascii="Times New Roman" w:hAnsi="Times New Roman"/>
          <w:sz w:val="28"/>
          <w:szCs w:val="28"/>
        </w:rPr>
        <w:t xml:space="preserve"> фонде. </w:t>
      </w:r>
    </w:p>
    <w:p w:rsidR="009909ED" w:rsidRPr="00411006" w:rsidRDefault="000D668F" w:rsidP="0041100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w:t>
      </w:r>
      <w:r w:rsidR="00B84FFA" w:rsidRPr="00B84FFA">
        <w:rPr>
          <w:rFonts w:ascii="Times New Roman" w:hAnsi="Times New Roman"/>
          <w:sz w:val="28"/>
          <w:szCs w:val="28"/>
        </w:rPr>
        <w:t>риоритетными группами потребителей, для которых требуется, решение задачи по обеспечению коммерческого учета являются</w:t>
      </w:r>
      <w:r>
        <w:rPr>
          <w:rFonts w:ascii="Times New Roman" w:hAnsi="Times New Roman"/>
          <w:sz w:val="28"/>
          <w:szCs w:val="28"/>
        </w:rPr>
        <w:t>жилищный фонд</w:t>
      </w:r>
      <w:r w:rsidR="00B84FFA" w:rsidRPr="00B84FFA">
        <w:rPr>
          <w:rFonts w:ascii="Times New Roman" w:hAnsi="Times New Roman"/>
          <w:sz w:val="28"/>
          <w:szCs w:val="28"/>
        </w:rPr>
        <w:t xml:space="preserve">. В </w:t>
      </w:r>
      <w:r w:rsidR="00B84FFA" w:rsidRPr="00B84FFA">
        <w:rPr>
          <w:rFonts w:ascii="Times New Roman" w:hAnsi="Times New Roman"/>
          <w:sz w:val="28"/>
          <w:szCs w:val="28"/>
        </w:rPr>
        <w:lastRenderedPageBreak/>
        <w:t>настоящее время прибор</w:t>
      </w:r>
      <w:r w:rsidR="001E21C6">
        <w:rPr>
          <w:rFonts w:ascii="Times New Roman" w:hAnsi="Times New Roman"/>
          <w:sz w:val="28"/>
          <w:szCs w:val="28"/>
        </w:rPr>
        <w:t>ы</w:t>
      </w:r>
      <w:r w:rsidR="00B84FFA" w:rsidRPr="00B84FFA">
        <w:rPr>
          <w:rFonts w:ascii="Times New Roman" w:hAnsi="Times New Roman"/>
          <w:sz w:val="28"/>
          <w:szCs w:val="28"/>
        </w:rPr>
        <w:t xml:space="preserve"> учета </w:t>
      </w:r>
      <w:r w:rsidR="00F44551">
        <w:rPr>
          <w:rFonts w:ascii="Times New Roman" w:hAnsi="Times New Roman"/>
          <w:sz w:val="28"/>
          <w:szCs w:val="28"/>
        </w:rPr>
        <w:t>есть у 5% абонентов</w:t>
      </w:r>
      <w:r w:rsidR="00CF14D9">
        <w:rPr>
          <w:rFonts w:ascii="Times New Roman" w:hAnsi="Times New Roman"/>
          <w:sz w:val="28"/>
          <w:szCs w:val="28"/>
        </w:rPr>
        <w:t>.</w:t>
      </w:r>
      <w:r w:rsidR="00B84FFA" w:rsidRPr="00B84FFA">
        <w:rPr>
          <w:rFonts w:ascii="Times New Roman" w:hAnsi="Times New Roman"/>
          <w:sz w:val="28"/>
          <w:szCs w:val="28"/>
        </w:rPr>
        <w:t xml:space="preserve"> Для обеспечения 100% оснащенности</w:t>
      </w:r>
      <w:r w:rsidR="00CF14D9">
        <w:rPr>
          <w:rFonts w:ascii="Times New Roman" w:hAnsi="Times New Roman"/>
          <w:sz w:val="28"/>
          <w:szCs w:val="28"/>
        </w:rPr>
        <w:t xml:space="preserve"> приборами учета</w:t>
      </w:r>
      <w:r w:rsidR="00B84FFA" w:rsidRPr="00B84FFA">
        <w:rPr>
          <w:rFonts w:ascii="Times New Roman" w:hAnsi="Times New Roman"/>
          <w:sz w:val="28"/>
          <w:szCs w:val="28"/>
        </w:rPr>
        <w:t>, обслуживающ</w:t>
      </w:r>
      <w:r w:rsidR="00CF14D9">
        <w:rPr>
          <w:rFonts w:ascii="Times New Roman" w:hAnsi="Times New Roman"/>
          <w:sz w:val="28"/>
          <w:szCs w:val="28"/>
        </w:rPr>
        <w:t>ей</w:t>
      </w:r>
      <w:r w:rsidR="00B84FFA" w:rsidRPr="00B84FFA">
        <w:rPr>
          <w:rFonts w:ascii="Times New Roman" w:hAnsi="Times New Roman"/>
          <w:sz w:val="28"/>
          <w:szCs w:val="28"/>
        </w:rPr>
        <w:t xml:space="preserve"> организаци</w:t>
      </w:r>
      <w:r w:rsidR="00CF14D9">
        <w:rPr>
          <w:rFonts w:ascii="Times New Roman" w:hAnsi="Times New Roman"/>
          <w:sz w:val="28"/>
          <w:szCs w:val="28"/>
        </w:rPr>
        <w:t>и</w:t>
      </w:r>
      <w:r w:rsidR="00D11612">
        <w:rPr>
          <w:rFonts w:ascii="Times New Roman" w:hAnsi="Times New Roman"/>
          <w:sz w:val="28"/>
          <w:szCs w:val="28"/>
        </w:rPr>
        <w:t>МУП «Водоканал»</w:t>
      </w:r>
      <w:r w:rsidR="00CF14D9">
        <w:rPr>
          <w:rFonts w:ascii="Times New Roman" w:hAnsi="Times New Roman"/>
          <w:sz w:val="28"/>
          <w:szCs w:val="28"/>
        </w:rPr>
        <w:t>необходимо</w:t>
      </w:r>
      <w:r w:rsidR="00B84FFA" w:rsidRPr="00B84FFA">
        <w:rPr>
          <w:rFonts w:ascii="Times New Roman" w:hAnsi="Times New Roman"/>
          <w:sz w:val="28"/>
          <w:szCs w:val="28"/>
        </w:rPr>
        <w:t xml:space="preserve"> выполнять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411006">
        <w:rPr>
          <w:rFonts w:ascii="Times New Roman" w:hAnsi="Times New Roman"/>
          <w:sz w:val="28"/>
          <w:szCs w:val="28"/>
        </w:rPr>
        <w:t>.</w:t>
      </w:r>
    </w:p>
    <w:p w:rsidR="00286E8C" w:rsidRPr="004D6891" w:rsidRDefault="00286E8C" w:rsidP="00B84FFA">
      <w:pPr>
        <w:autoSpaceDE w:val="0"/>
        <w:autoSpaceDN w:val="0"/>
        <w:adjustRightInd w:val="0"/>
        <w:spacing w:after="0" w:line="360" w:lineRule="auto"/>
        <w:jc w:val="center"/>
        <w:rPr>
          <w:rFonts w:ascii="Times New Roman" w:hAnsi="Times New Roman"/>
          <w:b/>
          <w:bCs/>
          <w:sz w:val="28"/>
          <w:szCs w:val="28"/>
          <w:lang w:eastAsia="ru-RU"/>
        </w:rPr>
      </w:pPr>
      <w:r w:rsidRPr="004D6891">
        <w:rPr>
          <w:rFonts w:ascii="Times New Roman" w:hAnsi="Times New Roman"/>
          <w:b/>
          <w:bCs/>
          <w:sz w:val="28"/>
          <w:szCs w:val="28"/>
          <w:lang w:eastAsia="ru-RU"/>
        </w:rPr>
        <w:t xml:space="preserve">1.3.6 </w:t>
      </w:r>
      <w:r w:rsidRPr="00812216">
        <w:rPr>
          <w:rFonts w:ascii="Times New Roman" w:hAnsi="Times New Roman"/>
          <w:b/>
          <w:bCs/>
          <w:sz w:val="28"/>
          <w:szCs w:val="28"/>
          <w:lang w:eastAsia="ru-RU"/>
        </w:rPr>
        <w:t>Анализ резервов и дефицитов производственных мощностей системы водоснабжения поселения.</w:t>
      </w:r>
    </w:p>
    <w:p w:rsidR="00286E8C" w:rsidRDefault="00286E8C" w:rsidP="001F2DFF">
      <w:pPr>
        <w:autoSpaceDE w:val="0"/>
        <w:autoSpaceDN w:val="0"/>
        <w:adjustRightInd w:val="0"/>
        <w:spacing w:after="0" w:line="360" w:lineRule="auto"/>
        <w:ind w:firstLine="708"/>
        <w:rPr>
          <w:rFonts w:ascii="Times New Roman" w:hAnsi="Times New Roman"/>
          <w:bCs/>
          <w:sz w:val="28"/>
          <w:szCs w:val="28"/>
          <w:lang w:eastAsia="ru-RU"/>
        </w:rPr>
      </w:pPr>
      <w:r w:rsidRPr="004D6891">
        <w:rPr>
          <w:rFonts w:ascii="Times New Roman" w:hAnsi="Times New Roman"/>
          <w:bCs/>
          <w:sz w:val="28"/>
          <w:szCs w:val="28"/>
          <w:lang w:eastAsia="ru-RU"/>
        </w:rPr>
        <w:t xml:space="preserve">Таблица </w:t>
      </w:r>
      <w:r w:rsidR="00D86C7D">
        <w:rPr>
          <w:rFonts w:ascii="Times New Roman" w:hAnsi="Times New Roman"/>
          <w:bCs/>
          <w:sz w:val="28"/>
          <w:szCs w:val="28"/>
          <w:lang w:eastAsia="ru-RU"/>
        </w:rPr>
        <w:t>5</w:t>
      </w:r>
      <w:r w:rsidRPr="004D6891">
        <w:rPr>
          <w:rFonts w:ascii="Times New Roman" w:hAnsi="Times New Roman"/>
          <w:bCs/>
          <w:sz w:val="28"/>
          <w:szCs w:val="28"/>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2835"/>
        <w:gridCol w:w="2126"/>
        <w:gridCol w:w="2693"/>
      </w:tblGrid>
      <w:tr w:rsidR="00286E8C" w:rsidRPr="00E93A8E" w:rsidTr="00FC0978">
        <w:trPr>
          <w:trHeight w:val="1110"/>
        </w:trPr>
        <w:tc>
          <w:tcPr>
            <w:tcW w:w="2660" w:type="dxa"/>
            <w:shd w:val="clear" w:color="auto" w:fill="FFFFFF"/>
            <w:vAlign w:val="center"/>
          </w:tcPr>
          <w:p w:rsidR="00286E8C" w:rsidRPr="00E93A8E" w:rsidRDefault="00286E8C" w:rsidP="00A93567">
            <w:pPr>
              <w:autoSpaceDE w:val="0"/>
              <w:autoSpaceDN w:val="0"/>
              <w:adjustRightInd w:val="0"/>
              <w:spacing w:after="0" w:line="240" w:lineRule="auto"/>
              <w:jc w:val="center"/>
              <w:rPr>
                <w:rFonts w:ascii="Times New Roman" w:hAnsi="Times New Roman"/>
                <w:bCs/>
                <w:sz w:val="24"/>
                <w:szCs w:val="24"/>
                <w:lang w:eastAsia="ru-RU"/>
              </w:rPr>
            </w:pPr>
            <w:r w:rsidRPr="00E93A8E">
              <w:rPr>
                <w:rFonts w:ascii="Times New Roman" w:hAnsi="Times New Roman"/>
                <w:bCs/>
                <w:sz w:val="24"/>
                <w:szCs w:val="24"/>
                <w:lang w:eastAsia="ru-RU"/>
              </w:rPr>
              <w:t>Населенный пункт</w:t>
            </w:r>
          </w:p>
        </w:tc>
        <w:tc>
          <w:tcPr>
            <w:tcW w:w="2835" w:type="dxa"/>
            <w:shd w:val="clear" w:color="auto" w:fill="FFFFFF"/>
            <w:vAlign w:val="center"/>
          </w:tcPr>
          <w:p w:rsidR="00286E8C" w:rsidRPr="00E93A8E" w:rsidRDefault="00286E8C" w:rsidP="00A93567">
            <w:pPr>
              <w:autoSpaceDE w:val="0"/>
              <w:autoSpaceDN w:val="0"/>
              <w:adjustRightInd w:val="0"/>
              <w:spacing w:after="0" w:line="240" w:lineRule="auto"/>
              <w:jc w:val="center"/>
              <w:rPr>
                <w:rFonts w:ascii="Times New Roman" w:hAnsi="Times New Roman"/>
                <w:bCs/>
                <w:sz w:val="24"/>
                <w:szCs w:val="24"/>
                <w:lang w:eastAsia="ru-RU"/>
              </w:rPr>
            </w:pPr>
            <w:r w:rsidRPr="00E93A8E">
              <w:rPr>
                <w:rFonts w:ascii="Times New Roman" w:hAnsi="Times New Roman"/>
                <w:bCs/>
                <w:sz w:val="24"/>
                <w:szCs w:val="24"/>
                <w:lang w:eastAsia="ru-RU"/>
              </w:rPr>
              <w:t>Установленная мощность источников водоснабжения</w:t>
            </w:r>
          </w:p>
          <w:p w:rsidR="00286E8C" w:rsidRPr="00E93A8E" w:rsidRDefault="00286E8C" w:rsidP="00A93567">
            <w:pPr>
              <w:autoSpaceDE w:val="0"/>
              <w:autoSpaceDN w:val="0"/>
              <w:adjustRightInd w:val="0"/>
              <w:spacing w:after="0" w:line="240" w:lineRule="auto"/>
              <w:jc w:val="center"/>
              <w:rPr>
                <w:rFonts w:ascii="Times New Roman" w:hAnsi="Times New Roman"/>
                <w:bCs/>
                <w:sz w:val="24"/>
                <w:szCs w:val="24"/>
                <w:lang w:eastAsia="ru-RU"/>
              </w:rPr>
            </w:pPr>
            <w:r w:rsidRPr="00E93A8E">
              <w:rPr>
                <w:rFonts w:ascii="Times New Roman" w:hAnsi="Times New Roman"/>
                <w:bCs/>
                <w:sz w:val="24"/>
                <w:szCs w:val="24"/>
                <w:lang w:eastAsia="ru-RU"/>
              </w:rPr>
              <w:t>м3/</w:t>
            </w:r>
            <w:r w:rsidR="009E1ECC">
              <w:rPr>
                <w:rFonts w:ascii="Times New Roman" w:hAnsi="Times New Roman"/>
                <w:bCs/>
                <w:sz w:val="24"/>
                <w:szCs w:val="24"/>
                <w:lang w:eastAsia="ru-RU"/>
              </w:rPr>
              <w:t>год</w:t>
            </w:r>
          </w:p>
        </w:tc>
        <w:tc>
          <w:tcPr>
            <w:tcW w:w="2126" w:type="dxa"/>
            <w:shd w:val="clear" w:color="auto" w:fill="FFFFFF"/>
            <w:vAlign w:val="center"/>
          </w:tcPr>
          <w:p w:rsidR="00286E8C" w:rsidRPr="00E93A8E" w:rsidRDefault="009E1ECC" w:rsidP="00A93567">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Существующее водопотребление</w:t>
            </w:r>
          </w:p>
          <w:p w:rsidR="00286E8C" w:rsidRPr="00E93A8E" w:rsidRDefault="00286E8C" w:rsidP="00A93567">
            <w:pPr>
              <w:autoSpaceDE w:val="0"/>
              <w:autoSpaceDN w:val="0"/>
              <w:adjustRightInd w:val="0"/>
              <w:spacing w:after="0" w:line="240" w:lineRule="auto"/>
              <w:jc w:val="center"/>
              <w:rPr>
                <w:rFonts w:ascii="Times New Roman" w:hAnsi="Times New Roman"/>
                <w:bCs/>
                <w:sz w:val="24"/>
                <w:szCs w:val="24"/>
                <w:lang w:eastAsia="ru-RU"/>
              </w:rPr>
            </w:pPr>
            <w:r w:rsidRPr="00E93A8E">
              <w:rPr>
                <w:rFonts w:ascii="Times New Roman" w:hAnsi="Times New Roman"/>
                <w:bCs/>
                <w:sz w:val="24"/>
                <w:szCs w:val="24"/>
                <w:lang w:eastAsia="ru-RU"/>
              </w:rPr>
              <w:t>м3/</w:t>
            </w:r>
            <w:r w:rsidR="009E1ECC">
              <w:rPr>
                <w:rFonts w:ascii="Times New Roman" w:hAnsi="Times New Roman"/>
                <w:bCs/>
                <w:sz w:val="24"/>
                <w:szCs w:val="24"/>
                <w:lang w:eastAsia="ru-RU"/>
              </w:rPr>
              <w:t>год</w:t>
            </w:r>
          </w:p>
        </w:tc>
        <w:tc>
          <w:tcPr>
            <w:tcW w:w="2693" w:type="dxa"/>
            <w:shd w:val="clear" w:color="auto" w:fill="FFFFFF"/>
            <w:vAlign w:val="center"/>
          </w:tcPr>
          <w:p w:rsidR="00286E8C" w:rsidRPr="00E93A8E" w:rsidRDefault="00286E8C" w:rsidP="00A93567">
            <w:pPr>
              <w:autoSpaceDE w:val="0"/>
              <w:autoSpaceDN w:val="0"/>
              <w:adjustRightInd w:val="0"/>
              <w:spacing w:after="0" w:line="240" w:lineRule="auto"/>
              <w:jc w:val="center"/>
              <w:rPr>
                <w:rFonts w:ascii="Times New Roman" w:hAnsi="Times New Roman"/>
                <w:bCs/>
                <w:sz w:val="24"/>
                <w:szCs w:val="24"/>
                <w:lang w:eastAsia="ru-RU"/>
              </w:rPr>
            </w:pPr>
            <w:r w:rsidRPr="00E93A8E">
              <w:rPr>
                <w:rFonts w:ascii="Times New Roman" w:hAnsi="Times New Roman"/>
                <w:bCs/>
                <w:sz w:val="24"/>
                <w:szCs w:val="24"/>
                <w:lang w:eastAsia="ru-RU"/>
              </w:rPr>
              <w:t>Резерв/Дефицит</w:t>
            </w:r>
          </w:p>
          <w:p w:rsidR="00286E8C" w:rsidRPr="00E93A8E" w:rsidRDefault="00286E8C" w:rsidP="00A93567">
            <w:pPr>
              <w:autoSpaceDE w:val="0"/>
              <w:autoSpaceDN w:val="0"/>
              <w:adjustRightInd w:val="0"/>
              <w:spacing w:after="0" w:line="240" w:lineRule="auto"/>
              <w:jc w:val="center"/>
              <w:rPr>
                <w:rFonts w:ascii="Times New Roman" w:hAnsi="Times New Roman"/>
                <w:bCs/>
                <w:sz w:val="24"/>
                <w:szCs w:val="24"/>
                <w:lang w:eastAsia="ru-RU"/>
              </w:rPr>
            </w:pPr>
            <w:r w:rsidRPr="00E93A8E">
              <w:rPr>
                <w:rFonts w:ascii="Times New Roman" w:hAnsi="Times New Roman"/>
                <w:bCs/>
                <w:sz w:val="24"/>
                <w:szCs w:val="24"/>
                <w:lang w:eastAsia="ru-RU"/>
              </w:rPr>
              <w:t>м3/</w:t>
            </w:r>
            <w:r w:rsidR="009E1ECC">
              <w:rPr>
                <w:rFonts w:ascii="Times New Roman" w:hAnsi="Times New Roman"/>
                <w:bCs/>
                <w:sz w:val="24"/>
                <w:szCs w:val="24"/>
                <w:lang w:eastAsia="ru-RU"/>
              </w:rPr>
              <w:t>год</w:t>
            </w:r>
          </w:p>
        </w:tc>
      </w:tr>
      <w:tr w:rsidR="00D05941" w:rsidRPr="00E93A8E" w:rsidTr="00A93567">
        <w:trPr>
          <w:trHeight w:val="480"/>
        </w:trPr>
        <w:tc>
          <w:tcPr>
            <w:tcW w:w="2660" w:type="dxa"/>
          </w:tcPr>
          <w:p w:rsidR="00D05941" w:rsidRDefault="002C63C1" w:rsidP="00A93567">
            <w:pPr>
              <w:tabs>
                <w:tab w:val="left" w:pos="54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г. Дигора</w:t>
            </w:r>
          </w:p>
        </w:tc>
        <w:tc>
          <w:tcPr>
            <w:tcW w:w="2835" w:type="dxa"/>
            <w:vAlign w:val="center"/>
          </w:tcPr>
          <w:p w:rsidR="00D05941" w:rsidRDefault="004E0F9F" w:rsidP="00A93567">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3001600,0</w:t>
            </w:r>
          </w:p>
        </w:tc>
        <w:tc>
          <w:tcPr>
            <w:tcW w:w="2126" w:type="dxa"/>
            <w:vAlign w:val="center"/>
          </w:tcPr>
          <w:p w:rsidR="00D05941" w:rsidRDefault="004E0F9F" w:rsidP="00A9356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675093,5</w:t>
            </w:r>
          </w:p>
        </w:tc>
        <w:tc>
          <w:tcPr>
            <w:tcW w:w="2693" w:type="dxa"/>
            <w:vAlign w:val="center"/>
          </w:tcPr>
          <w:p w:rsidR="00D05941" w:rsidRPr="00E93A8E" w:rsidRDefault="004E0F9F" w:rsidP="00A93567">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Резерв 2326506,5</w:t>
            </w:r>
          </w:p>
        </w:tc>
      </w:tr>
    </w:tbl>
    <w:p w:rsidR="00D05941" w:rsidRDefault="00D05941" w:rsidP="00A61E20">
      <w:pPr>
        <w:autoSpaceDE w:val="0"/>
        <w:autoSpaceDN w:val="0"/>
        <w:adjustRightInd w:val="0"/>
        <w:spacing w:after="0" w:line="360" w:lineRule="auto"/>
        <w:ind w:firstLine="708"/>
        <w:jc w:val="both"/>
      </w:pPr>
    </w:p>
    <w:p w:rsidR="004E0F9F" w:rsidRDefault="004E0F9F" w:rsidP="004E0F9F">
      <w:pPr>
        <w:autoSpaceDE w:val="0"/>
        <w:autoSpaceDN w:val="0"/>
        <w:adjustRightInd w:val="0"/>
        <w:spacing w:after="0" w:line="360" w:lineRule="auto"/>
        <w:jc w:val="both"/>
        <w:rPr>
          <w:rFonts w:ascii="Times New Roman" w:hAnsi="Times New Roman"/>
          <w:sz w:val="28"/>
          <w:szCs w:val="28"/>
        </w:rPr>
      </w:pPr>
      <w:r w:rsidRPr="00D05941">
        <w:rPr>
          <w:rFonts w:ascii="Times New Roman" w:hAnsi="Times New Roman"/>
          <w:sz w:val="28"/>
          <w:szCs w:val="28"/>
        </w:rPr>
        <w:t xml:space="preserve">Источником водоснабжения </w:t>
      </w:r>
      <w:r>
        <w:rPr>
          <w:rFonts w:ascii="Times New Roman" w:hAnsi="Times New Roman"/>
          <w:sz w:val="28"/>
          <w:szCs w:val="28"/>
        </w:rPr>
        <w:t>в г. Дигора</w:t>
      </w:r>
      <w:r w:rsidRPr="00D05941">
        <w:rPr>
          <w:rFonts w:ascii="Times New Roman" w:hAnsi="Times New Roman"/>
          <w:sz w:val="28"/>
          <w:szCs w:val="28"/>
        </w:rPr>
        <w:t xml:space="preserve">, являются артезианские скважины. </w:t>
      </w:r>
      <w:r>
        <w:rPr>
          <w:rFonts w:ascii="Times New Roman" w:hAnsi="Times New Roman"/>
          <w:sz w:val="28"/>
          <w:szCs w:val="28"/>
        </w:rPr>
        <w:t>Намомент составления Схемы</w:t>
      </w:r>
      <w:r w:rsidRPr="00D05941">
        <w:rPr>
          <w:rFonts w:ascii="Times New Roman" w:hAnsi="Times New Roman"/>
          <w:sz w:val="28"/>
          <w:szCs w:val="28"/>
        </w:rPr>
        <w:t>, водозаборные узлы работают с резервом. Дефицита в производственных мощностях система водоснабжения не испытывает</w:t>
      </w:r>
      <w:r>
        <w:rPr>
          <w:rFonts w:ascii="Times New Roman" w:hAnsi="Times New Roman"/>
          <w:sz w:val="28"/>
          <w:szCs w:val="28"/>
        </w:rPr>
        <w:t>.</w:t>
      </w:r>
    </w:p>
    <w:p w:rsidR="00286E8C" w:rsidRPr="002961F3" w:rsidRDefault="00286E8C" w:rsidP="001F4724">
      <w:pPr>
        <w:autoSpaceDE w:val="0"/>
        <w:autoSpaceDN w:val="0"/>
        <w:adjustRightInd w:val="0"/>
        <w:spacing w:after="0" w:line="360" w:lineRule="auto"/>
        <w:jc w:val="center"/>
        <w:rPr>
          <w:rFonts w:ascii="Times New Roman" w:hAnsi="Times New Roman"/>
          <w:b/>
          <w:bCs/>
          <w:sz w:val="28"/>
          <w:szCs w:val="28"/>
          <w:lang w:eastAsia="ru-RU"/>
        </w:rPr>
      </w:pPr>
      <w:r w:rsidRPr="002961F3">
        <w:rPr>
          <w:rFonts w:ascii="Times New Roman" w:hAnsi="Times New Roman"/>
          <w:b/>
          <w:bCs/>
          <w:sz w:val="28"/>
          <w:szCs w:val="28"/>
          <w:lang w:eastAsia="ru-RU"/>
        </w:rPr>
        <w:t>1.3.7 Прогнозные балансы потребления воды на 10 лет с учетом различных сценариев развития поселения.</w:t>
      </w:r>
    </w:p>
    <w:p w:rsidR="000E27A4" w:rsidRPr="004D6891" w:rsidRDefault="00286E8C" w:rsidP="001F2DFF">
      <w:pPr>
        <w:autoSpaceDE w:val="0"/>
        <w:autoSpaceDN w:val="0"/>
        <w:adjustRightInd w:val="0"/>
        <w:spacing w:after="0" w:line="360" w:lineRule="auto"/>
        <w:jc w:val="both"/>
        <w:rPr>
          <w:rFonts w:ascii="Times New Roman" w:hAnsi="Times New Roman"/>
          <w:bCs/>
          <w:sz w:val="28"/>
          <w:szCs w:val="28"/>
          <w:lang w:eastAsia="ru-RU"/>
        </w:rPr>
      </w:pPr>
      <w:r w:rsidRPr="002961F3">
        <w:rPr>
          <w:rFonts w:ascii="Times New Roman" w:hAnsi="Times New Roman"/>
          <w:bCs/>
          <w:sz w:val="28"/>
          <w:szCs w:val="28"/>
          <w:lang w:eastAsia="ru-RU"/>
        </w:rPr>
        <w:t xml:space="preserve">Таблица </w:t>
      </w:r>
      <w:r w:rsidR="00D86C7D" w:rsidRPr="002961F3">
        <w:rPr>
          <w:rFonts w:ascii="Times New Roman" w:hAnsi="Times New Roman"/>
          <w:bCs/>
          <w:sz w:val="28"/>
          <w:szCs w:val="28"/>
          <w:lang w:eastAsia="ru-RU"/>
        </w:rPr>
        <w:t>6</w:t>
      </w:r>
      <w:r w:rsidR="00DC291F" w:rsidRPr="002961F3">
        <w:rPr>
          <w:rFonts w:ascii="Times New Roman" w:hAnsi="Times New Roman"/>
          <w:bCs/>
          <w:sz w:val="28"/>
          <w:szCs w:val="28"/>
          <w:lang w:eastAsia="ru-RU"/>
        </w:rPr>
        <w:t>.</w:t>
      </w: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1843"/>
        <w:gridCol w:w="2268"/>
        <w:gridCol w:w="2268"/>
        <w:gridCol w:w="2095"/>
      </w:tblGrid>
      <w:tr w:rsidR="00286E8C" w:rsidRPr="00E93A8E" w:rsidTr="00FC0978">
        <w:trPr>
          <w:trHeight w:val="359"/>
        </w:trPr>
        <w:tc>
          <w:tcPr>
            <w:tcW w:w="1809" w:type="dxa"/>
            <w:vMerge w:val="restart"/>
            <w:shd w:val="clear" w:color="auto" w:fill="FFFFFF"/>
          </w:tcPr>
          <w:p w:rsidR="00286E8C" w:rsidRPr="00E93A8E" w:rsidRDefault="00286E8C" w:rsidP="00E93A8E">
            <w:pPr>
              <w:autoSpaceDE w:val="0"/>
              <w:autoSpaceDN w:val="0"/>
              <w:adjustRightInd w:val="0"/>
              <w:spacing w:after="0" w:line="240" w:lineRule="auto"/>
              <w:rPr>
                <w:rFonts w:ascii="Times New Roman" w:hAnsi="Times New Roman"/>
                <w:bCs/>
                <w:sz w:val="24"/>
                <w:szCs w:val="24"/>
                <w:lang w:eastAsia="ru-RU"/>
              </w:rPr>
            </w:pPr>
          </w:p>
        </w:tc>
        <w:tc>
          <w:tcPr>
            <w:tcW w:w="8474" w:type="dxa"/>
            <w:gridSpan w:val="4"/>
            <w:shd w:val="clear" w:color="auto" w:fill="FFFFFF"/>
          </w:tcPr>
          <w:p w:rsidR="00286E8C" w:rsidRPr="00E93A8E" w:rsidRDefault="00286E8C" w:rsidP="00E93A8E">
            <w:pPr>
              <w:autoSpaceDE w:val="0"/>
              <w:autoSpaceDN w:val="0"/>
              <w:adjustRightInd w:val="0"/>
              <w:spacing w:after="0" w:line="240" w:lineRule="auto"/>
              <w:jc w:val="center"/>
              <w:rPr>
                <w:rFonts w:ascii="Times New Roman" w:hAnsi="Times New Roman"/>
                <w:bCs/>
                <w:sz w:val="24"/>
                <w:szCs w:val="24"/>
                <w:lang w:eastAsia="ru-RU"/>
              </w:rPr>
            </w:pPr>
            <w:r w:rsidRPr="00E93A8E">
              <w:rPr>
                <w:rFonts w:ascii="Times New Roman" w:hAnsi="Times New Roman"/>
                <w:bCs/>
                <w:sz w:val="24"/>
                <w:szCs w:val="24"/>
                <w:lang w:eastAsia="ru-RU"/>
              </w:rPr>
              <w:t>2024 год</w:t>
            </w:r>
          </w:p>
        </w:tc>
      </w:tr>
      <w:tr w:rsidR="00286E8C" w:rsidRPr="00E93A8E" w:rsidTr="00FC0978">
        <w:trPr>
          <w:trHeight w:val="158"/>
        </w:trPr>
        <w:tc>
          <w:tcPr>
            <w:tcW w:w="1809" w:type="dxa"/>
            <w:vMerge/>
            <w:tcBorders>
              <w:bottom w:val="single" w:sz="4" w:space="0" w:color="auto"/>
            </w:tcBorders>
            <w:shd w:val="clear" w:color="auto" w:fill="FFFFFF"/>
          </w:tcPr>
          <w:p w:rsidR="00286E8C" w:rsidRPr="00E93A8E" w:rsidRDefault="00286E8C" w:rsidP="00E93A8E">
            <w:pPr>
              <w:autoSpaceDE w:val="0"/>
              <w:autoSpaceDN w:val="0"/>
              <w:adjustRightInd w:val="0"/>
              <w:spacing w:after="0" w:line="240" w:lineRule="auto"/>
              <w:rPr>
                <w:rFonts w:ascii="Times New Roman" w:hAnsi="Times New Roman"/>
                <w:bCs/>
                <w:sz w:val="24"/>
                <w:szCs w:val="24"/>
                <w:highlight w:val="yellow"/>
                <w:lang w:eastAsia="ru-RU"/>
              </w:rPr>
            </w:pPr>
          </w:p>
        </w:tc>
        <w:tc>
          <w:tcPr>
            <w:tcW w:w="1843" w:type="dxa"/>
            <w:tcBorders>
              <w:bottom w:val="single" w:sz="4" w:space="0" w:color="auto"/>
            </w:tcBorders>
            <w:shd w:val="clear" w:color="auto" w:fill="FFFFFF"/>
            <w:vAlign w:val="center"/>
          </w:tcPr>
          <w:p w:rsidR="00286E8C" w:rsidRPr="00E93A8E" w:rsidRDefault="00286E8C" w:rsidP="00E93A8E">
            <w:pPr>
              <w:autoSpaceDE w:val="0"/>
              <w:autoSpaceDN w:val="0"/>
              <w:adjustRightInd w:val="0"/>
              <w:spacing w:after="0" w:line="240" w:lineRule="auto"/>
              <w:jc w:val="center"/>
              <w:rPr>
                <w:rFonts w:ascii="Times New Roman" w:hAnsi="Times New Roman"/>
                <w:bCs/>
                <w:sz w:val="24"/>
                <w:szCs w:val="24"/>
                <w:lang w:eastAsia="ru-RU"/>
              </w:rPr>
            </w:pPr>
            <w:r w:rsidRPr="00E93A8E">
              <w:rPr>
                <w:rFonts w:ascii="Times New Roman" w:hAnsi="Times New Roman"/>
                <w:bCs/>
                <w:sz w:val="24"/>
                <w:szCs w:val="24"/>
                <w:lang w:eastAsia="ru-RU"/>
              </w:rPr>
              <w:t>Установленная мощность источников водоснабжения м³/сут</w:t>
            </w:r>
          </w:p>
        </w:tc>
        <w:tc>
          <w:tcPr>
            <w:tcW w:w="2268" w:type="dxa"/>
            <w:tcBorders>
              <w:bottom w:val="single" w:sz="4" w:space="0" w:color="auto"/>
            </w:tcBorders>
            <w:shd w:val="clear" w:color="auto" w:fill="FFFFFF"/>
            <w:vAlign w:val="center"/>
          </w:tcPr>
          <w:p w:rsidR="00286E8C" w:rsidRPr="00E93A8E" w:rsidRDefault="00286E8C" w:rsidP="00E93A8E">
            <w:pPr>
              <w:autoSpaceDE w:val="0"/>
              <w:autoSpaceDN w:val="0"/>
              <w:adjustRightInd w:val="0"/>
              <w:spacing w:after="0" w:line="240" w:lineRule="auto"/>
              <w:jc w:val="center"/>
              <w:rPr>
                <w:rFonts w:ascii="Times New Roman" w:hAnsi="Times New Roman"/>
                <w:bCs/>
                <w:sz w:val="24"/>
                <w:szCs w:val="24"/>
                <w:lang w:eastAsia="ru-RU"/>
              </w:rPr>
            </w:pPr>
            <w:r w:rsidRPr="00E93A8E">
              <w:rPr>
                <w:rFonts w:ascii="Times New Roman" w:hAnsi="Times New Roman"/>
                <w:bCs/>
                <w:sz w:val="24"/>
                <w:szCs w:val="24"/>
                <w:lang w:eastAsia="ru-RU"/>
              </w:rPr>
              <w:t>Планируемое потребление (среднесуточное)</w:t>
            </w:r>
          </w:p>
          <w:p w:rsidR="00286E8C" w:rsidRPr="00E93A8E" w:rsidRDefault="00286E8C" w:rsidP="00E93A8E">
            <w:pPr>
              <w:autoSpaceDE w:val="0"/>
              <w:autoSpaceDN w:val="0"/>
              <w:adjustRightInd w:val="0"/>
              <w:spacing w:after="0" w:line="240" w:lineRule="auto"/>
              <w:jc w:val="center"/>
              <w:rPr>
                <w:rFonts w:ascii="Times New Roman" w:hAnsi="Times New Roman"/>
                <w:bCs/>
                <w:sz w:val="24"/>
                <w:szCs w:val="24"/>
                <w:lang w:eastAsia="ru-RU"/>
              </w:rPr>
            </w:pPr>
            <w:r w:rsidRPr="00E93A8E">
              <w:rPr>
                <w:rFonts w:ascii="Times New Roman" w:hAnsi="Times New Roman"/>
                <w:bCs/>
                <w:sz w:val="24"/>
                <w:szCs w:val="24"/>
                <w:lang w:eastAsia="ru-RU"/>
              </w:rPr>
              <w:t>м³/сут</w:t>
            </w:r>
          </w:p>
        </w:tc>
        <w:tc>
          <w:tcPr>
            <w:tcW w:w="2268" w:type="dxa"/>
            <w:tcBorders>
              <w:bottom w:val="single" w:sz="4" w:space="0" w:color="auto"/>
            </w:tcBorders>
            <w:shd w:val="clear" w:color="auto" w:fill="FFFFFF"/>
            <w:vAlign w:val="center"/>
          </w:tcPr>
          <w:p w:rsidR="00286E8C" w:rsidRPr="00E93A8E" w:rsidRDefault="00286E8C" w:rsidP="00E93A8E">
            <w:pPr>
              <w:autoSpaceDE w:val="0"/>
              <w:autoSpaceDN w:val="0"/>
              <w:adjustRightInd w:val="0"/>
              <w:spacing w:after="0" w:line="240" w:lineRule="auto"/>
              <w:jc w:val="center"/>
              <w:rPr>
                <w:rFonts w:ascii="Times New Roman" w:hAnsi="Times New Roman"/>
                <w:bCs/>
                <w:sz w:val="24"/>
                <w:szCs w:val="24"/>
                <w:lang w:eastAsia="ru-RU"/>
              </w:rPr>
            </w:pPr>
            <w:r w:rsidRPr="00E93A8E">
              <w:rPr>
                <w:rFonts w:ascii="Times New Roman" w:hAnsi="Times New Roman"/>
                <w:bCs/>
                <w:sz w:val="24"/>
                <w:szCs w:val="24"/>
                <w:lang w:eastAsia="ru-RU"/>
              </w:rPr>
              <w:t>Планируемое потребление (максимальное суточное)</w:t>
            </w:r>
          </w:p>
          <w:p w:rsidR="00286E8C" w:rsidRPr="00E93A8E" w:rsidRDefault="00286E8C" w:rsidP="00E93A8E">
            <w:pPr>
              <w:autoSpaceDE w:val="0"/>
              <w:autoSpaceDN w:val="0"/>
              <w:adjustRightInd w:val="0"/>
              <w:spacing w:after="0" w:line="240" w:lineRule="auto"/>
              <w:jc w:val="center"/>
              <w:rPr>
                <w:rFonts w:ascii="Times New Roman" w:hAnsi="Times New Roman"/>
                <w:bCs/>
                <w:sz w:val="24"/>
                <w:szCs w:val="24"/>
                <w:lang w:eastAsia="ru-RU"/>
              </w:rPr>
            </w:pPr>
            <w:r w:rsidRPr="00E93A8E">
              <w:rPr>
                <w:rFonts w:ascii="Times New Roman" w:hAnsi="Times New Roman"/>
                <w:bCs/>
                <w:sz w:val="24"/>
                <w:szCs w:val="24"/>
                <w:lang w:eastAsia="ru-RU"/>
              </w:rPr>
              <w:t>м³/сут</w:t>
            </w:r>
          </w:p>
        </w:tc>
        <w:tc>
          <w:tcPr>
            <w:tcW w:w="2095" w:type="dxa"/>
            <w:tcBorders>
              <w:bottom w:val="single" w:sz="4" w:space="0" w:color="auto"/>
            </w:tcBorders>
            <w:shd w:val="clear" w:color="auto" w:fill="FFFFFF"/>
            <w:vAlign w:val="center"/>
          </w:tcPr>
          <w:p w:rsidR="00286E8C" w:rsidRPr="00E93A8E" w:rsidRDefault="00286E8C" w:rsidP="00E93A8E">
            <w:pPr>
              <w:autoSpaceDE w:val="0"/>
              <w:autoSpaceDN w:val="0"/>
              <w:adjustRightInd w:val="0"/>
              <w:spacing w:after="0" w:line="240" w:lineRule="auto"/>
              <w:jc w:val="center"/>
              <w:rPr>
                <w:rFonts w:ascii="Times New Roman" w:hAnsi="Times New Roman"/>
                <w:bCs/>
                <w:sz w:val="24"/>
                <w:szCs w:val="24"/>
                <w:lang w:eastAsia="ru-RU"/>
              </w:rPr>
            </w:pPr>
            <w:r w:rsidRPr="00E93A8E">
              <w:rPr>
                <w:rFonts w:ascii="Times New Roman" w:hAnsi="Times New Roman"/>
                <w:bCs/>
                <w:sz w:val="24"/>
                <w:szCs w:val="24"/>
                <w:lang w:eastAsia="ru-RU"/>
              </w:rPr>
              <w:t>Резерв/ дефицит</w:t>
            </w:r>
          </w:p>
          <w:p w:rsidR="00286E8C" w:rsidRPr="00E93A8E" w:rsidRDefault="00286E8C" w:rsidP="00E93A8E">
            <w:pPr>
              <w:autoSpaceDE w:val="0"/>
              <w:autoSpaceDN w:val="0"/>
              <w:adjustRightInd w:val="0"/>
              <w:spacing w:after="0" w:line="240" w:lineRule="auto"/>
              <w:jc w:val="center"/>
              <w:rPr>
                <w:rFonts w:ascii="Times New Roman" w:hAnsi="Times New Roman"/>
                <w:bCs/>
                <w:sz w:val="24"/>
                <w:szCs w:val="24"/>
                <w:lang w:eastAsia="ru-RU"/>
              </w:rPr>
            </w:pPr>
            <w:r w:rsidRPr="00E93A8E">
              <w:rPr>
                <w:rFonts w:ascii="Times New Roman" w:hAnsi="Times New Roman"/>
                <w:bCs/>
                <w:sz w:val="24"/>
                <w:szCs w:val="24"/>
                <w:lang w:eastAsia="ru-RU"/>
              </w:rPr>
              <w:t>м³/сут</w:t>
            </w:r>
          </w:p>
        </w:tc>
      </w:tr>
      <w:tr w:rsidR="00286E8C" w:rsidRPr="00E93A8E" w:rsidTr="0088074D">
        <w:trPr>
          <w:trHeight w:val="456"/>
        </w:trPr>
        <w:tc>
          <w:tcPr>
            <w:tcW w:w="1809" w:type="dxa"/>
            <w:vAlign w:val="center"/>
          </w:tcPr>
          <w:p w:rsidR="00286E8C" w:rsidRPr="00F33758" w:rsidRDefault="00286E8C" w:rsidP="00E93A8E">
            <w:pPr>
              <w:autoSpaceDE w:val="0"/>
              <w:autoSpaceDN w:val="0"/>
              <w:adjustRightInd w:val="0"/>
              <w:spacing w:after="0" w:line="240" w:lineRule="auto"/>
              <w:rPr>
                <w:rFonts w:ascii="Times New Roman" w:hAnsi="Times New Roman"/>
                <w:bCs/>
                <w:sz w:val="24"/>
                <w:szCs w:val="24"/>
                <w:lang w:eastAsia="ru-RU"/>
              </w:rPr>
            </w:pPr>
            <w:r w:rsidRPr="00F33758">
              <w:rPr>
                <w:rFonts w:ascii="Times New Roman" w:hAnsi="Times New Roman"/>
                <w:bCs/>
                <w:sz w:val="24"/>
                <w:szCs w:val="24"/>
                <w:lang w:eastAsia="ru-RU"/>
              </w:rPr>
              <w:t>Питьевая</w:t>
            </w:r>
          </w:p>
        </w:tc>
        <w:tc>
          <w:tcPr>
            <w:tcW w:w="1843" w:type="dxa"/>
            <w:vAlign w:val="center"/>
          </w:tcPr>
          <w:p w:rsidR="00286E8C" w:rsidRPr="00F33758" w:rsidRDefault="002961F3" w:rsidP="00E93A8E">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8223,56</w:t>
            </w:r>
          </w:p>
        </w:tc>
        <w:tc>
          <w:tcPr>
            <w:tcW w:w="2268" w:type="dxa"/>
            <w:vAlign w:val="center"/>
          </w:tcPr>
          <w:p w:rsidR="00286E8C" w:rsidRPr="00512CEF" w:rsidRDefault="002961F3" w:rsidP="00E93A8E">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3059,85</w:t>
            </w:r>
          </w:p>
        </w:tc>
        <w:tc>
          <w:tcPr>
            <w:tcW w:w="2268" w:type="dxa"/>
            <w:vAlign w:val="center"/>
          </w:tcPr>
          <w:p w:rsidR="00286E8C" w:rsidRPr="00512CEF" w:rsidRDefault="002961F3" w:rsidP="00E93A8E">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3671,8</w:t>
            </w:r>
          </w:p>
        </w:tc>
        <w:tc>
          <w:tcPr>
            <w:tcW w:w="2095" w:type="dxa"/>
            <w:vAlign w:val="center"/>
          </w:tcPr>
          <w:p w:rsidR="00286E8C" w:rsidRPr="00512CEF" w:rsidRDefault="002961F3" w:rsidP="006F6A72">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Резерв 4551,76</w:t>
            </w:r>
            <w:r w:rsidR="0088074D" w:rsidRPr="00512CEF">
              <w:rPr>
                <w:rFonts w:ascii="Times New Roman" w:hAnsi="Times New Roman"/>
                <w:bCs/>
                <w:color w:val="000000"/>
                <w:sz w:val="24"/>
                <w:szCs w:val="24"/>
                <w:lang w:eastAsia="ru-RU"/>
              </w:rPr>
              <w:t xml:space="preserve"> м</w:t>
            </w:r>
            <w:r w:rsidR="0088074D" w:rsidRPr="00512CEF">
              <w:rPr>
                <w:rFonts w:ascii="Times New Roman" w:hAnsi="Times New Roman"/>
                <w:bCs/>
                <w:color w:val="000000"/>
                <w:sz w:val="24"/>
                <w:szCs w:val="24"/>
                <w:vertAlign w:val="superscript"/>
                <w:lang w:eastAsia="ru-RU"/>
              </w:rPr>
              <w:t>3</w:t>
            </w:r>
            <w:r w:rsidR="0088074D" w:rsidRPr="00512CEF">
              <w:rPr>
                <w:rFonts w:ascii="Times New Roman" w:hAnsi="Times New Roman"/>
                <w:bCs/>
                <w:color w:val="000000"/>
                <w:sz w:val="24"/>
                <w:szCs w:val="24"/>
                <w:lang w:eastAsia="ru-RU"/>
              </w:rPr>
              <w:t>/сут</w:t>
            </w:r>
          </w:p>
        </w:tc>
      </w:tr>
    </w:tbl>
    <w:p w:rsidR="001A76EF" w:rsidRDefault="001A76EF" w:rsidP="00766C0B">
      <w:pPr>
        <w:autoSpaceDE w:val="0"/>
        <w:autoSpaceDN w:val="0"/>
        <w:adjustRightInd w:val="0"/>
        <w:spacing w:after="0" w:line="360" w:lineRule="auto"/>
        <w:ind w:firstLine="708"/>
        <w:jc w:val="both"/>
        <w:rPr>
          <w:rFonts w:ascii="Times New Roman" w:hAnsi="Times New Roman"/>
          <w:bCs/>
          <w:sz w:val="28"/>
          <w:szCs w:val="28"/>
          <w:lang w:eastAsia="ru-RU"/>
        </w:rPr>
      </w:pPr>
    </w:p>
    <w:p w:rsidR="00286E8C" w:rsidRPr="004D6891" w:rsidRDefault="00286E8C" w:rsidP="001F2DFF">
      <w:pPr>
        <w:autoSpaceDE w:val="0"/>
        <w:autoSpaceDN w:val="0"/>
        <w:adjustRightInd w:val="0"/>
        <w:spacing w:after="0" w:line="360" w:lineRule="auto"/>
        <w:jc w:val="center"/>
        <w:rPr>
          <w:rFonts w:ascii="Times New Roman" w:hAnsi="Times New Roman"/>
          <w:b/>
          <w:bCs/>
          <w:sz w:val="28"/>
          <w:szCs w:val="28"/>
          <w:lang w:eastAsia="ru-RU"/>
        </w:rPr>
      </w:pPr>
      <w:r w:rsidRPr="004D6891">
        <w:rPr>
          <w:rFonts w:ascii="Times New Roman" w:hAnsi="Times New Roman"/>
          <w:b/>
          <w:bCs/>
          <w:sz w:val="28"/>
          <w:szCs w:val="28"/>
          <w:lang w:eastAsia="ru-RU"/>
        </w:rPr>
        <w:t>1.3.8  Описание централизованной системы горячего водоснабжения</w:t>
      </w:r>
      <w:r w:rsidR="007B05BB">
        <w:rPr>
          <w:rFonts w:ascii="Times New Roman" w:hAnsi="Times New Roman"/>
          <w:b/>
          <w:bCs/>
          <w:sz w:val="28"/>
          <w:szCs w:val="28"/>
          <w:lang w:eastAsia="ru-RU"/>
        </w:rPr>
        <w:t>.</w:t>
      </w:r>
    </w:p>
    <w:p w:rsidR="00A93567" w:rsidRDefault="00A93567" w:rsidP="00A93567">
      <w:pPr>
        <w:autoSpaceDE w:val="0"/>
        <w:autoSpaceDN w:val="0"/>
        <w:adjustRightInd w:val="0"/>
        <w:spacing w:after="0" w:line="360" w:lineRule="auto"/>
        <w:ind w:firstLine="709"/>
        <w:jc w:val="both"/>
        <w:rPr>
          <w:rFonts w:ascii="Times New Roman" w:hAnsi="Times New Roman"/>
          <w:bCs/>
          <w:sz w:val="28"/>
          <w:szCs w:val="28"/>
          <w:lang w:eastAsia="ru-RU"/>
        </w:rPr>
      </w:pPr>
      <w:r w:rsidRPr="00C46116">
        <w:rPr>
          <w:rFonts w:ascii="Times New Roman" w:hAnsi="Times New Roman"/>
          <w:bCs/>
          <w:sz w:val="28"/>
          <w:szCs w:val="28"/>
          <w:lang w:eastAsia="ru-RU"/>
        </w:rPr>
        <w:t>Це</w:t>
      </w:r>
      <w:r>
        <w:rPr>
          <w:rFonts w:ascii="Times New Roman" w:hAnsi="Times New Roman"/>
          <w:bCs/>
          <w:sz w:val="28"/>
          <w:szCs w:val="28"/>
          <w:lang w:eastAsia="ru-RU"/>
        </w:rPr>
        <w:t xml:space="preserve">нтрализованная система горячего водоснабжения в </w:t>
      </w:r>
      <w:r w:rsidR="008A644D">
        <w:rPr>
          <w:rFonts w:ascii="Times New Roman" w:hAnsi="Times New Roman"/>
          <w:bCs/>
          <w:sz w:val="28"/>
          <w:szCs w:val="28"/>
          <w:lang w:eastAsia="ru-RU"/>
        </w:rPr>
        <w:t>Дигорском  городском поселении</w:t>
      </w:r>
      <w:r>
        <w:rPr>
          <w:rFonts w:ascii="Times New Roman" w:hAnsi="Times New Roman"/>
          <w:bCs/>
          <w:sz w:val="28"/>
          <w:szCs w:val="28"/>
          <w:lang w:eastAsia="ru-RU"/>
        </w:rPr>
        <w:t xml:space="preserve"> отсутствует. Население обеспечивается горячей водой посредством установки индивидуальных нагревательных элементов: колонок, бойлеров и т.д.</w:t>
      </w:r>
    </w:p>
    <w:p w:rsidR="00D05941" w:rsidRDefault="00A93567" w:rsidP="00A93567">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lastRenderedPageBreak/>
        <w:t>Строительство централизованно горячего водоснабжения не целесообразно и экономически не выгодно.</w:t>
      </w:r>
    </w:p>
    <w:p w:rsidR="00286E8C" w:rsidRPr="004D6891" w:rsidRDefault="00286E8C" w:rsidP="001F2DFF">
      <w:pPr>
        <w:autoSpaceDE w:val="0"/>
        <w:autoSpaceDN w:val="0"/>
        <w:adjustRightInd w:val="0"/>
        <w:spacing w:after="0" w:line="360" w:lineRule="auto"/>
        <w:jc w:val="center"/>
        <w:rPr>
          <w:rFonts w:ascii="Times New Roman" w:hAnsi="Times New Roman"/>
          <w:b/>
          <w:bCs/>
          <w:sz w:val="28"/>
          <w:szCs w:val="28"/>
          <w:lang w:eastAsia="ru-RU"/>
        </w:rPr>
      </w:pPr>
      <w:r w:rsidRPr="004D6891">
        <w:rPr>
          <w:rFonts w:ascii="Times New Roman" w:hAnsi="Times New Roman"/>
          <w:b/>
          <w:bCs/>
          <w:sz w:val="28"/>
          <w:szCs w:val="28"/>
          <w:lang w:eastAsia="ru-RU"/>
        </w:rPr>
        <w:t>1.3.9. Сведения о фактическом и ожидаемом потреблении воды.</w:t>
      </w:r>
    </w:p>
    <w:p w:rsidR="008664A8" w:rsidRDefault="00D05941" w:rsidP="00C6562E">
      <w:pPr>
        <w:autoSpaceDE w:val="0"/>
        <w:autoSpaceDN w:val="0"/>
        <w:adjustRightInd w:val="0"/>
        <w:spacing w:after="0" w:line="360" w:lineRule="auto"/>
        <w:ind w:firstLine="708"/>
        <w:jc w:val="both"/>
        <w:rPr>
          <w:rFonts w:ascii="Times New Roman" w:hAnsi="Times New Roman"/>
          <w:sz w:val="28"/>
          <w:szCs w:val="28"/>
        </w:rPr>
      </w:pPr>
      <w:r w:rsidRPr="00D05941">
        <w:rPr>
          <w:rFonts w:ascii="Times New Roman" w:hAnsi="Times New Roman"/>
          <w:sz w:val="28"/>
          <w:szCs w:val="28"/>
        </w:rPr>
        <w:t xml:space="preserve">Источником водоснабжения </w:t>
      </w:r>
      <w:r w:rsidR="008A644D">
        <w:rPr>
          <w:rFonts w:ascii="Times New Roman" w:hAnsi="Times New Roman"/>
          <w:sz w:val="28"/>
          <w:szCs w:val="28"/>
        </w:rPr>
        <w:t>Дигорского городского поселения</w:t>
      </w:r>
      <w:r w:rsidRPr="00D05941">
        <w:rPr>
          <w:rFonts w:ascii="Times New Roman" w:hAnsi="Times New Roman"/>
          <w:sz w:val="28"/>
          <w:szCs w:val="28"/>
        </w:rPr>
        <w:t xml:space="preserve"> на расчетный срок принимаются </w:t>
      </w:r>
      <w:r w:rsidR="002961F3">
        <w:rPr>
          <w:rFonts w:ascii="Times New Roman" w:hAnsi="Times New Roman"/>
          <w:sz w:val="28"/>
          <w:szCs w:val="28"/>
        </w:rPr>
        <w:t>артезианские скважины</w:t>
      </w:r>
      <w:r w:rsidRPr="000824B2">
        <w:rPr>
          <w:rFonts w:ascii="Times New Roman" w:hAnsi="Times New Roman"/>
          <w:sz w:val="28"/>
          <w:szCs w:val="28"/>
        </w:rPr>
        <w:t xml:space="preserve">. При проектировании системы водоснабжения определяются требуемые расходы воды для различных потребителей. Расходование воды на хозяйственно-питьевые нужды населения является основной категорией водопотребления. На территории </w:t>
      </w:r>
      <w:r w:rsidR="008A644D">
        <w:rPr>
          <w:rFonts w:ascii="Times New Roman" w:hAnsi="Times New Roman"/>
          <w:sz w:val="28"/>
          <w:szCs w:val="28"/>
        </w:rPr>
        <w:t>Дигорского городского поселения</w:t>
      </w:r>
      <w:r w:rsidRPr="000824B2">
        <w:rPr>
          <w:rFonts w:ascii="Times New Roman" w:hAnsi="Times New Roman"/>
          <w:sz w:val="28"/>
          <w:szCs w:val="28"/>
        </w:rPr>
        <w:t>предусматривается 100%-ное обеспечение централизованным водоснабжением существующих и планируемых</w:t>
      </w:r>
      <w:r w:rsidRPr="00D05941">
        <w:rPr>
          <w:rFonts w:ascii="Times New Roman" w:hAnsi="Times New Roman"/>
          <w:sz w:val="28"/>
          <w:szCs w:val="28"/>
        </w:rPr>
        <w:t xml:space="preserve"> на данный период объектов жилого фонда</w:t>
      </w:r>
      <w:r w:rsidR="00BA1452">
        <w:rPr>
          <w:rFonts w:ascii="Times New Roman" w:hAnsi="Times New Roman"/>
          <w:sz w:val="28"/>
          <w:szCs w:val="28"/>
        </w:rPr>
        <w:t>.</w:t>
      </w:r>
      <w:r w:rsidRPr="00D05941">
        <w:rPr>
          <w:rFonts w:ascii="Times New Roman" w:hAnsi="Times New Roman"/>
          <w:sz w:val="28"/>
          <w:szCs w:val="28"/>
        </w:rPr>
        <w:t xml:space="preserve"> Увеличение водопотребления планируется за счет развития системы центрального водоснабжения, с увеличением числа потребителей подключенных к центральной сети, а также развития объектов хозяйственной деятельности и прироста населения</w:t>
      </w:r>
      <w:r w:rsidR="00BA1452">
        <w:rPr>
          <w:rFonts w:ascii="Times New Roman" w:hAnsi="Times New Roman"/>
          <w:sz w:val="28"/>
          <w:szCs w:val="28"/>
        </w:rPr>
        <w:t>.</w:t>
      </w:r>
    </w:p>
    <w:p w:rsidR="00286E8C" w:rsidRPr="00195F82" w:rsidRDefault="00286E8C" w:rsidP="00195F82">
      <w:pPr>
        <w:autoSpaceDE w:val="0"/>
        <w:autoSpaceDN w:val="0"/>
        <w:adjustRightInd w:val="0"/>
        <w:spacing w:after="0" w:line="360" w:lineRule="auto"/>
        <w:ind w:firstLine="708"/>
        <w:rPr>
          <w:rFonts w:ascii="Times New Roman" w:hAnsi="Times New Roman"/>
          <w:bCs/>
          <w:sz w:val="28"/>
          <w:szCs w:val="28"/>
          <w:lang w:eastAsia="ru-RU"/>
        </w:rPr>
      </w:pPr>
      <w:r w:rsidRPr="004D6891">
        <w:rPr>
          <w:rFonts w:ascii="Times New Roman" w:hAnsi="Times New Roman"/>
          <w:bCs/>
          <w:sz w:val="28"/>
          <w:szCs w:val="28"/>
          <w:lang w:eastAsia="ru-RU"/>
        </w:rPr>
        <w:t xml:space="preserve">Фактическое и ожидаемое потребление воды, приведены в таблице </w:t>
      </w:r>
      <w:r w:rsidR="00D86C7D">
        <w:rPr>
          <w:rFonts w:ascii="Times New Roman" w:hAnsi="Times New Roman"/>
          <w:bCs/>
          <w:sz w:val="28"/>
          <w:szCs w:val="28"/>
          <w:lang w:eastAsia="ru-RU"/>
        </w:rPr>
        <w:t>7</w:t>
      </w:r>
      <w:r>
        <w:rPr>
          <w:rFonts w:ascii="Times New Roman" w:hAnsi="Times New Roman"/>
          <w:bCs/>
          <w:sz w:val="28"/>
          <w:szCs w:val="28"/>
          <w:lang w:eastAsia="ru-RU"/>
        </w:rPr>
        <w:t>.</w:t>
      </w:r>
    </w:p>
    <w:p w:rsidR="00286E8C" w:rsidRPr="00E93A8E" w:rsidRDefault="00286E8C" w:rsidP="001F2DFF">
      <w:pPr>
        <w:autoSpaceDE w:val="0"/>
        <w:autoSpaceDN w:val="0"/>
        <w:adjustRightInd w:val="0"/>
        <w:spacing w:after="0" w:line="360" w:lineRule="auto"/>
        <w:jc w:val="both"/>
        <w:rPr>
          <w:rFonts w:ascii="Times New Roman" w:hAnsi="Times New Roman"/>
          <w:sz w:val="24"/>
          <w:szCs w:val="24"/>
          <w:lang w:eastAsia="ru-RU"/>
        </w:rPr>
      </w:pPr>
      <w:r w:rsidRPr="00382C4F">
        <w:rPr>
          <w:rFonts w:ascii="Times New Roman" w:hAnsi="Times New Roman"/>
          <w:sz w:val="28"/>
          <w:szCs w:val="28"/>
          <w:lang w:eastAsia="ru-RU"/>
        </w:rPr>
        <w:t xml:space="preserve">Таблица </w:t>
      </w:r>
      <w:r w:rsidR="00D86C7D">
        <w:rPr>
          <w:rFonts w:ascii="Times New Roman" w:hAnsi="Times New Roman"/>
          <w:sz w:val="28"/>
          <w:szCs w:val="28"/>
          <w:lang w:eastAsia="ru-RU"/>
        </w:rPr>
        <w:t>7</w:t>
      </w:r>
      <w:r w:rsidRPr="00E93A8E">
        <w:rPr>
          <w:rFonts w:ascii="Times New Roman" w:hAnsi="Times New Roman"/>
          <w:sz w:val="24"/>
          <w:szCs w:val="24"/>
          <w:lang w:eastAsia="ru-RU"/>
        </w:rPr>
        <w:t xml:space="preserve">. </w:t>
      </w:r>
    </w:p>
    <w:tbl>
      <w:tblPr>
        <w:tblpPr w:leftFromText="180" w:rightFromText="180" w:vertAnchor="text" w:horzAnchor="margin" w:tblpX="-34"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418"/>
        <w:gridCol w:w="1842"/>
        <w:gridCol w:w="1418"/>
        <w:gridCol w:w="1843"/>
        <w:gridCol w:w="1984"/>
      </w:tblGrid>
      <w:tr w:rsidR="00BC6AD9" w:rsidRPr="00E93A8E" w:rsidTr="00FC0978">
        <w:tc>
          <w:tcPr>
            <w:tcW w:w="10456" w:type="dxa"/>
            <w:gridSpan w:val="6"/>
            <w:shd w:val="clear" w:color="auto" w:fill="FFFFFF"/>
          </w:tcPr>
          <w:p w:rsidR="00BC6AD9" w:rsidRPr="00E93A8E" w:rsidRDefault="00BC6AD9" w:rsidP="00386610">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Потребление воды</w:t>
            </w:r>
          </w:p>
        </w:tc>
      </w:tr>
      <w:tr w:rsidR="00BC6AD9" w:rsidRPr="00E93A8E" w:rsidTr="00FC0978">
        <w:tc>
          <w:tcPr>
            <w:tcW w:w="5211" w:type="dxa"/>
            <w:gridSpan w:val="3"/>
            <w:shd w:val="clear" w:color="auto" w:fill="FFFFFF"/>
          </w:tcPr>
          <w:p w:rsidR="00BC6AD9" w:rsidRPr="00E93A8E" w:rsidRDefault="00BC6AD9" w:rsidP="00386610">
            <w:pPr>
              <w:autoSpaceDE w:val="0"/>
              <w:autoSpaceDN w:val="0"/>
              <w:adjustRightInd w:val="0"/>
              <w:spacing w:after="0" w:line="240" w:lineRule="auto"/>
              <w:jc w:val="center"/>
              <w:rPr>
                <w:rFonts w:ascii="Times New Roman" w:hAnsi="Times New Roman"/>
                <w:sz w:val="24"/>
                <w:szCs w:val="24"/>
                <w:lang w:eastAsia="ru-RU"/>
              </w:rPr>
            </w:pPr>
            <w:r w:rsidRPr="00E93A8E">
              <w:rPr>
                <w:rFonts w:ascii="Times New Roman" w:hAnsi="Times New Roman"/>
                <w:sz w:val="24"/>
                <w:szCs w:val="24"/>
                <w:lang w:eastAsia="ru-RU"/>
              </w:rPr>
              <w:t>Фактическое</w:t>
            </w:r>
          </w:p>
        </w:tc>
        <w:tc>
          <w:tcPr>
            <w:tcW w:w="5245" w:type="dxa"/>
            <w:gridSpan w:val="3"/>
            <w:shd w:val="clear" w:color="auto" w:fill="FFFFFF"/>
          </w:tcPr>
          <w:p w:rsidR="00BC6AD9" w:rsidRPr="00E93A8E" w:rsidRDefault="00BC6AD9" w:rsidP="00386610">
            <w:pPr>
              <w:autoSpaceDE w:val="0"/>
              <w:autoSpaceDN w:val="0"/>
              <w:adjustRightInd w:val="0"/>
              <w:spacing w:after="0" w:line="240" w:lineRule="auto"/>
              <w:jc w:val="center"/>
              <w:rPr>
                <w:rFonts w:ascii="Times New Roman" w:hAnsi="Times New Roman"/>
                <w:sz w:val="24"/>
                <w:szCs w:val="24"/>
                <w:lang w:eastAsia="ru-RU"/>
              </w:rPr>
            </w:pPr>
            <w:r w:rsidRPr="00E93A8E">
              <w:rPr>
                <w:rFonts w:ascii="Times New Roman" w:hAnsi="Times New Roman"/>
                <w:sz w:val="24"/>
                <w:szCs w:val="24"/>
                <w:lang w:eastAsia="ru-RU"/>
              </w:rPr>
              <w:t>Ожидаемое</w:t>
            </w:r>
          </w:p>
        </w:tc>
      </w:tr>
      <w:tr w:rsidR="00BC6AD9" w:rsidRPr="00E93A8E" w:rsidTr="00FC0978">
        <w:trPr>
          <w:trHeight w:val="842"/>
        </w:trPr>
        <w:tc>
          <w:tcPr>
            <w:tcW w:w="1951" w:type="dxa"/>
            <w:tcBorders>
              <w:bottom w:val="single" w:sz="4" w:space="0" w:color="auto"/>
            </w:tcBorders>
            <w:shd w:val="clear" w:color="auto" w:fill="FFFFFF"/>
            <w:vAlign w:val="center"/>
          </w:tcPr>
          <w:p w:rsidR="00BC6AD9" w:rsidRPr="00E93A8E" w:rsidRDefault="00BC6AD9" w:rsidP="0055586F">
            <w:pPr>
              <w:autoSpaceDE w:val="0"/>
              <w:autoSpaceDN w:val="0"/>
              <w:adjustRightInd w:val="0"/>
              <w:spacing w:after="0" w:line="240" w:lineRule="auto"/>
              <w:jc w:val="center"/>
              <w:rPr>
                <w:rFonts w:ascii="Times New Roman" w:hAnsi="Times New Roman"/>
                <w:sz w:val="24"/>
                <w:szCs w:val="24"/>
                <w:lang w:eastAsia="ru-RU"/>
              </w:rPr>
            </w:pPr>
            <w:r w:rsidRPr="00E93A8E">
              <w:rPr>
                <w:rFonts w:ascii="Times New Roman" w:hAnsi="Times New Roman"/>
                <w:sz w:val="24"/>
                <w:szCs w:val="24"/>
                <w:lang w:eastAsia="ru-RU"/>
              </w:rPr>
              <w:t>Годовое</w:t>
            </w:r>
          </w:p>
          <w:p w:rsidR="00BC6AD9" w:rsidRPr="00E93A8E" w:rsidRDefault="00BC6AD9" w:rsidP="0055586F">
            <w:pPr>
              <w:autoSpaceDE w:val="0"/>
              <w:autoSpaceDN w:val="0"/>
              <w:adjustRightInd w:val="0"/>
              <w:spacing w:after="0" w:line="240" w:lineRule="auto"/>
              <w:jc w:val="center"/>
              <w:rPr>
                <w:rFonts w:ascii="Times New Roman" w:hAnsi="Times New Roman"/>
                <w:sz w:val="24"/>
                <w:szCs w:val="24"/>
                <w:lang w:eastAsia="ru-RU"/>
              </w:rPr>
            </w:pPr>
            <w:r w:rsidRPr="00E93A8E">
              <w:rPr>
                <w:rFonts w:ascii="Times New Roman" w:hAnsi="Times New Roman"/>
                <w:sz w:val="24"/>
                <w:szCs w:val="24"/>
                <w:lang w:eastAsia="ru-RU"/>
              </w:rPr>
              <w:t>тыс.м³</w:t>
            </w:r>
          </w:p>
        </w:tc>
        <w:tc>
          <w:tcPr>
            <w:tcW w:w="1418" w:type="dxa"/>
            <w:tcBorders>
              <w:bottom w:val="single" w:sz="4" w:space="0" w:color="auto"/>
            </w:tcBorders>
            <w:shd w:val="clear" w:color="auto" w:fill="FFFFFF"/>
            <w:vAlign w:val="center"/>
          </w:tcPr>
          <w:p w:rsidR="00BC6AD9" w:rsidRPr="00E93A8E" w:rsidRDefault="00BC6AD9" w:rsidP="0055586F">
            <w:pPr>
              <w:autoSpaceDE w:val="0"/>
              <w:autoSpaceDN w:val="0"/>
              <w:adjustRightInd w:val="0"/>
              <w:spacing w:after="0" w:line="240" w:lineRule="auto"/>
              <w:jc w:val="center"/>
              <w:rPr>
                <w:rFonts w:ascii="Times New Roman" w:hAnsi="Times New Roman"/>
                <w:sz w:val="24"/>
                <w:szCs w:val="24"/>
                <w:lang w:eastAsia="ru-RU"/>
              </w:rPr>
            </w:pPr>
            <w:r w:rsidRPr="00E93A8E">
              <w:rPr>
                <w:rFonts w:ascii="Times New Roman" w:hAnsi="Times New Roman"/>
                <w:sz w:val="24"/>
                <w:szCs w:val="24"/>
                <w:lang w:eastAsia="ru-RU"/>
              </w:rPr>
              <w:t>Суточное</w:t>
            </w:r>
          </w:p>
          <w:p w:rsidR="00BC6AD9" w:rsidRPr="00E93A8E" w:rsidRDefault="00BC6AD9" w:rsidP="0055586F">
            <w:pPr>
              <w:autoSpaceDE w:val="0"/>
              <w:autoSpaceDN w:val="0"/>
              <w:adjustRightInd w:val="0"/>
              <w:spacing w:after="0" w:line="240" w:lineRule="auto"/>
              <w:jc w:val="center"/>
              <w:rPr>
                <w:rFonts w:ascii="Times New Roman" w:hAnsi="Times New Roman"/>
                <w:sz w:val="24"/>
                <w:szCs w:val="24"/>
                <w:lang w:eastAsia="ru-RU"/>
              </w:rPr>
            </w:pPr>
            <w:r w:rsidRPr="00E93A8E">
              <w:rPr>
                <w:rFonts w:ascii="Times New Roman" w:hAnsi="Times New Roman"/>
                <w:sz w:val="24"/>
                <w:szCs w:val="24"/>
                <w:lang w:eastAsia="ru-RU"/>
              </w:rPr>
              <w:t>тыс.м³/сут</w:t>
            </w:r>
          </w:p>
        </w:tc>
        <w:tc>
          <w:tcPr>
            <w:tcW w:w="1842" w:type="dxa"/>
            <w:tcBorders>
              <w:bottom w:val="single" w:sz="4" w:space="0" w:color="auto"/>
            </w:tcBorders>
            <w:shd w:val="clear" w:color="auto" w:fill="FFFFFF"/>
            <w:vAlign w:val="center"/>
          </w:tcPr>
          <w:p w:rsidR="00BC6AD9" w:rsidRPr="00E93A8E" w:rsidRDefault="00BC6AD9" w:rsidP="0055586F">
            <w:pPr>
              <w:autoSpaceDE w:val="0"/>
              <w:autoSpaceDN w:val="0"/>
              <w:adjustRightInd w:val="0"/>
              <w:spacing w:after="0" w:line="240" w:lineRule="auto"/>
              <w:jc w:val="center"/>
              <w:rPr>
                <w:rFonts w:ascii="Times New Roman" w:hAnsi="Times New Roman"/>
                <w:sz w:val="24"/>
                <w:szCs w:val="24"/>
                <w:lang w:eastAsia="ru-RU"/>
              </w:rPr>
            </w:pPr>
            <w:r w:rsidRPr="00E93A8E">
              <w:rPr>
                <w:rFonts w:ascii="Times New Roman" w:hAnsi="Times New Roman"/>
                <w:sz w:val="24"/>
                <w:szCs w:val="24"/>
                <w:lang w:eastAsia="ru-RU"/>
              </w:rPr>
              <w:t>Макс. суточное тыс.</w:t>
            </w:r>
          </w:p>
          <w:p w:rsidR="00BC6AD9" w:rsidRPr="00E93A8E" w:rsidRDefault="00BC6AD9" w:rsidP="0055586F">
            <w:pPr>
              <w:autoSpaceDE w:val="0"/>
              <w:autoSpaceDN w:val="0"/>
              <w:adjustRightInd w:val="0"/>
              <w:spacing w:after="0" w:line="240" w:lineRule="auto"/>
              <w:jc w:val="center"/>
              <w:rPr>
                <w:rFonts w:ascii="Times New Roman" w:hAnsi="Times New Roman"/>
                <w:sz w:val="24"/>
                <w:szCs w:val="24"/>
                <w:lang w:eastAsia="ru-RU"/>
              </w:rPr>
            </w:pPr>
            <w:r w:rsidRPr="00E93A8E">
              <w:rPr>
                <w:rFonts w:ascii="Times New Roman" w:hAnsi="Times New Roman"/>
                <w:sz w:val="24"/>
                <w:szCs w:val="24"/>
                <w:lang w:eastAsia="ru-RU"/>
              </w:rPr>
              <w:t>м³/сут</w:t>
            </w:r>
          </w:p>
        </w:tc>
        <w:tc>
          <w:tcPr>
            <w:tcW w:w="1418" w:type="dxa"/>
            <w:tcBorders>
              <w:bottom w:val="single" w:sz="4" w:space="0" w:color="auto"/>
            </w:tcBorders>
            <w:shd w:val="clear" w:color="auto" w:fill="FFFFFF"/>
            <w:vAlign w:val="center"/>
          </w:tcPr>
          <w:p w:rsidR="00BC6AD9" w:rsidRPr="00E93A8E" w:rsidRDefault="00BC6AD9" w:rsidP="0055586F">
            <w:pPr>
              <w:autoSpaceDE w:val="0"/>
              <w:autoSpaceDN w:val="0"/>
              <w:adjustRightInd w:val="0"/>
              <w:spacing w:after="0" w:line="240" w:lineRule="auto"/>
              <w:jc w:val="center"/>
              <w:rPr>
                <w:rFonts w:ascii="Times New Roman" w:hAnsi="Times New Roman"/>
                <w:sz w:val="24"/>
                <w:szCs w:val="24"/>
                <w:lang w:eastAsia="ru-RU"/>
              </w:rPr>
            </w:pPr>
            <w:r w:rsidRPr="00E93A8E">
              <w:rPr>
                <w:rFonts w:ascii="Times New Roman" w:hAnsi="Times New Roman"/>
                <w:sz w:val="24"/>
                <w:szCs w:val="24"/>
                <w:lang w:eastAsia="ru-RU"/>
              </w:rPr>
              <w:t>Годовое</w:t>
            </w:r>
          </w:p>
          <w:p w:rsidR="00BC6AD9" w:rsidRPr="00E93A8E" w:rsidRDefault="00BC6AD9" w:rsidP="0055586F">
            <w:pPr>
              <w:autoSpaceDE w:val="0"/>
              <w:autoSpaceDN w:val="0"/>
              <w:adjustRightInd w:val="0"/>
              <w:spacing w:after="0" w:line="240" w:lineRule="auto"/>
              <w:jc w:val="center"/>
              <w:rPr>
                <w:rFonts w:ascii="Times New Roman" w:hAnsi="Times New Roman"/>
                <w:sz w:val="24"/>
                <w:szCs w:val="24"/>
                <w:lang w:eastAsia="ru-RU"/>
              </w:rPr>
            </w:pPr>
            <w:r w:rsidRPr="00E93A8E">
              <w:rPr>
                <w:rFonts w:ascii="Times New Roman" w:hAnsi="Times New Roman"/>
                <w:sz w:val="24"/>
                <w:szCs w:val="24"/>
                <w:lang w:eastAsia="ru-RU"/>
              </w:rPr>
              <w:t>тыс.м³</w:t>
            </w:r>
          </w:p>
        </w:tc>
        <w:tc>
          <w:tcPr>
            <w:tcW w:w="1843" w:type="dxa"/>
            <w:tcBorders>
              <w:bottom w:val="single" w:sz="4" w:space="0" w:color="auto"/>
            </w:tcBorders>
            <w:shd w:val="clear" w:color="auto" w:fill="FFFFFF"/>
            <w:vAlign w:val="center"/>
          </w:tcPr>
          <w:p w:rsidR="00BC6AD9" w:rsidRPr="00E93A8E" w:rsidRDefault="00BC6AD9" w:rsidP="0055586F">
            <w:pPr>
              <w:autoSpaceDE w:val="0"/>
              <w:autoSpaceDN w:val="0"/>
              <w:adjustRightInd w:val="0"/>
              <w:spacing w:after="0" w:line="240" w:lineRule="auto"/>
              <w:jc w:val="center"/>
              <w:rPr>
                <w:rFonts w:ascii="Times New Roman" w:hAnsi="Times New Roman"/>
                <w:sz w:val="24"/>
                <w:szCs w:val="24"/>
                <w:lang w:eastAsia="ru-RU"/>
              </w:rPr>
            </w:pPr>
            <w:r w:rsidRPr="00E93A8E">
              <w:rPr>
                <w:rFonts w:ascii="Times New Roman" w:hAnsi="Times New Roman"/>
                <w:sz w:val="24"/>
                <w:szCs w:val="24"/>
                <w:lang w:eastAsia="ru-RU"/>
              </w:rPr>
              <w:t>Суточное</w:t>
            </w:r>
          </w:p>
          <w:p w:rsidR="00BC6AD9" w:rsidRPr="00E93A8E" w:rsidRDefault="00BC6AD9" w:rsidP="0055586F">
            <w:pPr>
              <w:autoSpaceDE w:val="0"/>
              <w:autoSpaceDN w:val="0"/>
              <w:adjustRightInd w:val="0"/>
              <w:spacing w:after="0" w:line="240" w:lineRule="auto"/>
              <w:jc w:val="center"/>
              <w:rPr>
                <w:rFonts w:ascii="Times New Roman" w:hAnsi="Times New Roman"/>
                <w:sz w:val="24"/>
                <w:szCs w:val="24"/>
                <w:lang w:eastAsia="ru-RU"/>
              </w:rPr>
            </w:pPr>
            <w:r w:rsidRPr="00E93A8E">
              <w:rPr>
                <w:rFonts w:ascii="Times New Roman" w:hAnsi="Times New Roman"/>
                <w:sz w:val="24"/>
                <w:szCs w:val="24"/>
                <w:lang w:eastAsia="ru-RU"/>
              </w:rPr>
              <w:t>тыс.м³/сут</w:t>
            </w:r>
          </w:p>
        </w:tc>
        <w:tc>
          <w:tcPr>
            <w:tcW w:w="1984" w:type="dxa"/>
            <w:tcBorders>
              <w:bottom w:val="single" w:sz="4" w:space="0" w:color="auto"/>
            </w:tcBorders>
            <w:shd w:val="clear" w:color="auto" w:fill="FFFFFF"/>
            <w:vAlign w:val="center"/>
          </w:tcPr>
          <w:p w:rsidR="00BC6AD9" w:rsidRPr="00E93A8E" w:rsidRDefault="00BC6AD9" w:rsidP="0055586F">
            <w:pPr>
              <w:autoSpaceDE w:val="0"/>
              <w:autoSpaceDN w:val="0"/>
              <w:adjustRightInd w:val="0"/>
              <w:spacing w:after="0" w:line="240" w:lineRule="auto"/>
              <w:jc w:val="center"/>
              <w:rPr>
                <w:rFonts w:ascii="Times New Roman" w:hAnsi="Times New Roman"/>
                <w:sz w:val="24"/>
                <w:szCs w:val="24"/>
                <w:lang w:eastAsia="ru-RU"/>
              </w:rPr>
            </w:pPr>
            <w:r w:rsidRPr="00E93A8E">
              <w:rPr>
                <w:rFonts w:ascii="Times New Roman" w:hAnsi="Times New Roman"/>
                <w:sz w:val="24"/>
                <w:szCs w:val="24"/>
                <w:lang w:eastAsia="ru-RU"/>
              </w:rPr>
              <w:t>Макс. суточное тыс.</w:t>
            </w:r>
          </w:p>
          <w:p w:rsidR="00BC6AD9" w:rsidRPr="00E93A8E" w:rsidRDefault="00BC6AD9" w:rsidP="0055586F">
            <w:pPr>
              <w:autoSpaceDE w:val="0"/>
              <w:autoSpaceDN w:val="0"/>
              <w:adjustRightInd w:val="0"/>
              <w:spacing w:after="0" w:line="240" w:lineRule="auto"/>
              <w:jc w:val="center"/>
              <w:rPr>
                <w:rFonts w:ascii="Times New Roman" w:hAnsi="Times New Roman"/>
                <w:sz w:val="24"/>
                <w:szCs w:val="24"/>
                <w:lang w:eastAsia="ru-RU"/>
              </w:rPr>
            </w:pPr>
            <w:r w:rsidRPr="00E93A8E">
              <w:rPr>
                <w:rFonts w:ascii="Times New Roman" w:hAnsi="Times New Roman"/>
                <w:sz w:val="24"/>
                <w:szCs w:val="24"/>
                <w:lang w:eastAsia="ru-RU"/>
              </w:rPr>
              <w:t>м³/сут</w:t>
            </w:r>
          </w:p>
        </w:tc>
      </w:tr>
      <w:tr w:rsidR="00BC6AD9" w:rsidRPr="00E93A8E" w:rsidTr="00D97E59">
        <w:trPr>
          <w:trHeight w:val="418"/>
        </w:trPr>
        <w:tc>
          <w:tcPr>
            <w:tcW w:w="1951" w:type="dxa"/>
            <w:vAlign w:val="center"/>
          </w:tcPr>
          <w:p w:rsidR="00BC6AD9" w:rsidRPr="001A23ED" w:rsidRDefault="002961F3" w:rsidP="00AA4B2C">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540,063</w:t>
            </w:r>
          </w:p>
        </w:tc>
        <w:tc>
          <w:tcPr>
            <w:tcW w:w="1418" w:type="dxa"/>
            <w:vAlign w:val="center"/>
          </w:tcPr>
          <w:p w:rsidR="00BC6AD9" w:rsidRPr="001A23ED" w:rsidRDefault="002961F3" w:rsidP="00386610">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1,776</w:t>
            </w:r>
          </w:p>
        </w:tc>
        <w:tc>
          <w:tcPr>
            <w:tcW w:w="1842" w:type="dxa"/>
            <w:vAlign w:val="center"/>
          </w:tcPr>
          <w:p w:rsidR="00BC6AD9" w:rsidRPr="001A23ED" w:rsidRDefault="002F741B" w:rsidP="00386610">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18" w:type="dxa"/>
            <w:vAlign w:val="center"/>
          </w:tcPr>
          <w:p w:rsidR="00BC6AD9" w:rsidRPr="001A23ED" w:rsidRDefault="002961F3" w:rsidP="006F6A72">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1116845,3</w:t>
            </w:r>
          </w:p>
        </w:tc>
        <w:tc>
          <w:tcPr>
            <w:tcW w:w="1843" w:type="dxa"/>
            <w:vAlign w:val="center"/>
          </w:tcPr>
          <w:p w:rsidR="00BC6AD9" w:rsidRPr="001A23ED" w:rsidRDefault="002961F3" w:rsidP="007553A1">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3,059</w:t>
            </w:r>
          </w:p>
        </w:tc>
        <w:tc>
          <w:tcPr>
            <w:tcW w:w="1984" w:type="dxa"/>
            <w:vAlign w:val="center"/>
          </w:tcPr>
          <w:p w:rsidR="00BC6AD9" w:rsidRPr="001A23ED" w:rsidRDefault="002961F3" w:rsidP="00386610">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3,671</w:t>
            </w:r>
          </w:p>
        </w:tc>
      </w:tr>
    </w:tbl>
    <w:p w:rsidR="00386610" w:rsidRDefault="00386610" w:rsidP="00F67E51">
      <w:pPr>
        <w:autoSpaceDE w:val="0"/>
        <w:autoSpaceDN w:val="0"/>
        <w:adjustRightInd w:val="0"/>
        <w:spacing w:after="0" w:line="360" w:lineRule="auto"/>
        <w:ind w:firstLine="708"/>
        <w:jc w:val="both"/>
        <w:rPr>
          <w:rFonts w:ascii="Times New Roman" w:hAnsi="Times New Roman"/>
          <w:sz w:val="28"/>
          <w:szCs w:val="28"/>
          <w:lang w:eastAsia="ru-RU"/>
        </w:rPr>
      </w:pPr>
    </w:p>
    <w:p w:rsidR="001D2464" w:rsidRPr="004D6891" w:rsidRDefault="001D2464" w:rsidP="00F67E51">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Ф</w:t>
      </w:r>
      <w:r w:rsidR="00286E8C" w:rsidRPr="00F62C68">
        <w:rPr>
          <w:rFonts w:ascii="Times New Roman" w:hAnsi="Times New Roman"/>
          <w:sz w:val="28"/>
          <w:szCs w:val="28"/>
          <w:lang w:eastAsia="ru-RU"/>
        </w:rPr>
        <w:t>актическое потребление в ожидаемый период может быть значительно меньше</w:t>
      </w:r>
      <w:r w:rsidR="00207050">
        <w:rPr>
          <w:rFonts w:ascii="Times New Roman" w:hAnsi="Times New Roman"/>
          <w:sz w:val="28"/>
          <w:szCs w:val="28"/>
          <w:lang w:eastAsia="ru-RU"/>
        </w:rPr>
        <w:t>,</w:t>
      </w:r>
      <w:r w:rsidR="00286E8C" w:rsidRPr="00F62C68">
        <w:rPr>
          <w:rFonts w:ascii="Times New Roman" w:hAnsi="Times New Roman"/>
          <w:sz w:val="28"/>
          <w:szCs w:val="28"/>
          <w:lang w:eastAsia="ru-RU"/>
        </w:rPr>
        <w:t xml:space="preserve"> связи с тем, что жители при наличии приборов учёта стремятся со</w:t>
      </w:r>
      <w:r w:rsidR="002F741B">
        <w:rPr>
          <w:rFonts w:ascii="Times New Roman" w:hAnsi="Times New Roman"/>
          <w:sz w:val="28"/>
          <w:szCs w:val="28"/>
          <w:lang w:eastAsia="ru-RU"/>
        </w:rPr>
        <w:t>к</w:t>
      </w:r>
      <w:r w:rsidR="00A62747">
        <w:rPr>
          <w:rFonts w:ascii="Times New Roman" w:hAnsi="Times New Roman"/>
          <w:sz w:val="28"/>
          <w:szCs w:val="28"/>
          <w:lang w:eastAsia="ru-RU"/>
        </w:rPr>
        <w:t>ра</w:t>
      </w:r>
      <w:r w:rsidR="00286E8C" w:rsidRPr="00F62C68">
        <w:rPr>
          <w:rFonts w:ascii="Times New Roman" w:hAnsi="Times New Roman"/>
          <w:sz w:val="28"/>
          <w:szCs w:val="28"/>
          <w:lang w:eastAsia="ru-RU"/>
        </w:rPr>
        <w:t>тить потребление воды в целях экономии.</w:t>
      </w:r>
    </w:p>
    <w:p w:rsidR="00286E8C" w:rsidRPr="004D6891" w:rsidRDefault="00286E8C" w:rsidP="001F2DFF">
      <w:pPr>
        <w:autoSpaceDE w:val="0"/>
        <w:autoSpaceDN w:val="0"/>
        <w:adjustRightInd w:val="0"/>
        <w:spacing w:after="0" w:line="360" w:lineRule="auto"/>
        <w:jc w:val="center"/>
        <w:rPr>
          <w:rFonts w:ascii="Times New Roman" w:hAnsi="Times New Roman"/>
          <w:b/>
          <w:bCs/>
          <w:sz w:val="28"/>
          <w:szCs w:val="28"/>
          <w:lang w:eastAsia="ru-RU"/>
        </w:rPr>
      </w:pPr>
      <w:r w:rsidRPr="004D6891">
        <w:rPr>
          <w:rFonts w:ascii="Times New Roman" w:hAnsi="Times New Roman"/>
          <w:b/>
          <w:bCs/>
          <w:sz w:val="28"/>
          <w:szCs w:val="28"/>
          <w:lang w:eastAsia="ru-RU"/>
        </w:rPr>
        <w:t>1.3.10 Описание территориальной структуры потребления воды.</w:t>
      </w:r>
    </w:p>
    <w:p w:rsidR="00094507" w:rsidRPr="004D6891" w:rsidRDefault="00094507" w:rsidP="001763F1">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xml:space="preserve">На территории </w:t>
      </w:r>
      <w:r w:rsidR="008A644D">
        <w:rPr>
          <w:rFonts w:ascii="Times New Roman" w:hAnsi="Times New Roman"/>
          <w:sz w:val="28"/>
          <w:szCs w:val="28"/>
          <w:lang w:eastAsia="ru-RU"/>
        </w:rPr>
        <w:t>Дигорского городского поселения</w:t>
      </w:r>
      <w:r w:rsidRPr="00C51AA9">
        <w:rPr>
          <w:rFonts w:ascii="Times New Roman" w:hAnsi="Times New Roman"/>
          <w:sz w:val="28"/>
          <w:szCs w:val="28"/>
        </w:rPr>
        <w:t>находится одна технологическая зона</w:t>
      </w:r>
      <w:r>
        <w:rPr>
          <w:rFonts w:ascii="Times New Roman" w:hAnsi="Times New Roman"/>
          <w:sz w:val="28"/>
          <w:szCs w:val="28"/>
        </w:rPr>
        <w:t xml:space="preserve"> с централизованным водоснабжением в </w:t>
      </w:r>
      <w:r w:rsidR="002C63C1">
        <w:rPr>
          <w:rFonts w:ascii="Times New Roman" w:hAnsi="Times New Roman"/>
          <w:sz w:val="28"/>
          <w:szCs w:val="28"/>
        </w:rPr>
        <w:t>г. Дигора</w:t>
      </w:r>
      <w:r w:rsidR="004F0405">
        <w:rPr>
          <w:rFonts w:ascii="Times New Roman" w:hAnsi="Times New Roman"/>
          <w:sz w:val="28"/>
          <w:szCs w:val="28"/>
        </w:rPr>
        <w:t>.</w:t>
      </w:r>
      <w:r w:rsidRPr="00C51AA9">
        <w:rPr>
          <w:rFonts w:ascii="Times New Roman" w:hAnsi="Times New Roman"/>
          <w:sz w:val="28"/>
          <w:szCs w:val="28"/>
        </w:rPr>
        <w:t>Все водопрово</w:t>
      </w:r>
      <w:r>
        <w:rPr>
          <w:rFonts w:ascii="Times New Roman" w:hAnsi="Times New Roman"/>
          <w:sz w:val="28"/>
          <w:szCs w:val="28"/>
        </w:rPr>
        <w:t xml:space="preserve">дные  сети эксплуатирует  </w:t>
      </w:r>
      <w:r w:rsidR="00D11612">
        <w:rPr>
          <w:rFonts w:ascii="Times New Roman" w:hAnsi="Times New Roman"/>
          <w:sz w:val="28"/>
          <w:szCs w:val="28"/>
        </w:rPr>
        <w:t>МУП «Водоканал»</w:t>
      </w:r>
      <w:r>
        <w:rPr>
          <w:rFonts w:ascii="Times New Roman" w:hAnsi="Times New Roman"/>
          <w:sz w:val="28"/>
          <w:szCs w:val="28"/>
        </w:rPr>
        <w:t>.</w:t>
      </w:r>
    </w:p>
    <w:p w:rsidR="00286E8C" w:rsidRPr="006C5CEA" w:rsidRDefault="00286E8C" w:rsidP="006C5CEA">
      <w:pPr>
        <w:autoSpaceDE w:val="0"/>
        <w:autoSpaceDN w:val="0"/>
        <w:adjustRightInd w:val="0"/>
        <w:spacing w:after="0"/>
        <w:jc w:val="center"/>
        <w:rPr>
          <w:rFonts w:ascii="Times New Roman" w:hAnsi="Times New Roman"/>
          <w:b/>
          <w:bCs/>
          <w:sz w:val="28"/>
          <w:szCs w:val="28"/>
          <w:lang w:eastAsia="ru-RU"/>
        </w:rPr>
      </w:pPr>
      <w:r w:rsidRPr="004D6891">
        <w:rPr>
          <w:rFonts w:ascii="Times New Roman" w:hAnsi="Times New Roman"/>
          <w:b/>
          <w:bCs/>
          <w:sz w:val="28"/>
          <w:szCs w:val="28"/>
          <w:lang w:eastAsia="ru-RU"/>
        </w:rPr>
        <w:lastRenderedPageBreak/>
        <w:t xml:space="preserve">1.3.11 Прогноз распределения </w:t>
      </w:r>
      <w:r>
        <w:rPr>
          <w:rFonts w:ascii="Times New Roman" w:hAnsi="Times New Roman"/>
          <w:b/>
          <w:bCs/>
          <w:sz w:val="28"/>
          <w:szCs w:val="28"/>
          <w:lang w:eastAsia="ru-RU"/>
        </w:rPr>
        <w:t xml:space="preserve">максимальных </w:t>
      </w:r>
      <w:r w:rsidRPr="004D6891">
        <w:rPr>
          <w:rFonts w:ascii="Times New Roman" w:hAnsi="Times New Roman"/>
          <w:b/>
          <w:bCs/>
          <w:sz w:val="28"/>
          <w:szCs w:val="28"/>
          <w:lang w:eastAsia="ru-RU"/>
        </w:rPr>
        <w:t>расходов воды на водоснабжение</w:t>
      </w:r>
      <w:r w:rsidRPr="00EA3BB5">
        <w:rPr>
          <w:rFonts w:ascii="Times New Roman" w:hAnsi="Times New Roman"/>
          <w:b/>
          <w:bCs/>
          <w:sz w:val="28"/>
          <w:szCs w:val="28"/>
          <w:lang w:eastAsia="ru-RU"/>
        </w:rPr>
        <w:t>по типам абонентов исходя из фактических расходов, с учётом перспективного</w:t>
      </w:r>
      <w:r>
        <w:rPr>
          <w:rFonts w:ascii="Times New Roman" w:hAnsi="Times New Roman"/>
          <w:b/>
          <w:bCs/>
          <w:sz w:val="28"/>
          <w:szCs w:val="28"/>
          <w:lang w:eastAsia="ru-RU"/>
        </w:rPr>
        <w:t xml:space="preserve"> потребления</w:t>
      </w:r>
      <w:r w:rsidRPr="004D6891">
        <w:rPr>
          <w:rFonts w:ascii="Times New Roman" w:hAnsi="Times New Roman"/>
          <w:b/>
          <w:bCs/>
          <w:sz w:val="28"/>
          <w:szCs w:val="28"/>
          <w:lang w:eastAsia="ru-RU"/>
        </w:rPr>
        <w:t>.</w:t>
      </w:r>
    </w:p>
    <w:p w:rsidR="00C82549" w:rsidRDefault="00286E8C" w:rsidP="00B1338D">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 xml:space="preserve">Таблица </w:t>
      </w:r>
      <w:r w:rsidR="00D86C7D">
        <w:rPr>
          <w:rFonts w:ascii="Times New Roman" w:hAnsi="Times New Roman"/>
          <w:bCs/>
          <w:sz w:val="28"/>
          <w:szCs w:val="28"/>
          <w:lang w:eastAsia="ru-RU"/>
        </w:rPr>
        <w:t>8</w:t>
      </w:r>
      <w:r>
        <w:rPr>
          <w:rFonts w:ascii="Times New Roman" w:hAnsi="Times New Roman"/>
          <w:bCs/>
          <w:sz w:val="28"/>
          <w:szCs w:val="28"/>
          <w:lang w:eastAsia="ru-RU"/>
        </w:rPr>
        <w:t>.</w:t>
      </w:r>
      <w:r w:rsidR="008668C6">
        <w:rPr>
          <w:rFonts w:ascii="Times New Roman" w:hAnsi="Times New Roman"/>
          <w:bCs/>
          <w:sz w:val="28"/>
          <w:szCs w:val="28"/>
          <w:lang w:eastAsia="ru-RU"/>
        </w:rPr>
        <w:t xml:space="preserve"> Оценка расходов питьевой воды</w:t>
      </w:r>
      <w:r w:rsidR="008A644D">
        <w:rPr>
          <w:rFonts w:ascii="Times New Roman" w:hAnsi="Times New Roman"/>
          <w:bCs/>
          <w:sz w:val="28"/>
          <w:szCs w:val="28"/>
          <w:lang w:eastAsia="ru-RU"/>
        </w:rPr>
        <w:t>Дигорского городского поселения</w:t>
      </w:r>
      <w:r w:rsidR="00EA3BB5">
        <w:rPr>
          <w:rFonts w:ascii="Times New Roman" w:hAnsi="Times New Roman"/>
          <w:bCs/>
          <w:sz w:val="28"/>
          <w:szCs w:val="28"/>
          <w:lang w:eastAsia="ru-RU"/>
        </w:rPr>
        <w:t>.</w:t>
      </w:r>
    </w:p>
    <w:p w:rsidR="00EA3BB5" w:rsidRDefault="00EA3BB5" w:rsidP="00AB4B71">
      <w:pPr>
        <w:autoSpaceDE w:val="0"/>
        <w:autoSpaceDN w:val="0"/>
        <w:adjustRightInd w:val="0"/>
        <w:spacing w:after="0" w:line="240" w:lineRule="auto"/>
        <w:contextualSpacing/>
        <w:rPr>
          <w:rFonts w:ascii="Times New Roman" w:hAnsi="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7"/>
        <w:gridCol w:w="929"/>
        <w:gridCol w:w="834"/>
        <w:gridCol w:w="897"/>
        <w:gridCol w:w="817"/>
        <w:gridCol w:w="797"/>
        <w:gridCol w:w="756"/>
        <w:gridCol w:w="756"/>
        <w:gridCol w:w="756"/>
        <w:gridCol w:w="876"/>
        <w:gridCol w:w="876"/>
      </w:tblGrid>
      <w:tr w:rsidR="00BB0A15" w:rsidRPr="00F407E2" w:rsidTr="00BB0A15">
        <w:tc>
          <w:tcPr>
            <w:tcW w:w="2239" w:type="dxa"/>
            <w:vMerge w:val="restart"/>
            <w:shd w:val="clear" w:color="auto" w:fill="FFFFFF"/>
          </w:tcPr>
          <w:p w:rsidR="00EA3BB5" w:rsidRPr="00F407E2" w:rsidRDefault="00EA3BB5" w:rsidP="00F407E2">
            <w:pPr>
              <w:autoSpaceDE w:val="0"/>
              <w:autoSpaceDN w:val="0"/>
              <w:adjustRightInd w:val="0"/>
              <w:spacing w:after="0" w:line="240" w:lineRule="auto"/>
              <w:contextualSpacing/>
              <w:jc w:val="center"/>
              <w:rPr>
                <w:rFonts w:ascii="Times New Roman" w:hAnsi="Times New Roman"/>
                <w:bCs/>
                <w:sz w:val="24"/>
                <w:szCs w:val="24"/>
                <w:lang w:eastAsia="ru-RU"/>
              </w:rPr>
            </w:pPr>
            <w:r w:rsidRPr="00F407E2">
              <w:rPr>
                <w:rFonts w:ascii="Times New Roman" w:hAnsi="Times New Roman"/>
                <w:bCs/>
                <w:sz w:val="24"/>
                <w:szCs w:val="24"/>
                <w:lang w:eastAsia="ru-RU"/>
              </w:rPr>
              <w:t>Наименование</w:t>
            </w:r>
          </w:p>
        </w:tc>
        <w:tc>
          <w:tcPr>
            <w:tcW w:w="953" w:type="dxa"/>
            <w:shd w:val="clear" w:color="auto" w:fill="FFFFFF"/>
          </w:tcPr>
          <w:p w:rsidR="00EA3BB5" w:rsidRPr="00F407E2" w:rsidRDefault="00EA3BB5" w:rsidP="00F407E2">
            <w:pPr>
              <w:autoSpaceDE w:val="0"/>
              <w:autoSpaceDN w:val="0"/>
              <w:adjustRightInd w:val="0"/>
              <w:spacing w:after="0" w:line="240" w:lineRule="auto"/>
              <w:contextualSpacing/>
              <w:jc w:val="center"/>
              <w:rPr>
                <w:rFonts w:ascii="Times New Roman" w:hAnsi="Times New Roman"/>
                <w:bCs/>
                <w:sz w:val="24"/>
                <w:szCs w:val="24"/>
                <w:lang w:eastAsia="ru-RU"/>
              </w:rPr>
            </w:pPr>
            <w:r w:rsidRPr="00F407E2">
              <w:rPr>
                <w:rFonts w:ascii="Times New Roman" w:hAnsi="Times New Roman"/>
                <w:bCs/>
                <w:sz w:val="24"/>
                <w:szCs w:val="24"/>
                <w:lang w:eastAsia="ru-RU"/>
              </w:rPr>
              <w:t>2014</w:t>
            </w:r>
          </w:p>
        </w:tc>
        <w:tc>
          <w:tcPr>
            <w:tcW w:w="845" w:type="dxa"/>
            <w:shd w:val="clear" w:color="auto" w:fill="FFFFFF"/>
          </w:tcPr>
          <w:p w:rsidR="00EA3BB5" w:rsidRPr="00F407E2" w:rsidRDefault="00EA3BB5" w:rsidP="00F407E2">
            <w:pPr>
              <w:autoSpaceDE w:val="0"/>
              <w:autoSpaceDN w:val="0"/>
              <w:adjustRightInd w:val="0"/>
              <w:spacing w:after="0" w:line="240" w:lineRule="auto"/>
              <w:contextualSpacing/>
              <w:jc w:val="center"/>
              <w:rPr>
                <w:rFonts w:ascii="Times New Roman" w:hAnsi="Times New Roman"/>
                <w:bCs/>
                <w:sz w:val="24"/>
                <w:szCs w:val="24"/>
                <w:lang w:eastAsia="ru-RU"/>
              </w:rPr>
            </w:pPr>
            <w:r w:rsidRPr="00F407E2">
              <w:rPr>
                <w:rFonts w:ascii="Times New Roman" w:hAnsi="Times New Roman"/>
                <w:bCs/>
                <w:sz w:val="24"/>
                <w:szCs w:val="24"/>
                <w:lang w:eastAsia="ru-RU"/>
              </w:rPr>
              <w:t>2015</w:t>
            </w:r>
          </w:p>
        </w:tc>
        <w:tc>
          <w:tcPr>
            <w:tcW w:w="916" w:type="dxa"/>
            <w:shd w:val="clear" w:color="auto" w:fill="FFFFFF"/>
          </w:tcPr>
          <w:p w:rsidR="00EA3BB5" w:rsidRPr="00F407E2" w:rsidRDefault="00EA3BB5" w:rsidP="00F407E2">
            <w:pPr>
              <w:autoSpaceDE w:val="0"/>
              <w:autoSpaceDN w:val="0"/>
              <w:adjustRightInd w:val="0"/>
              <w:spacing w:after="0" w:line="240" w:lineRule="auto"/>
              <w:contextualSpacing/>
              <w:jc w:val="center"/>
              <w:rPr>
                <w:rFonts w:ascii="Times New Roman" w:hAnsi="Times New Roman"/>
                <w:bCs/>
                <w:sz w:val="24"/>
                <w:szCs w:val="24"/>
                <w:lang w:eastAsia="ru-RU"/>
              </w:rPr>
            </w:pPr>
            <w:r w:rsidRPr="00F407E2">
              <w:rPr>
                <w:rFonts w:ascii="Times New Roman" w:hAnsi="Times New Roman"/>
                <w:bCs/>
                <w:sz w:val="24"/>
                <w:szCs w:val="24"/>
                <w:lang w:eastAsia="ru-RU"/>
              </w:rPr>
              <w:t>2016</w:t>
            </w:r>
          </w:p>
        </w:tc>
        <w:tc>
          <w:tcPr>
            <w:tcW w:w="825" w:type="dxa"/>
            <w:shd w:val="clear" w:color="auto" w:fill="FFFFFF"/>
          </w:tcPr>
          <w:p w:rsidR="00EA3BB5" w:rsidRPr="00F407E2" w:rsidRDefault="00EA3BB5" w:rsidP="00F407E2">
            <w:pPr>
              <w:autoSpaceDE w:val="0"/>
              <w:autoSpaceDN w:val="0"/>
              <w:adjustRightInd w:val="0"/>
              <w:spacing w:after="0" w:line="240" w:lineRule="auto"/>
              <w:contextualSpacing/>
              <w:jc w:val="center"/>
              <w:rPr>
                <w:rFonts w:ascii="Times New Roman" w:hAnsi="Times New Roman"/>
                <w:bCs/>
                <w:sz w:val="24"/>
                <w:szCs w:val="24"/>
                <w:lang w:eastAsia="ru-RU"/>
              </w:rPr>
            </w:pPr>
            <w:r w:rsidRPr="00F407E2">
              <w:rPr>
                <w:rFonts w:ascii="Times New Roman" w:hAnsi="Times New Roman"/>
                <w:bCs/>
                <w:sz w:val="24"/>
                <w:szCs w:val="24"/>
                <w:lang w:eastAsia="ru-RU"/>
              </w:rPr>
              <w:t>2017</w:t>
            </w:r>
          </w:p>
        </w:tc>
        <w:tc>
          <w:tcPr>
            <w:tcW w:w="803" w:type="dxa"/>
            <w:shd w:val="clear" w:color="auto" w:fill="FFFFFF"/>
          </w:tcPr>
          <w:p w:rsidR="00EA3BB5" w:rsidRPr="00F407E2" w:rsidRDefault="00EA3BB5" w:rsidP="00F407E2">
            <w:pPr>
              <w:autoSpaceDE w:val="0"/>
              <w:autoSpaceDN w:val="0"/>
              <w:adjustRightInd w:val="0"/>
              <w:spacing w:after="0" w:line="240" w:lineRule="auto"/>
              <w:contextualSpacing/>
              <w:jc w:val="center"/>
              <w:rPr>
                <w:rFonts w:ascii="Times New Roman" w:hAnsi="Times New Roman"/>
                <w:bCs/>
                <w:sz w:val="24"/>
                <w:szCs w:val="24"/>
                <w:lang w:eastAsia="ru-RU"/>
              </w:rPr>
            </w:pPr>
            <w:r w:rsidRPr="00F407E2">
              <w:rPr>
                <w:rFonts w:ascii="Times New Roman" w:hAnsi="Times New Roman"/>
                <w:bCs/>
                <w:sz w:val="24"/>
                <w:szCs w:val="24"/>
                <w:lang w:eastAsia="ru-RU"/>
              </w:rPr>
              <w:t>2018</w:t>
            </w:r>
          </w:p>
        </w:tc>
        <w:tc>
          <w:tcPr>
            <w:tcW w:w="751" w:type="dxa"/>
            <w:shd w:val="clear" w:color="auto" w:fill="FFFFFF"/>
          </w:tcPr>
          <w:p w:rsidR="00EA3BB5" w:rsidRPr="00F407E2" w:rsidRDefault="00EA3BB5" w:rsidP="00F407E2">
            <w:pPr>
              <w:autoSpaceDE w:val="0"/>
              <w:autoSpaceDN w:val="0"/>
              <w:adjustRightInd w:val="0"/>
              <w:spacing w:after="0" w:line="240" w:lineRule="auto"/>
              <w:contextualSpacing/>
              <w:jc w:val="center"/>
              <w:rPr>
                <w:rFonts w:ascii="Times New Roman" w:hAnsi="Times New Roman"/>
                <w:bCs/>
                <w:sz w:val="24"/>
                <w:szCs w:val="24"/>
                <w:lang w:eastAsia="ru-RU"/>
              </w:rPr>
            </w:pPr>
            <w:r w:rsidRPr="00F407E2">
              <w:rPr>
                <w:rFonts w:ascii="Times New Roman" w:hAnsi="Times New Roman"/>
                <w:bCs/>
                <w:sz w:val="24"/>
                <w:szCs w:val="24"/>
                <w:lang w:eastAsia="ru-RU"/>
              </w:rPr>
              <w:t>2019</w:t>
            </w:r>
          </w:p>
        </w:tc>
        <w:tc>
          <w:tcPr>
            <w:tcW w:w="751" w:type="dxa"/>
            <w:shd w:val="clear" w:color="auto" w:fill="FFFFFF"/>
          </w:tcPr>
          <w:p w:rsidR="00EA3BB5" w:rsidRPr="00F407E2" w:rsidRDefault="00EA3BB5" w:rsidP="00F407E2">
            <w:pPr>
              <w:autoSpaceDE w:val="0"/>
              <w:autoSpaceDN w:val="0"/>
              <w:adjustRightInd w:val="0"/>
              <w:spacing w:after="0" w:line="240" w:lineRule="auto"/>
              <w:contextualSpacing/>
              <w:jc w:val="center"/>
              <w:rPr>
                <w:rFonts w:ascii="Times New Roman" w:hAnsi="Times New Roman"/>
                <w:bCs/>
                <w:sz w:val="24"/>
                <w:szCs w:val="24"/>
                <w:lang w:eastAsia="ru-RU"/>
              </w:rPr>
            </w:pPr>
            <w:r w:rsidRPr="00F407E2">
              <w:rPr>
                <w:rFonts w:ascii="Times New Roman" w:hAnsi="Times New Roman"/>
                <w:bCs/>
                <w:sz w:val="24"/>
                <w:szCs w:val="24"/>
                <w:lang w:eastAsia="ru-RU"/>
              </w:rPr>
              <w:t>2020</w:t>
            </w:r>
          </w:p>
        </w:tc>
        <w:tc>
          <w:tcPr>
            <w:tcW w:w="751" w:type="dxa"/>
            <w:shd w:val="clear" w:color="auto" w:fill="FFFFFF"/>
          </w:tcPr>
          <w:p w:rsidR="00EA3BB5" w:rsidRPr="00F407E2" w:rsidRDefault="00EA3BB5" w:rsidP="00F407E2">
            <w:pPr>
              <w:autoSpaceDE w:val="0"/>
              <w:autoSpaceDN w:val="0"/>
              <w:adjustRightInd w:val="0"/>
              <w:spacing w:after="0" w:line="240" w:lineRule="auto"/>
              <w:contextualSpacing/>
              <w:jc w:val="center"/>
              <w:rPr>
                <w:rFonts w:ascii="Times New Roman" w:hAnsi="Times New Roman"/>
                <w:bCs/>
                <w:sz w:val="24"/>
                <w:szCs w:val="24"/>
                <w:lang w:eastAsia="ru-RU"/>
              </w:rPr>
            </w:pPr>
            <w:r w:rsidRPr="00F407E2">
              <w:rPr>
                <w:rFonts w:ascii="Times New Roman" w:hAnsi="Times New Roman"/>
                <w:bCs/>
                <w:sz w:val="24"/>
                <w:szCs w:val="24"/>
                <w:lang w:eastAsia="ru-RU"/>
              </w:rPr>
              <w:t>2021</w:t>
            </w:r>
          </w:p>
        </w:tc>
        <w:tc>
          <w:tcPr>
            <w:tcW w:w="761" w:type="dxa"/>
            <w:shd w:val="clear" w:color="auto" w:fill="FFFFFF"/>
          </w:tcPr>
          <w:p w:rsidR="00EA3BB5" w:rsidRPr="00F407E2" w:rsidRDefault="00EA3BB5" w:rsidP="00F407E2">
            <w:pPr>
              <w:autoSpaceDE w:val="0"/>
              <w:autoSpaceDN w:val="0"/>
              <w:adjustRightInd w:val="0"/>
              <w:spacing w:after="0" w:line="240" w:lineRule="auto"/>
              <w:contextualSpacing/>
              <w:jc w:val="center"/>
              <w:rPr>
                <w:rFonts w:ascii="Times New Roman" w:hAnsi="Times New Roman"/>
                <w:bCs/>
                <w:sz w:val="24"/>
                <w:szCs w:val="24"/>
                <w:lang w:eastAsia="ru-RU"/>
              </w:rPr>
            </w:pPr>
            <w:r w:rsidRPr="00F407E2">
              <w:rPr>
                <w:rFonts w:ascii="Times New Roman" w:hAnsi="Times New Roman"/>
                <w:bCs/>
                <w:sz w:val="24"/>
                <w:szCs w:val="24"/>
                <w:lang w:eastAsia="ru-RU"/>
              </w:rPr>
              <w:t>2022</w:t>
            </w:r>
          </w:p>
        </w:tc>
        <w:tc>
          <w:tcPr>
            <w:tcW w:w="876" w:type="dxa"/>
            <w:shd w:val="clear" w:color="auto" w:fill="FFFFFF"/>
          </w:tcPr>
          <w:p w:rsidR="00EA3BB5" w:rsidRPr="00F407E2" w:rsidRDefault="00EA3BB5" w:rsidP="00F407E2">
            <w:pPr>
              <w:autoSpaceDE w:val="0"/>
              <w:autoSpaceDN w:val="0"/>
              <w:adjustRightInd w:val="0"/>
              <w:spacing w:after="0" w:line="240" w:lineRule="auto"/>
              <w:contextualSpacing/>
              <w:jc w:val="center"/>
              <w:rPr>
                <w:rFonts w:ascii="Times New Roman" w:hAnsi="Times New Roman"/>
                <w:bCs/>
                <w:sz w:val="24"/>
                <w:szCs w:val="24"/>
                <w:lang w:eastAsia="ru-RU"/>
              </w:rPr>
            </w:pPr>
            <w:r w:rsidRPr="00F407E2">
              <w:rPr>
                <w:rFonts w:ascii="Times New Roman" w:hAnsi="Times New Roman"/>
                <w:bCs/>
                <w:sz w:val="24"/>
                <w:szCs w:val="24"/>
                <w:lang w:eastAsia="ru-RU"/>
              </w:rPr>
              <w:t>2023</w:t>
            </w:r>
          </w:p>
        </w:tc>
      </w:tr>
      <w:tr w:rsidR="00F407E2" w:rsidRPr="00F407E2" w:rsidTr="00BB0A15">
        <w:tc>
          <w:tcPr>
            <w:tcW w:w="2239" w:type="dxa"/>
            <w:vMerge/>
            <w:shd w:val="clear" w:color="auto" w:fill="FFFFFF"/>
          </w:tcPr>
          <w:p w:rsidR="00EA3BB5" w:rsidRPr="00F407E2" w:rsidRDefault="00EA3BB5" w:rsidP="00F407E2">
            <w:pPr>
              <w:autoSpaceDE w:val="0"/>
              <w:autoSpaceDN w:val="0"/>
              <w:adjustRightInd w:val="0"/>
              <w:spacing w:after="0" w:line="240" w:lineRule="auto"/>
              <w:contextualSpacing/>
              <w:rPr>
                <w:rFonts w:ascii="Times New Roman" w:hAnsi="Times New Roman"/>
                <w:bCs/>
                <w:sz w:val="24"/>
                <w:szCs w:val="24"/>
                <w:lang w:eastAsia="ru-RU"/>
              </w:rPr>
            </w:pPr>
          </w:p>
        </w:tc>
        <w:tc>
          <w:tcPr>
            <w:tcW w:w="8232" w:type="dxa"/>
            <w:gridSpan w:val="10"/>
            <w:shd w:val="clear" w:color="auto" w:fill="FFFFFF"/>
          </w:tcPr>
          <w:p w:rsidR="00EA3BB5" w:rsidRPr="00F407E2" w:rsidRDefault="00C11CDE" w:rsidP="00F407E2">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т</w:t>
            </w:r>
            <w:r w:rsidR="00EA3BB5" w:rsidRPr="00F407E2">
              <w:rPr>
                <w:rFonts w:ascii="Times New Roman" w:hAnsi="Times New Roman"/>
                <w:bCs/>
                <w:sz w:val="24"/>
                <w:szCs w:val="24"/>
                <w:lang w:eastAsia="ru-RU"/>
              </w:rPr>
              <w:t>ыс. м</w:t>
            </w:r>
            <w:r w:rsidR="00EA3BB5" w:rsidRPr="00F407E2">
              <w:rPr>
                <w:rFonts w:ascii="Times New Roman" w:hAnsi="Times New Roman"/>
                <w:bCs/>
                <w:sz w:val="24"/>
                <w:szCs w:val="24"/>
                <w:vertAlign w:val="superscript"/>
                <w:lang w:eastAsia="ru-RU"/>
              </w:rPr>
              <w:t>3</w:t>
            </w:r>
          </w:p>
        </w:tc>
      </w:tr>
      <w:tr w:rsidR="00BB0A15" w:rsidRPr="00F407E2" w:rsidTr="00BB0A15">
        <w:tc>
          <w:tcPr>
            <w:tcW w:w="2239" w:type="dxa"/>
            <w:shd w:val="clear" w:color="auto" w:fill="auto"/>
          </w:tcPr>
          <w:p w:rsidR="00EA3BB5" w:rsidRPr="00F407E2" w:rsidRDefault="00EA3BB5" w:rsidP="00F407E2">
            <w:pPr>
              <w:autoSpaceDE w:val="0"/>
              <w:autoSpaceDN w:val="0"/>
              <w:adjustRightInd w:val="0"/>
              <w:spacing w:after="0" w:line="240" w:lineRule="auto"/>
              <w:contextualSpacing/>
              <w:rPr>
                <w:rFonts w:ascii="Times New Roman" w:hAnsi="Times New Roman"/>
                <w:bCs/>
                <w:sz w:val="24"/>
                <w:szCs w:val="24"/>
                <w:lang w:eastAsia="ru-RU"/>
              </w:rPr>
            </w:pPr>
            <w:r w:rsidRPr="00F407E2">
              <w:rPr>
                <w:rFonts w:ascii="Times New Roman" w:hAnsi="Times New Roman"/>
                <w:bCs/>
                <w:sz w:val="24"/>
                <w:szCs w:val="24"/>
                <w:lang w:eastAsia="ru-RU"/>
              </w:rPr>
              <w:t>Население</w:t>
            </w:r>
          </w:p>
        </w:tc>
        <w:tc>
          <w:tcPr>
            <w:tcW w:w="953" w:type="dxa"/>
            <w:shd w:val="clear" w:color="auto" w:fill="auto"/>
            <w:vAlign w:val="center"/>
          </w:tcPr>
          <w:p w:rsidR="00EA3BB5" w:rsidRPr="00F407E2" w:rsidRDefault="00157B5D"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455,4</w:t>
            </w:r>
          </w:p>
        </w:tc>
        <w:tc>
          <w:tcPr>
            <w:tcW w:w="845" w:type="dxa"/>
            <w:shd w:val="clear" w:color="auto" w:fill="auto"/>
            <w:vAlign w:val="center"/>
          </w:tcPr>
          <w:p w:rsidR="00EA3BB5" w:rsidRPr="00F407E2" w:rsidRDefault="009D6B62"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480,7</w:t>
            </w:r>
          </w:p>
        </w:tc>
        <w:tc>
          <w:tcPr>
            <w:tcW w:w="916" w:type="dxa"/>
            <w:shd w:val="clear" w:color="auto" w:fill="auto"/>
            <w:vAlign w:val="center"/>
          </w:tcPr>
          <w:p w:rsidR="00EA3BB5" w:rsidRPr="00F407E2" w:rsidRDefault="009D6B62" w:rsidP="009D6B62">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506,0</w:t>
            </w:r>
          </w:p>
        </w:tc>
        <w:tc>
          <w:tcPr>
            <w:tcW w:w="825" w:type="dxa"/>
            <w:shd w:val="clear" w:color="auto" w:fill="auto"/>
            <w:vAlign w:val="center"/>
          </w:tcPr>
          <w:p w:rsidR="00EA3BB5" w:rsidRPr="00F407E2" w:rsidRDefault="009D6B62"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531,3</w:t>
            </w:r>
          </w:p>
        </w:tc>
        <w:tc>
          <w:tcPr>
            <w:tcW w:w="803" w:type="dxa"/>
            <w:shd w:val="clear" w:color="auto" w:fill="auto"/>
            <w:vAlign w:val="center"/>
          </w:tcPr>
          <w:p w:rsidR="00EA3BB5" w:rsidRPr="00F407E2" w:rsidRDefault="009D6B62"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556,6</w:t>
            </w:r>
          </w:p>
        </w:tc>
        <w:tc>
          <w:tcPr>
            <w:tcW w:w="751" w:type="dxa"/>
            <w:shd w:val="clear" w:color="auto" w:fill="auto"/>
            <w:vAlign w:val="center"/>
          </w:tcPr>
          <w:p w:rsidR="00EA3BB5" w:rsidRPr="00F407E2" w:rsidRDefault="009D6B62"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581,9</w:t>
            </w:r>
          </w:p>
        </w:tc>
        <w:tc>
          <w:tcPr>
            <w:tcW w:w="751" w:type="dxa"/>
            <w:shd w:val="clear" w:color="auto" w:fill="auto"/>
            <w:vAlign w:val="center"/>
          </w:tcPr>
          <w:p w:rsidR="00EA3BB5" w:rsidRPr="00F407E2" w:rsidRDefault="009D6B62"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607,2</w:t>
            </w:r>
          </w:p>
        </w:tc>
        <w:tc>
          <w:tcPr>
            <w:tcW w:w="751" w:type="dxa"/>
            <w:shd w:val="clear" w:color="auto" w:fill="auto"/>
            <w:vAlign w:val="center"/>
          </w:tcPr>
          <w:p w:rsidR="00EA3BB5" w:rsidRPr="00F407E2" w:rsidRDefault="009D6B62"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632,5</w:t>
            </w:r>
          </w:p>
        </w:tc>
        <w:tc>
          <w:tcPr>
            <w:tcW w:w="761" w:type="dxa"/>
            <w:shd w:val="clear" w:color="auto" w:fill="auto"/>
            <w:vAlign w:val="center"/>
          </w:tcPr>
          <w:p w:rsidR="00EA3BB5" w:rsidRPr="00F407E2" w:rsidRDefault="009D6B62"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657,8</w:t>
            </w:r>
          </w:p>
        </w:tc>
        <w:tc>
          <w:tcPr>
            <w:tcW w:w="876" w:type="dxa"/>
            <w:shd w:val="clear" w:color="auto" w:fill="auto"/>
            <w:vAlign w:val="center"/>
          </w:tcPr>
          <w:p w:rsidR="00575792" w:rsidRPr="00F407E2" w:rsidRDefault="00157B5D"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709,1</w:t>
            </w:r>
          </w:p>
        </w:tc>
      </w:tr>
      <w:tr w:rsidR="00BB0A15" w:rsidRPr="00F407E2" w:rsidTr="00BB0A15">
        <w:tc>
          <w:tcPr>
            <w:tcW w:w="2239" w:type="dxa"/>
            <w:shd w:val="clear" w:color="auto" w:fill="auto"/>
          </w:tcPr>
          <w:p w:rsidR="00BB0A15" w:rsidRPr="00F407E2" w:rsidRDefault="00BB0A15" w:rsidP="00F407E2">
            <w:pPr>
              <w:autoSpaceDE w:val="0"/>
              <w:autoSpaceDN w:val="0"/>
              <w:adjustRightInd w:val="0"/>
              <w:spacing w:after="0" w:line="240" w:lineRule="auto"/>
              <w:contextualSpacing/>
              <w:rPr>
                <w:rFonts w:ascii="Times New Roman" w:hAnsi="Times New Roman"/>
                <w:bCs/>
                <w:sz w:val="24"/>
                <w:szCs w:val="24"/>
                <w:lang w:eastAsia="ru-RU"/>
              </w:rPr>
            </w:pPr>
            <w:r w:rsidRPr="00F407E2">
              <w:rPr>
                <w:rFonts w:ascii="Times New Roman" w:hAnsi="Times New Roman"/>
                <w:bCs/>
                <w:sz w:val="24"/>
                <w:szCs w:val="24"/>
                <w:lang w:eastAsia="ru-RU"/>
              </w:rPr>
              <w:t>Бюджетные организации</w:t>
            </w:r>
          </w:p>
        </w:tc>
        <w:tc>
          <w:tcPr>
            <w:tcW w:w="953" w:type="dxa"/>
            <w:shd w:val="clear" w:color="auto" w:fill="auto"/>
            <w:vAlign w:val="center"/>
          </w:tcPr>
          <w:p w:rsidR="00BB0A15" w:rsidRPr="00F407E2" w:rsidRDefault="00BB0A15"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67,7</w:t>
            </w:r>
          </w:p>
        </w:tc>
        <w:tc>
          <w:tcPr>
            <w:tcW w:w="845" w:type="dxa"/>
            <w:shd w:val="clear" w:color="auto" w:fill="auto"/>
            <w:vAlign w:val="center"/>
          </w:tcPr>
          <w:p w:rsidR="00BB0A15" w:rsidRPr="00F407E2" w:rsidRDefault="00BB0A15"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67,7</w:t>
            </w:r>
          </w:p>
        </w:tc>
        <w:tc>
          <w:tcPr>
            <w:tcW w:w="916" w:type="dxa"/>
            <w:shd w:val="clear" w:color="auto" w:fill="auto"/>
            <w:vAlign w:val="center"/>
          </w:tcPr>
          <w:p w:rsidR="00BB0A15" w:rsidRPr="00F407E2" w:rsidRDefault="00BB0A15"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67,7</w:t>
            </w:r>
          </w:p>
        </w:tc>
        <w:tc>
          <w:tcPr>
            <w:tcW w:w="825" w:type="dxa"/>
            <w:shd w:val="clear" w:color="auto" w:fill="auto"/>
            <w:vAlign w:val="center"/>
          </w:tcPr>
          <w:p w:rsidR="00BB0A15" w:rsidRPr="00F407E2" w:rsidRDefault="00BB0A15"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67,7</w:t>
            </w:r>
          </w:p>
        </w:tc>
        <w:tc>
          <w:tcPr>
            <w:tcW w:w="803" w:type="dxa"/>
            <w:shd w:val="clear" w:color="auto" w:fill="auto"/>
            <w:vAlign w:val="center"/>
          </w:tcPr>
          <w:p w:rsidR="00BB0A15" w:rsidRPr="00F407E2" w:rsidRDefault="00BB0A15"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67,7</w:t>
            </w:r>
          </w:p>
        </w:tc>
        <w:tc>
          <w:tcPr>
            <w:tcW w:w="751" w:type="dxa"/>
            <w:shd w:val="clear" w:color="auto" w:fill="auto"/>
            <w:vAlign w:val="center"/>
          </w:tcPr>
          <w:p w:rsidR="00BB0A15" w:rsidRPr="00F407E2" w:rsidRDefault="00BB0A15" w:rsidP="009F1459">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67,7</w:t>
            </w:r>
          </w:p>
        </w:tc>
        <w:tc>
          <w:tcPr>
            <w:tcW w:w="751" w:type="dxa"/>
            <w:shd w:val="clear" w:color="auto" w:fill="auto"/>
            <w:vAlign w:val="center"/>
          </w:tcPr>
          <w:p w:rsidR="00BB0A15" w:rsidRPr="00F407E2" w:rsidRDefault="00BB0A15" w:rsidP="002349D2">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67,7</w:t>
            </w:r>
          </w:p>
        </w:tc>
        <w:tc>
          <w:tcPr>
            <w:tcW w:w="751" w:type="dxa"/>
            <w:shd w:val="clear" w:color="auto" w:fill="auto"/>
            <w:vAlign w:val="center"/>
          </w:tcPr>
          <w:p w:rsidR="00BB0A15" w:rsidRPr="00F407E2" w:rsidRDefault="00BB0A15" w:rsidP="002349D2">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67,7</w:t>
            </w:r>
          </w:p>
        </w:tc>
        <w:tc>
          <w:tcPr>
            <w:tcW w:w="761" w:type="dxa"/>
            <w:shd w:val="clear" w:color="auto" w:fill="auto"/>
            <w:vAlign w:val="center"/>
          </w:tcPr>
          <w:p w:rsidR="00BB0A15" w:rsidRPr="00F407E2" w:rsidRDefault="00BB0A15" w:rsidP="002349D2">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67,7</w:t>
            </w:r>
          </w:p>
        </w:tc>
        <w:tc>
          <w:tcPr>
            <w:tcW w:w="876" w:type="dxa"/>
            <w:shd w:val="clear" w:color="auto" w:fill="auto"/>
            <w:vAlign w:val="center"/>
          </w:tcPr>
          <w:p w:rsidR="00BB0A15" w:rsidRPr="00F407E2" w:rsidRDefault="00BB0A15"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67,7</w:t>
            </w:r>
          </w:p>
        </w:tc>
      </w:tr>
      <w:tr w:rsidR="00BB0A15" w:rsidRPr="00F407E2" w:rsidTr="00BB0A15">
        <w:tc>
          <w:tcPr>
            <w:tcW w:w="2239" w:type="dxa"/>
            <w:tcBorders>
              <w:bottom w:val="single" w:sz="4" w:space="0" w:color="auto"/>
            </w:tcBorders>
            <w:shd w:val="clear" w:color="auto" w:fill="auto"/>
          </w:tcPr>
          <w:p w:rsidR="00BB0A15" w:rsidRPr="00F407E2" w:rsidRDefault="00BB0A15" w:rsidP="00F407E2">
            <w:pPr>
              <w:autoSpaceDE w:val="0"/>
              <w:autoSpaceDN w:val="0"/>
              <w:adjustRightInd w:val="0"/>
              <w:spacing w:after="0" w:line="240" w:lineRule="auto"/>
              <w:contextualSpacing/>
              <w:rPr>
                <w:rFonts w:ascii="Times New Roman" w:hAnsi="Times New Roman"/>
                <w:bCs/>
                <w:sz w:val="24"/>
                <w:szCs w:val="24"/>
                <w:lang w:eastAsia="ru-RU"/>
              </w:rPr>
            </w:pPr>
            <w:r w:rsidRPr="00F407E2">
              <w:rPr>
                <w:rFonts w:ascii="Times New Roman" w:hAnsi="Times New Roman"/>
                <w:bCs/>
                <w:sz w:val="24"/>
                <w:szCs w:val="24"/>
                <w:lang w:eastAsia="ru-RU"/>
              </w:rPr>
              <w:t>Прочие организации</w:t>
            </w:r>
          </w:p>
        </w:tc>
        <w:tc>
          <w:tcPr>
            <w:tcW w:w="953" w:type="dxa"/>
            <w:tcBorders>
              <w:bottom w:val="single" w:sz="4" w:space="0" w:color="auto"/>
            </w:tcBorders>
            <w:shd w:val="clear" w:color="auto" w:fill="auto"/>
            <w:vAlign w:val="center"/>
          </w:tcPr>
          <w:p w:rsidR="00BB0A15" w:rsidRPr="00F407E2" w:rsidRDefault="00BB0A15"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16,9</w:t>
            </w:r>
          </w:p>
        </w:tc>
        <w:tc>
          <w:tcPr>
            <w:tcW w:w="845" w:type="dxa"/>
            <w:tcBorders>
              <w:bottom w:val="single" w:sz="4" w:space="0" w:color="auto"/>
            </w:tcBorders>
            <w:shd w:val="clear" w:color="auto" w:fill="auto"/>
            <w:vAlign w:val="center"/>
          </w:tcPr>
          <w:p w:rsidR="00BB0A15" w:rsidRPr="00F407E2" w:rsidRDefault="00BB0A15"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16,9</w:t>
            </w:r>
          </w:p>
        </w:tc>
        <w:tc>
          <w:tcPr>
            <w:tcW w:w="916" w:type="dxa"/>
            <w:tcBorders>
              <w:bottom w:val="single" w:sz="4" w:space="0" w:color="auto"/>
            </w:tcBorders>
            <w:shd w:val="clear" w:color="auto" w:fill="auto"/>
            <w:vAlign w:val="center"/>
          </w:tcPr>
          <w:p w:rsidR="00BB0A15" w:rsidRPr="00F407E2" w:rsidRDefault="00BB0A15"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16,9</w:t>
            </w:r>
          </w:p>
        </w:tc>
        <w:tc>
          <w:tcPr>
            <w:tcW w:w="825" w:type="dxa"/>
            <w:tcBorders>
              <w:bottom w:val="single" w:sz="4" w:space="0" w:color="auto"/>
            </w:tcBorders>
            <w:shd w:val="clear" w:color="auto" w:fill="auto"/>
            <w:vAlign w:val="center"/>
          </w:tcPr>
          <w:p w:rsidR="00BB0A15" w:rsidRPr="00F407E2" w:rsidRDefault="00BB0A15"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16,9</w:t>
            </w:r>
          </w:p>
        </w:tc>
        <w:tc>
          <w:tcPr>
            <w:tcW w:w="803" w:type="dxa"/>
            <w:tcBorders>
              <w:bottom w:val="single" w:sz="4" w:space="0" w:color="auto"/>
            </w:tcBorders>
            <w:shd w:val="clear" w:color="auto" w:fill="auto"/>
            <w:vAlign w:val="center"/>
          </w:tcPr>
          <w:p w:rsidR="00BB0A15" w:rsidRPr="00F407E2" w:rsidRDefault="00BB0A15"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16,9</w:t>
            </w:r>
          </w:p>
        </w:tc>
        <w:tc>
          <w:tcPr>
            <w:tcW w:w="751" w:type="dxa"/>
            <w:tcBorders>
              <w:bottom w:val="single" w:sz="4" w:space="0" w:color="auto"/>
            </w:tcBorders>
            <w:shd w:val="clear" w:color="auto" w:fill="auto"/>
            <w:vAlign w:val="center"/>
          </w:tcPr>
          <w:p w:rsidR="00BB0A15" w:rsidRPr="00F407E2" w:rsidRDefault="00BB0A15" w:rsidP="009F1459">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16,9</w:t>
            </w:r>
          </w:p>
        </w:tc>
        <w:tc>
          <w:tcPr>
            <w:tcW w:w="751" w:type="dxa"/>
            <w:tcBorders>
              <w:bottom w:val="single" w:sz="4" w:space="0" w:color="auto"/>
            </w:tcBorders>
            <w:shd w:val="clear" w:color="auto" w:fill="auto"/>
            <w:vAlign w:val="center"/>
          </w:tcPr>
          <w:p w:rsidR="00BB0A15" w:rsidRPr="00F407E2" w:rsidRDefault="00BB0A15"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16,9</w:t>
            </w:r>
          </w:p>
        </w:tc>
        <w:tc>
          <w:tcPr>
            <w:tcW w:w="751" w:type="dxa"/>
            <w:tcBorders>
              <w:bottom w:val="single" w:sz="4" w:space="0" w:color="auto"/>
            </w:tcBorders>
            <w:shd w:val="clear" w:color="auto" w:fill="auto"/>
            <w:vAlign w:val="center"/>
          </w:tcPr>
          <w:p w:rsidR="00BB0A15" w:rsidRPr="00F407E2" w:rsidRDefault="00BB0A15"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16,9</w:t>
            </w:r>
          </w:p>
        </w:tc>
        <w:tc>
          <w:tcPr>
            <w:tcW w:w="761" w:type="dxa"/>
            <w:tcBorders>
              <w:bottom w:val="single" w:sz="4" w:space="0" w:color="auto"/>
            </w:tcBorders>
            <w:shd w:val="clear" w:color="auto" w:fill="auto"/>
            <w:vAlign w:val="center"/>
          </w:tcPr>
          <w:p w:rsidR="00BB0A15" w:rsidRPr="00F407E2" w:rsidRDefault="00BB0A15"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16,9</w:t>
            </w:r>
          </w:p>
        </w:tc>
        <w:tc>
          <w:tcPr>
            <w:tcW w:w="876" w:type="dxa"/>
            <w:tcBorders>
              <w:bottom w:val="single" w:sz="4" w:space="0" w:color="auto"/>
            </w:tcBorders>
            <w:shd w:val="clear" w:color="auto" w:fill="auto"/>
            <w:vAlign w:val="center"/>
          </w:tcPr>
          <w:p w:rsidR="00BB0A15" w:rsidRPr="00F407E2" w:rsidRDefault="00BB0A15"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16,9</w:t>
            </w:r>
          </w:p>
        </w:tc>
      </w:tr>
      <w:tr w:rsidR="00BB0A15" w:rsidRPr="00F407E2" w:rsidTr="00BB0A15">
        <w:tc>
          <w:tcPr>
            <w:tcW w:w="2239" w:type="dxa"/>
            <w:tcBorders>
              <w:bottom w:val="single" w:sz="4" w:space="0" w:color="auto"/>
            </w:tcBorders>
            <w:shd w:val="clear" w:color="auto" w:fill="auto"/>
          </w:tcPr>
          <w:p w:rsidR="00BB0A15" w:rsidRPr="00F407E2" w:rsidRDefault="00BB0A15" w:rsidP="00F407E2">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Неучтенные расходы</w:t>
            </w:r>
          </w:p>
        </w:tc>
        <w:tc>
          <w:tcPr>
            <w:tcW w:w="953" w:type="dxa"/>
            <w:vMerge w:val="restart"/>
            <w:shd w:val="clear" w:color="auto" w:fill="auto"/>
            <w:vAlign w:val="center"/>
          </w:tcPr>
          <w:p w:rsidR="00BB0A15" w:rsidRPr="00F407E2" w:rsidRDefault="00BB0A15"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135,1</w:t>
            </w:r>
          </w:p>
        </w:tc>
        <w:tc>
          <w:tcPr>
            <w:tcW w:w="845" w:type="dxa"/>
            <w:shd w:val="clear" w:color="auto" w:fill="auto"/>
            <w:vAlign w:val="center"/>
          </w:tcPr>
          <w:p w:rsidR="00BB0A15" w:rsidRPr="00F407E2" w:rsidRDefault="009D6B62"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14,4</w:t>
            </w:r>
          </w:p>
        </w:tc>
        <w:tc>
          <w:tcPr>
            <w:tcW w:w="916" w:type="dxa"/>
            <w:shd w:val="clear" w:color="auto" w:fill="auto"/>
            <w:vAlign w:val="center"/>
          </w:tcPr>
          <w:p w:rsidR="00BB0A15" w:rsidRPr="00F407E2" w:rsidRDefault="009D6B62"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28,8</w:t>
            </w:r>
          </w:p>
        </w:tc>
        <w:tc>
          <w:tcPr>
            <w:tcW w:w="825" w:type="dxa"/>
            <w:shd w:val="clear" w:color="auto" w:fill="auto"/>
            <w:vAlign w:val="center"/>
          </w:tcPr>
          <w:p w:rsidR="00BB0A15" w:rsidRPr="00F407E2" w:rsidRDefault="009D6B62"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43,2</w:t>
            </w:r>
          </w:p>
        </w:tc>
        <w:tc>
          <w:tcPr>
            <w:tcW w:w="803" w:type="dxa"/>
            <w:shd w:val="clear" w:color="auto" w:fill="auto"/>
            <w:vAlign w:val="center"/>
          </w:tcPr>
          <w:p w:rsidR="00BB0A15" w:rsidRPr="00F407E2" w:rsidRDefault="009D6B62"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57,6</w:t>
            </w:r>
          </w:p>
        </w:tc>
        <w:tc>
          <w:tcPr>
            <w:tcW w:w="751" w:type="dxa"/>
            <w:shd w:val="clear" w:color="auto" w:fill="auto"/>
            <w:vAlign w:val="center"/>
          </w:tcPr>
          <w:p w:rsidR="00BB0A15" w:rsidRPr="00F407E2" w:rsidRDefault="009D6B62"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72,0</w:t>
            </w:r>
          </w:p>
        </w:tc>
        <w:tc>
          <w:tcPr>
            <w:tcW w:w="751" w:type="dxa"/>
            <w:shd w:val="clear" w:color="auto" w:fill="auto"/>
            <w:vAlign w:val="center"/>
          </w:tcPr>
          <w:p w:rsidR="00BB0A15" w:rsidRPr="00F407E2" w:rsidRDefault="009D6B62"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86,4</w:t>
            </w:r>
          </w:p>
        </w:tc>
        <w:tc>
          <w:tcPr>
            <w:tcW w:w="751" w:type="dxa"/>
            <w:shd w:val="clear" w:color="auto" w:fill="auto"/>
            <w:vAlign w:val="center"/>
          </w:tcPr>
          <w:p w:rsidR="00BB0A15" w:rsidRPr="00F407E2" w:rsidRDefault="009D6B62"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100,8</w:t>
            </w:r>
          </w:p>
        </w:tc>
        <w:tc>
          <w:tcPr>
            <w:tcW w:w="761" w:type="dxa"/>
            <w:shd w:val="clear" w:color="auto" w:fill="auto"/>
            <w:vAlign w:val="center"/>
          </w:tcPr>
          <w:p w:rsidR="00BB0A15" w:rsidRPr="00F407E2" w:rsidRDefault="009D6B62"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115,2</w:t>
            </w:r>
          </w:p>
        </w:tc>
        <w:tc>
          <w:tcPr>
            <w:tcW w:w="876" w:type="dxa"/>
            <w:shd w:val="clear" w:color="auto" w:fill="auto"/>
            <w:vAlign w:val="center"/>
          </w:tcPr>
          <w:p w:rsidR="00BB0A15" w:rsidRPr="00F407E2" w:rsidRDefault="00BB0A15"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148,9</w:t>
            </w:r>
          </w:p>
        </w:tc>
      </w:tr>
      <w:tr w:rsidR="00BB0A15" w:rsidRPr="00F407E2" w:rsidTr="00BB0A15">
        <w:tc>
          <w:tcPr>
            <w:tcW w:w="2239" w:type="dxa"/>
            <w:tcBorders>
              <w:bottom w:val="single" w:sz="4" w:space="0" w:color="auto"/>
            </w:tcBorders>
            <w:shd w:val="clear" w:color="auto" w:fill="auto"/>
          </w:tcPr>
          <w:p w:rsidR="00BB0A15" w:rsidRPr="00F407E2" w:rsidRDefault="00BB0A15" w:rsidP="00F777C4">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Потери</w:t>
            </w:r>
          </w:p>
        </w:tc>
        <w:tc>
          <w:tcPr>
            <w:tcW w:w="953" w:type="dxa"/>
            <w:vMerge/>
            <w:tcBorders>
              <w:bottom w:val="single" w:sz="4" w:space="0" w:color="auto"/>
            </w:tcBorders>
            <w:shd w:val="clear" w:color="auto" w:fill="auto"/>
            <w:vAlign w:val="center"/>
          </w:tcPr>
          <w:p w:rsidR="00BB0A15" w:rsidRPr="00F407E2" w:rsidRDefault="00BB0A15" w:rsidP="00907D95">
            <w:pPr>
              <w:autoSpaceDE w:val="0"/>
              <w:autoSpaceDN w:val="0"/>
              <w:adjustRightInd w:val="0"/>
              <w:spacing w:after="0" w:line="240" w:lineRule="auto"/>
              <w:contextualSpacing/>
              <w:jc w:val="center"/>
              <w:rPr>
                <w:rFonts w:ascii="Times New Roman" w:hAnsi="Times New Roman"/>
                <w:bCs/>
                <w:sz w:val="24"/>
                <w:szCs w:val="24"/>
                <w:lang w:eastAsia="ru-RU"/>
              </w:rPr>
            </w:pPr>
          </w:p>
        </w:tc>
        <w:tc>
          <w:tcPr>
            <w:tcW w:w="845" w:type="dxa"/>
            <w:tcBorders>
              <w:bottom w:val="single" w:sz="4" w:space="0" w:color="auto"/>
            </w:tcBorders>
            <w:shd w:val="clear" w:color="auto" w:fill="auto"/>
            <w:vAlign w:val="center"/>
          </w:tcPr>
          <w:p w:rsidR="00BB0A15" w:rsidRPr="00F407E2" w:rsidRDefault="00BB0A15"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139,4</w:t>
            </w:r>
          </w:p>
        </w:tc>
        <w:tc>
          <w:tcPr>
            <w:tcW w:w="916" w:type="dxa"/>
            <w:tcBorders>
              <w:bottom w:val="single" w:sz="4" w:space="0" w:color="auto"/>
            </w:tcBorders>
            <w:shd w:val="clear" w:color="auto" w:fill="auto"/>
            <w:vAlign w:val="center"/>
          </w:tcPr>
          <w:p w:rsidR="00BB0A15" w:rsidRPr="00F407E2" w:rsidRDefault="00BB0A15"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143,7</w:t>
            </w:r>
          </w:p>
        </w:tc>
        <w:tc>
          <w:tcPr>
            <w:tcW w:w="825" w:type="dxa"/>
            <w:tcBorders>
              <w:bottom w:val="single" w:sz="4" w:space="0" w:color="auto"/>
            </w:tcBorders>
            <w:shd w:val="clear" w:color="auto" w:fill="auto"/>
            <w:vAlign w:val="center"/>
          </w:tcPr>
          <w:p w:rsidR="00BB0A15" w:rsidRPr="00F407E2" w:rsidRDefault="00BB0A15"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148,0</w:t>
            </w:r>
          </w:p>
        </w:tc>
        <w:tc>
          <w:tcPr>
            <w:tcW w:w="803" w:type="dxa"/>
            <w:tcBorders>
              <w:bottom w:val="single" w:sz="4" w:space="0" w:color="auto"/>
            </w:tcBorders>
            <w:shd w:val="clear" w:color="auto" w:fill="auto"/>
            <w:vAlign w:val="center"/>
          </w:tcPr>
          <w:p w:rsidR="00BB0A15" w:rsidRPr="00F407E2" w:rsidRDefault="00BB0A15"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152,3</w:t>
            </w:r>
          </w:p>
        </w:tc>
        <w:tc>
          <w:tcPr>
            <w:tcW w:w="751" w:type="dxa"/>
            <w:tcBorders>
              <w:bottom w:val="single" w:sz="4" w:space="0" w:color="auto"/>
            </w:tcBorders>
            <w:shd w:val="clear" w:color="auto" w:fill="auto"/>
            <w:vAlign w:val="center"/>
          </w:tcPr>
          <w:p w:rsidR="00BB0A15" w:rsidRPr="00F407E2" w:rsidRDefault="00BB0A15"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156,6</w:t>
            </w:r>
          </w:p>
        </w:tc>
        <w:tc>
          <w:tcPr>
            <w:tcW w:w="751" w:type="dxa"/>
            <w:tcBorders>
              <w:bottom w:val="single" w:sz="4" w:space="0" w:color="auto"/>
            </w:tcBorders>
            <w:shd w:val="clear" w:color="auto" w:fill="auto"/>
            <w:vAlign w:val="center"/>
          </w:tcPr>
          <w:p w:rsidR="00BB0A15" w:rsidRPr="00F407E2" w:rsidRDefault="00BB0A15"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160,9</w:t>
            </w:r>
          </w:p>
        </w:tc>
        <w:tc>
          <w:tcPr>
            <w:tcW w:w="751" w:type="dxa"/>
            <w:tcBorders>
              <w:bottom w:val="single" w:sz="4" w:space="0" w:color="auto"/>
            </w:tcBorders>
            <w:shd w:val="clear" w:color="auto" w:fill="auto"/>
            <w:vAlign w:val="center"/>
          </w:tcPr>
          <w:p w:rsidR="00BB0A15" w:rsidRPr="00F407E2" w:rsidRDefault="00BB0A15"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165,2</w:t>
            </w:r>
          </w:p>
        </w:tc>
        <w:tc>
          <w:tcPr>
            <w:tcW w:w="761" w:type="dxa"/>
            <w:tcBorders>
              <w:bottom w:val="single" w:sz="4" w:space="0" w:color="auto"/>
            </w:tcBorders>
            <w:shd w:val="clear" w:color="auto" w:fill="auto"/>
            <w:vAlign w:val="center"/>
          </w:tcPr>
          <w:p w:rsidR="00BB0A15" w:rsidRPr="00F407E2" w:rsidRDefault="00BB0A15"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169,5</w:t>
            </w:r>
          </w:p>
        </w:tc>
        <w:tc>
          <w:tcPr>
            <w:tcW w:w="876" w:type="dxa"/>
            <w:tcBorders>
              <w:bottom w:val="single" w:sz="4" w:space="0" w:color="auto"/>
            </w:tcBorders>
            <w:shd w:val="clear" w:color="auto" w:fill="auto"/>
            <w:vAlign w:val="center"/>
          </w:tcPr>
          <w:p w:rsidR="00BB0A15" w:rsidRPr="00F407E2" w:rsidRDefault="00BB0A15" w:rsidP="00907D95">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174,2</w:t>
            </w:r>
          </w:p>
        </w:tc>
      </w:tr>
      <w:tr w:rsidR="00BB0A15" w:rsidRPr="00F407E2" w:rsidTr="00BB0A15">
        <w:tc>
          <w:tcPr>
            <w:tcW w:w="2239" w:type="dxa"/>
            <w:shd w:val="clear" w:color="auto" w:fill="FFFFFF"/>
          </w:tcPr>
          <w:p w:rsidR="00BB0A15" w:rsidRPr="00F407E2" w:rsidRDefault="00BB0A15" w:rsidP="00F407E2">
            <w:pPr>
              <w:autoSpaceDE w:val="0"/>
              <w:autoSpaceDN w:val="0"/>
              <w:adjustRightInd w:val="0"/>
              <w:spacing w:after="0" w:line="240" w:lineRule="auto"/>
              <w:contextualSpacing/>
              <w:rPr>
                <w:rFonts w:ascii="Times New Roman" w:hAnsi="Times New Roman"/>
                <w:b/>
                <w:bCs/>
                <w:sz w:val="24"/>
                <w:szCs w:val="24"/>
                <w:lang w:eastAsia="ru-RU"/>
              </w:rPr>
            </w:pPr>
            <w:r w:rsidRPr="00F407E2">
              <w:rPr>
                <w:rFonts w:ascii="Times New Roman" w:hAnsi="Times New Roman"/>
                <w:b/>
                <w:bCs/>
                <w:sz w:val="24"/>
                <w:szCs w:val="24"/>
                <w:lang w:eastAsia="ru-RU"/>
              </w:rPr>
              <w:t>Итого:</w:t>
            </w:r>
          </w:p>
        </w:tc>
        <w:tc>
          <w:tcPr>
            <w:tcW w:w="953" w:type="dxa"/>
            <w:shd w:val="clear" w:color="auto" w:fill="FFFFFF"/>
            <w:vAlign w:val="center"/>
          </w:tcPr>
          <w:p w:rsidR="00BB0A15" w:rsidRPr="00F407E2" w:rsidRDefault="00BB0A15" w:rsidP="00BB0A15">
            <w:pPr>
              <w:autoSpaceDE w:val="0"/>
              <w:autoSpaceDN w:val="0"/>
              <w:adjustRightInd w:val="0"/>
              <w:spacing w:after="0" w:line="240" w:lineRule="auto"/>
              <w:contextualSpacing/>
              <w:jc w:val="center"/>
              <w:rPr>
                <w:rFonts w:ascii="Times New Roman" w:hAnsi="Times New Roman"/>
                <w:b/>
                <w:bCs/>
                <w:sz w:val="24"/>
                <w:szCs w:val="24"/>
                <w:lang w:eastAsia="ru-RU"/>
              </w:rPr>
            </w:pPr>
            <w:r>
              <w:rPr>
                <w:rFonts w:ascii="Times New Roman" w:hAnsi="Times New Roman"/>
                <w:b/>
                <w:bCs/>
                <w:sz w:val="24"/>
                <w:szCs w:val="24"/>
                <w:lang w:eastAsia="ru-RU"/>
              </w:rPr>
              <w:t>675,1</w:t>
            </w:r>
          </w:p>
        </w:tc>
        <w:tc>
          <w:tcPr>
            <w:tcW w:w="845" w:type="dxa"/>
            <w:shd w:val="clear" w:color="auto" w:fill="FFFFFF"/>
            <w:vAlign w:val="center"/>
          </w:tcPr>
          <w:p w:rsidR="00BB0A15" w:rsidRPr="00F407E2" w:rsidRDefault="00BB0A15" w:rsidP="00907D95">
            <w:pPr>
              <w:autoSpaceDE w:val="0"/>
              <w:autoSpaceDN w:val="0"/>
              <w:adjustRightInd w:val="0"/>
              <w:spacing w:after="0" w:line="240" w:lineRule="auto"/>
              <w:contextualSpacing/>
              <w:jc w:val="center"/>
              <w:rPr>
                <w:rFonts w:ascii="Times New Roman" w:hAnsi="Times New Roman"/>
                <w:b/>
                <w:bCs/>
                <w:sz w:val="24"/>
                <w:szCs w:val="24"/>
                <w:lang w:eastAsia="ru-RU"/>
              </w:rPr>
            </w:pPr>
            <w:r>
              <w:rPr>
                <w:rFonts w:ascii="Times New Roman" w:hAnsi="Times New Roman"/>
                <w:b/>
                <w:bCs/>
                <w:sz w:val="24"/>
                <w:szCs w:val="24"/>
                <w:lang w:eastAsia="ru-RU"/>
              </w:rPr>
              <w:t>719,1</w:t>
            </w:r>
          </w:p>
        </w:tc>
        <w:tc>
          <w:tcPr>
            <w:tcW w:w="916" w:type="dxa"/>
            <w:shd w:val="clear" w:color="auto" w:fill="FFFFFF"/>
            <w:vAlign w:val="center"/>
          </w:tcPr>
          <w:p w:rsidR="00BB0A15" w:rsidRPr="00F407E2" w:rsidRDefault="00BB0A15" w:rsidP="00907D95">
            <w:pPr>
              <w:autoSpaceDE w:val="0"/>
              <w:autoSpaceDN w:val="0"/>
              <w:adjustRightInd w:val="0"/>
              <w:spacing w:after="0" w:line="240" w:lineRule="auto"/>
              <w:contextualSpacing/>
              <w:jc w:val="center"/>
              <w:rPr>
                <w:rFonts w:ascii="Times New Roman" w:hAnsi="Times New Roman"/>
                <w:b/>
                <w:bCs/>
                <w:sz w:val="24"/>
                <w:szCs w:val="24"/>
                <w:lang w:eastAsia="ru-RU"/>
              </w:rPr>
            </w:pPr>
            <w:r>
              <w:rPr>
                <w:rFonts w:ascii="Times New Roman" w:hAnsi="Times New Roman"/>
                <w:b/>
                <w:bCs/>
                <w:sz w:val="24"/>
                <w:szCs w:val="24"/>
                <w:lang w:eastAsia="ru-RU"/>
              </w:rPr>
              <w:t>763,1</w:t>
            </w:r>
          </w:p>
        </w:tc>
        <w:tc>
          <w:tcPr>
            <w:tcW w:w="825" w:type="dxa"/>
            <w:shd w:val="clear" w:color="auto" w:fill="FFFFFF"/>
            <w:vAlign w:val="center"/>
          </w:tcPr>
          <w:p w:rsidR="00BB0A15" w:rsidRPr="00F407E2" w:rsidRDefault="00BB0A15" w:rsidP="00907D95">
            <w:pPr>
              <w:autoSpaceDE w:val="0"/>
              <w:autoSpaceDN w:val="0"/>
              <w:adjustRightInd w:val="0"/>
              <w:spacing w:after="0" w:line="240" w:lineRule="auto"/>
              <w:contextualSpacing/>
              <w:jc w:val="center"/>
              <w:rPr>
                <w:rFonts w:ascii="Times New Roman" w:hAnsi="Times New Roman"/>
                <w:b/>
                <w:bCs/>
                <w:sz w:val="24"/>
                <w:szCs w:val="24"/>
                <w:lang w:eastAsia="ru-RU"/>
              </w:rPr>
            </w:pPr>
            <w:r>
              <w:rPr>
                <w:rFonts w:ascii="Times New Roman" w:hAnsi="Times New Roman"/>
                <w:b/>
                <w:bCs/>
                <w:sz w:val="24"/>
                <w:szCs w:val="24"/>
                <w:lang w:eastAsia="ru-RU"/>
              </w:rPr>
              <w:t>807,1</w:t>
            </w:r>
          </w:p>
        </w:tc>
        <w:tc>
          <w:tcPr>
            <w:tcW w:w="803" w:type="dxa"/>
            <w:shd w:val="clear" w:color="auto" w:fill="FFFFFF"/>
            <w:vAlign w:val="center"/>
          </w:tcPr>
          <w:p w:rsidR="00BB0A15" w:rsidRPr="00F407E2" w:rsidRDefault="00BB0A15" w:rsidP="00B30A39">
            <w:pPr>
              <w:autoSpaceDE w:val="0"/>
              <w:autoSpaceDN w:val="0"/>
              <w:adjustRightInd w:val="0"/>
              <w:spacing w:after="0" w:line="240" w:lineRule="auto"/>
              <w:contextualSpacing/>
              <w:jc w:val="center"/>
              <w:rPr>
                <w:rFonts w:ascii="Times New Roman" w:hAnsi="Times New Roman"/>
                <w:b/>
                <w:bCs/>
                <w:sz w:val="24"/>
                <w:szCs w:val="24"/>
                <w:lang w:eastAsia="ru-RU"/>
              </w:rPr>
            </w:pPr>
            <w:r>
              <w:rPr>
                <w:rFonts w:ascii="Times New Roman" w:hAnsi="Times New Roman"/>
                <w:b/>
                <w:bCs/>
                <w:sz w:val="24"/>
                <w:szCs w:val="24"/>
                <w:lang w:eastAsia="ru-RU"/>
              </w:rPr>
              <w:t>851,1</w:t>
            </w:r>
          </w:p>
        </w:tc>
        <w:tc>
          <w:tcPr>
            <w:tcW w:w="751" w:type="dxa"/>
            <w:shd w:val="clear" w:color="auto" w:fill="FFFFFF"/>
            <w:vAlign w:val="center"/>
          </w:tcPr>
          <w:p w:rsidR="00BB0A15" w:rsidRPr="00F407E2" w:rsidRDefault="00BB0A15" w:rsidP="00907D95">
            <w:pPr>
              <w:autoSpaceDE w:val="0"/>
              <w:autoSpaceDN w:val="0"/>
              <w:adjustRightInd w:val="0"/>
              <w:spacing w:after="0" w:line="240" w:lineRule="auto"/>
              <w:contextualSpacing/>
              <w:jc w:val="center"/>
              <w:rPr>
                <w:rFonts w:ascii="Times New Roman" w:hAnsi="Times New Roman"/>
                <w:b/>
                <w:bCs/>
                <w:sz w:val="24"/>
                <w:szCs w:val="24"/>
                <w:lang w:eastAsia="ru-RU"/>
              </w:rPr>
            </w:pPr>
            <w:r>
              <w:rPr>
                <w:rFonts w:ascii="Times New Roman" w:hAnsi="Times New Roman"/>
                <w:b/>
                <w:bCs/>
                <w:sz w:val="24"/>
                <w:szCs w:val="24"/>
                <w:lang w:eastAsia="ru-RU"/>
              </w:rPr>
              <w:t>895,1</w:t>
            </w:r>
          </w:p>
        </w:tc>
        <w:tc>
          <w:tcPr>
            <w:tcW w:w="751" w:type="dxa"/>
            <w:shd w:val="clear" w:color="auto" w:fill="FFFFFF"/>
            <w:vAlign w:val="center"/>
          </w:tcPr>
          <w:p w:rsidR="00BB0A15" w:rsidRPr="00F407E2" w:rsidRDefault="00BB0A15" w:rsidP="00907D95">
            <w:pPr>
              <w:autoSpaceDE w:val="0"/>
              <w:autoSpaceDN w:val="0"/>
              <w:adjustRightInd w:val="0"/>
              <w:spacing w:after="0" w:line="240" w:lineRule="auto"/>
              <w:contextualSpacing/>
              <w:jc w:val="center"/>
              <w:rPr>
                <w:rFonts w:ascii="Times New Roman" w:hAnsi="Times New Roman"/>
                <w:b/>
                <w:bCs/>
                <w:sz w:val="24"/>
                <w:szCs w:val="24"/>
                <w:lang w:eastAsia="ru-RU"/>
              </w:rPr>
            </w:pPr>
            <w:r>
              <w:rPr>
                <w:rFonts w:ascii="Times New Roman" w:hAnsi="Times New Roman"/>
                <w:b/>
                <w:bCs/>
                <w:sz w:val="24"/>
                <w:szCs w:val="24"/>
                <w:lang w:eastAsia="ru-RU"/>
              </w:rPr>
              <w:t>939,1</w:t>
            </w:r>
          </w:p>
        </w:tc>
        <w:tc>
          <w:tcPr>
            <w:tcW w:w="751" w:type="dxa"/>
            <w:shd w:val="clear" w:color="auto" w:fill="FFFFFF"/>
            <w:vAlign w:val="center"/>
          </w:tcPr>
          <w:p w:rsidR="00BB0A15" w:rsidRPr="00F407E2" w:rsidRDefault="00BB0A15" w:rsidP="00907D95">
            <w:pPr>
              <w:autoSpaceDE w:val="0"/>
              <w:autoSpaceDN w:val="0"/>
              <w:adjustRightInd w:val="0"/>
              <w:spacing w:after="0" w:line="240" w:lineRule="auto"/>
              <w:contextualSpacing/>
              <w:jc w:val="center"/>
              <w:rPr>
                <w:rFonts w:ascii="Times New Roman" w:hAnsi="Times New Roman"/>
                <w:b/>
                <w:bCs/>
                <w:sz w:val="24"/>
                <w:szCs w:val="24"/>
                <w:lang w:eastAsia="ru-RU"/>
              </w:rPr>
            </w:pPr>
            <w:r>
              <w:rPr>
                <w:rFonts w:ascii="Times New Roman" w:hAnsi="Times New Roman"/>
                <w:b/>
                <w:bCs/>
                <w:sz w:val="24"/>
                <w:szCs w:val="24"/>
                <w:lang w:eastAsia="ru-RU"/>
              </w:rPr>
              <w:t>983,1</w:t>
            </w:r>
          </w:p>
        </w:tc>
        <w:tc>
          <w:tcPr>
            <w:tcW w:w="761" w:type="dxa"/>
            <w:shd w:val="clear" w:color="auto" w:fill="FFFFFF"/>
            <w:vAlign w:val="center"/>
          </w:tcPr>
          <w:p w:rsidR="00BB0A15" w:rsidRPr="00F407E2" w:rsidRDefault="00BB0A15" w:rsidP="00907D95">
            <w:pPr>
              <w:autoSpaceDE w:val="0"/>
              <w:autoSpaceDN w:val="0"/>
              <w:adjustRightInd w:val="0"/>
              <w:spacing w:after="0" w:line="240" w:lineRule="auto"/>
              <w:contextualSpacing/>
              <w:jc w:val="center"/>
              <w:rPr>
                <w:rFonts w:ascii="Times New Roman" w:hAnsi="Times New Roman"/>
                <w:b/>
                <w:bCs/>
                <w:sz w:val="24"/>
                <w:szCs w:val="24"/>
                <w:lang w:eastAsia="ru-RU"/>
              </w:rPr>
            </w:pPr>
            <w:r>
              <w:rPr>
                <w:rFonts w:ascii="Times New Roman" w:hAnsi="Times New Roman"/>
                <w:b/>
                <w:bCs/>
                <w:sz w:val="24"/>
                <w:szCs w:val="24"/>
                <w:lang w:eastAsia="ru-RU"/>
              </w:rPr>
              <w:t>1027,1</w:t>
            </w:r>
          </w:p>
        </w:tc>
        <w:tc>
          <w:tcPr>
            <w:tcW w:w="876" w:type="dxa"/>
            <w:shd w:val="clear" w:color="auto" w:fill="FFFFFF"/>
            <w:vAlign w:val="center"/>
          </w:tcPr>
          <w:p w:rsidR="00BB0A15" w:rsidRPr="00F407E2" w:rsidRDefault="00BB0A15" w:rsidP="00CD0497">
            <w:pPr>
              <w:autoSpaceDE w:val="0"/>
              <w:autoSpaceDN w:val="0"/>
              <w:adjustRightInd w:val="0"/>
              <w:spacing w:after="0" w:line="240" w:lineRule="auto"/>
              <w:contextualSpacing/>
              <w:jc w:val="center"/>
              <w:rPr>
                <w:rFonts w:ascii="Times New Roman" w:hAnsi="Times New Roman"/>
                <w:b/>
                <w:bCs/>
                <w:sz w:val="24"/>
                <w:szCs w:val="24"/>
                <w:lang w:eastAsia="ru-RU"/>
              </w:rPr>
            </w:pPr>
            <w:r>
              <w:rPr>
                <w:rFonts w:ascii="Times New Roman" w:hAnsi="Times New Roman"/>
                <w:b/>
                <w:bCs/>
                <w:sz w:val="24"/>
                <w:szCs w:val="24"/>
                <w:lang w:eastAsia="ru-RU"/>
              </w:rPr>
              <w:t>1116,8</w:t>
            </w:r>
          </w:p>
        </w:tc>
      </w:tr>
    </w:tbl>
    <w:p w:rsidR="008668C6" w:rsidRPr="00AB4B71" w:rsidRDefault="008668C6" w:rsidP="00AB4B71">
      <w:pPr>
        <w:autoSpaceDE w:val="0"/>
        <w:autoSpaceDN w:val="0"/>
        <w:adjustRightInd w:val="0"/>
        <w:spacing w:after="0" w:line="240" w:lineRule="auto"/>
        <w:contextualSpacing/>
        <w:rPr>
          <w:rFonts w:ascii="Times New Roman" w:hAnsi="Times New Roman"/>
          <w:bCs/>
          <w:sz w:val="28"/>
          <w:szCs w:val="28"/>
          <w:lang w:eastAsia="ru-RU"/>
        </w:rPr>
      </w:pPr>
    </w:p>
    <w:p w:rsidR="00F7291C" w:rsidRPr="00F7291C" w:rsidRDefault="00F7291C" w:rsidP="005F4FA2">
      <w:pPr>
        <w:autoSpaceDE w:val="0"/>
        <w:autoSpaceDN w:val="0"/>
        <w:adjustRightInd w:val="0"/>
        <w:spacing w:after="0" w:line="360" w:lineRule="auto"/>
        <w:jc w:val="both"/>
        <w:rPr>
          <w:rFonts w:ascii="Times New Roman" w:hAnsi="Times New Roman"/>
          <w:bCs/>
          <w:sz w:val="28"/>
          <w:szCs w:val="28"/>
          <w:lang w:eastAsia="ru-RU"/>
        </w:rPr>
      </w:pPr>
      <w:r>
        <w:rPr>
          <w:rFonts w:ascii="Times New Roman" w:hAnsi="Times New Roman"/>
          <w:bCs/>
          <w:sz w:val="28"/>
          <w:szCs w:val="28"/>
          <w:lang w:eastAsia="ru-RU"/>
        </w:rPr>
        <w:tab/>
        <w:t>Водоснабжение по населению рассчитано исходя из прогноза динамики роста численности населения и перс</w:t>
      </w:r>
      <w:r w:rsidR="00F8665A">
        <w:rPr>
          <w:rFonts w:ascii="Times New Roman" w:hAnsi="Times New Roman"/>
          <w:bCs/>
          <w:sz w:val="28"/>
          <w:szCs w:val="28"/>
          <w:lang w:eastAsia="ru-RU"/>
        </w:rPr>
        <w:t>пективного подключения абонентов к системе  централизованного водоснабжения.</w:t>
      </w:r>
    </w:p>
    <w:p w:rsidR="00286E8C" w:rsidRDefault="00286E8C" w:rsidP="001F2DFF">
      <w:pPr>
        <w:autoSpaceDE w:val="0"/>
        <w:autoSpaceDN w:val="0"/>
        <w:adjustRightInd w:val="0"/>
        <w:spacing w:after="0" w:line="360" w:lineRule="auto"/>
        <w:jc w:val="center"/>
        <w:rPr>
          <w:rFonts w:ascii="Times New Roman" w:hAnsi="Times New Roman"/>
          <w:b/>
          <w:bCs/>
          <w:sz w:val="28"/>
          <w:szCs w:val="28"/>
          <w:lang w:eastAsia="ru-RU"/>
        </w:rPr>
      </w:pPr>
      <w:r w:rsidRPr="001D2464">
        <w:rPr>
          <w:rFonts w:ascii="Times New Roman" w:hAnsi="Times New Roman"/>
          <w:b/>
          <w:bCs/>
          <w:sz w:val="28"/>
          <w:szCs w:val="28"/>
          <w:lang w:eastAsia="ru-RU"/>
        </w:rPr>
        <w:t>1.3.12 Сведения о фактических и планируемых потерях воды при её</w:t>
      </w:r>
      <w:r w:rsidRPr="004D6891">
        <w:rPr>
          <w:rFonts w:ascii="Times New Roman" w:hAnsi="Times New Roman"/>
          <w:b/>
          <w:bCs/>
          <w:sz w:val="28"/>
          <w:szCs w:val="28"/>
          <w:lang w:eastAsia="ru-RU"/>
        </w:rPr>
        <w:t xml:space="preserve"> транспортировке. </w:t>
      </w:r>
    </w:p>
    <w:p w:rsidR="00794DEF" w:rsidRPr="001556B5" w:rsidRDefault="00794DEF" w:rsidP="00794DEF">
      <w:pPr>
        <w:autoSpaceDE w:val="0"/>
        <w:autoSpaceDN w:val="0"/>
        <w:adjustRightInd w:val="0"/>
        <w:spacing w:after="0" w:line="36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На момент составления Схемы потери равны </w:t>
      </w:r>
      <w:r w:rsidR="009D6B62">
        <w:rPr>
          <w:rFonts w:ascii="Times New Roman" w:hAnsi="Times New Roman"/>
          <w:bCs/>
          <w:sz w:val="28"/>
          <w:szCs w:val="28"/>
          <w:lang w:eastAsia="ru-RU"/>
        </w:rPr>
        <w:t>60</w:t>
      </w:r>
      <w:r>
        <w:rPr>
          <w:rFonts w:ascii="Times New Roman" w:hAnsi="Times New Roman"/>
          <w:bCs/>
          <w:sz w:val="28"/>
          <w:szCs w:val="28"/>
          <w:lang w:eastAsia="ru-RU"/>
        </w:rPr>
        <w:t xml:space="preserve"> % от общего потребления воды</w:t>
      </w:r>
      <w:r w:rsidR="009D6B62">
        <w:rPr>
          <w:rFonts w:ascii="Times New Roman" w:hAnsi="Times New Roman"/>
          <w:bCs/>
          <w:sz w:val="28"/>
          <w:szCs w:val="28"/>
          <w:lang w:eastAsia="ru-RU"/>
        </w:rPr>
        <w:t xml:space="preserve">. </w:t>
      </w:r>
      <w:r>
        <w:rPr>
          <w:rFonts w:ascii="Times New Roman" w:hAnsi="Times New Roman"/>
          <w:bCs/>
          <w:sz w:val="28"/>
          <w:szCs w:val="28"/>
          <w:lang w:eastAsia="ru-RU"/>
        </w:rPr>
        <w:t>На расчетный срок</w:t>
      </w:r>
      <w:r w:rsidR="00284499">
        <w:rPr>
          <w:rFonts w:ascii="Times New Roman" w:hAnsi="Times New Roman"/>
          <w:bCs/>
          <w:sz w:val="28"/>
          <w:szCs w:val="28"/>
          <w:lang w:eastAsia="ru-RU"/>
        </w:rPr>
        <w:t xml:space="preserve">, при реконструкции водопроводных сетей,  </w:t>
      </w:r>
      <w:r>
        <w:rPr>
          <w:rFonts w:ascii="Times New Roman" w:hAnsi="Times New Roman"/>
          <w:bCs/>
          <w:sz w:val="28"/>
          <w:szCs w:val="28"/>
          <w:lang w:eastAsia="ru-RU"/>
        </w:rPr>
        <w:t xml:space="preserve"> потери будут </w:t>
      </w:r>
      <w:r w:rsidR="00284499">
        <w:rPr>
          <w:rFonts w:ascii="Times New Roman" w:hAnsi="Times New Roman"/>
          <w:bCs/>
          <w:sz w:val="28"/>
          <w:szCs w:val="28"/>
          <w:lang w:eastAsia="ru-RU"/>
        </w:rPr>
        <w:t xml:space="preserve">составлять </w:t>
      </w:r>
      <w:r w:rsidR="009D6B62">
        <w:rPr>
          <w:rFonts w:ascii="Times New Roman" w:hAnsi="Times New Roman"/>
          <w:bCs/>
          <w:sz w:val="28"/>
          <w:szCs w:val="28"/>
          <w:lang w:eastAsia="ru-RU"/>
        </w:rPr>
        <w:t>2</w:t>
      </w:r>
      <w:r w:rsidR="00284499">
        <w:rPr>
          <w:rFonts w:ascii="Times New Roman" w:hAnsi="Times New Roman"/>
          <w:bCs/>
          <w:sz w:val="28"/>
          <w:szCs w:val="28"/>
          <w:lang w:eastAsia="ru-RU"/>
        </w:rPr>
        <w:t>5% от общего потребления воды.</w:t>
      </w:r>
    </w:p>
    <w:p w:rsidR="005F4FA2" w:rsidRPr="009D4F02" w:rsidRDefault="005F4FA2" w:rsidP="004A3597">
      <w:pPr>
        <w:autoSpaceDE w:val="0"/>
        <w:autoSpaceDN w:val="0"/>
        <w:adjustRightInd w:val="0"/>
        <w:spacing w:after="0" w:line="360" w:lineRule="auto"/>
        <w:ind w:firstLine="708"/>
        <w:jc w:val="both"/>
        <w:rPr>
          <w:rFonts w:ascii="Times New Roman" w:hAnsi="Times New Roman"/>
          <w:bCs/>
          <w:sz w:val="28"/>
          <w:szCs w:val="28"/>
          <w:lang w:eastAsia="ru-RU"/>
        </w:rPr>
      </w:pPr>
      <w:r w:rsidRPr="009D4F02">
        <w:rPr>
          <w:rFonts w:ascii="Times New Roman" w:hAnsi="Times New Roman"/>
          <w:sz w:val="28"/>
          <w:szCs w:val="28"/>
        </w:rPr>
        <w:t>Внедрение мероприятий на расчетный срок по энергосбережению и водосбережению позволят снизить потери воды, со</w:t>
      </w:r>
      <w:r w:rsidR="00F73FE1">
        <w:rPr>
          <w:rFonts w:ascii="Times New Roman" w:hAnsi="Times New Roman"/>
          <w:sz w:val="28"/>
          <w:szCs w:val="28"/>
        </w:rPr>
        <w:t>к</w:t>
      </w:r>
      <w:r w:rsidR="00A62747">
        <w:rPr>
          <w:rFonts w:ascii="Times New Roman" w:hAnsi="Times New Roman"/>
          <w:sz w:val="28"/>
          <w:szCs w:val="28"/>
        </w:rPr>
        <w:t>ра</w:t>
      </w:r>
      <w:r w:rsidRPr="009D4F02">
        <w:rPr>
          <w:rFonts w:ascii="Times New Roman" w:hAnsi="Times New Roman"/>
          <w:sz w:val="28"/>
          <w:szCs w:val="28"/>
        </w:rPr>
        <w:t xml:space="preserve">тить объемы водопотребления, снизить нагрузку на водозаборные узлы, повысив качество их работы, и расширить зону обслуживания. </w:t>
      </w:r>
    </w:p>
    <w:p w:rsidR="00286E8C" w:rsidRPr="00C570C6" w:rsidRDefault="00286E8C" w:rsidP="00C570C6">
      <w:pPr>
        <w:autoSpaceDE w:val="0"/>
        <w:autoSpaceDN w:val="0"/>
        <w:adjustRightInd w:val="0"/>
        <w:spacing w:after="0" w:line="360" w:lineRule="auto"/>
        <w:jc w:val="center"/>
        <w:rPr>
          <w:rFonts w:ascii="Times New Roman" w:hAnsi="Times New Roman"/>
          <w:b/>
          <w:bCs/>
          <w:color w:val="000000"/>
          <w:sz w:val="28"/>
          <w:szCs w:val="28"/>
          <w:lang w:eastAsia="ru-RU"/>
        </w:rPr>
      </w:pPr>
      <w:r w:rsidRPr="004D6891">
        <w:rPr>
          <w:rFonts w:ascii="Times New Roman" w:hAnsi="Times New Roman"/>
          <w:b/>
          <w:bCs/>
          <w:color w:val="000000"/>
          <w:sz w:val="28"/>
          <w:szCs w:val="28"/>
          <w:lang w:eastAsia="ru-RU"/>
        </w:rPr>
        <w:t>1.3.13  Перспективные балансы водоснабжения, территориальный балан</w:t>
      </w:r>
      <w:r>
        <w:rPr>
          <w:rFonts w:ascii="Times New Roman" w:hAnsi="Times New Roman"/>
          <w:b/>
          <w:bCs/>
          <w:color w:val="000000"/>
          <w:sz w:val="28"/>
          <w:szCs w:val="28"/>
          <w:lang w:eastAsia="ru-RU"/>
        </w:rPr>
        <w:t>с, баланс по группам абонентов.</w:t>
      </w:r>
    </w:p>
    <w:p w:rsidR="008B326E" w:rsidRDefault="00286E8C" w:rsidP="001827EF">
      <w:pPr>
        <w:autoSpaceDE w:val="0"/>
        <w:autoSpaceDN w:val="0"/>
        <w:adjustRightInd w:val="0"/>
        <w:spacing w:after="0" w:line="360" w:lineRule="auto"/>
        <w:ind w:firstLine="708"/>
        <w:jc w:val="both"/>
        <w:rPr>
          <w:rFonts w:ascii="Times New Roman" w:hAnsi="Times New Roman"/>
          <w:bCs/>
          <w:color w:val="000000"/>
          <w:sz w:val="28"/>
          <w:szCs w:val="28"/>
          <w:lang w:eastAsia="ru-RU"/>
        </w:rPr>
      </w:pPr>
      <w:r w:rsidRPr="00293196">
        <w:rPr>
          <w:rFonts w:ascii="Times New Roman" w:hAnsi="Times New Roman"/>
          <w:bCs/>
          <w:color w:val="000000"/>
          <w:sz w:val="28"/>
          <w:szCs w:val="28"/>
          <w:lang w:eastAsia="ru-RU"/>
        </w:rPr>
        <w:t xml:space="preserve">Таблица </w:t>
      </w:r>
      <w:r w:rsidR="00D86C7D">
        <w:rPr>
          <w:rFonts w:ascii="Times New Roman" w:hAnsi="Times New Roman"/>
          <w:bCs/>
          <w:color w:val="000000"/>
          <w:sz w:val="28"/>
          <w:szCs w:val="28"/>
          <w:lang w:eastAsia="ru-RU"/>
        </w:rPr>
        <w:t>9</w:t>
      </w:r>
      <w:r w:rsidRPr="00293196">
        <w:rPr>
          <w:rFonts w:ascii="Times New Roman" w:hAnsi="Times New Roman"/>
          <w:bCs/>
          <w:color w:val="000000"/>
          <w:sz w:val="28"/>
          <w:szCs w:val="28"/>
          <w:lang w:eastAsia="ru-RU"/>
        </w:rPr>
        <w:t xml:space="preserve">. Перспективный баланс водоснабжения </w:t>
      </w:r>
      <w:r w:rsidR="008A644D">
        <w:rPr>
          <w:rFonts w:ascii="Times New Roman" w:hAnsi="Times New Roman"/>
          <w:bCs/>
          <w:color w:val="000000"/>
          <w:sz w:val="28"/>
          <w:szCs w:val="28"/>
          <w:lang w:eastAsia="ru-RU"/>
        </w:rPr>
        <w:t>Дигорского городского поселения</w:t>
      </w:r>
      <w:r w:rsidRPr="00293196">
        <w:rPr>
          <w:rFonts w:ascii="Times New Roman" w:hAnsi="Times New Roman"/>
          <w:bCs/>
          <w:color w:val="000000"/>
          <w:sz w:val="28"/>
          <w:szCs w:val="28"/>
          <w:lang w:eastAsia="ru-RU"/>
        </w:rPr>
        <w:t xml:space="preserve"> (м³/сут).</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7"/>
        <w:gridCol w:w="2783"/>
        <w:gridCol w:w="1560"/>
        <w:gridCol w:w="1134"/>
        <w:gridCol w:w="1275"/>
        <w:gridCol w:w="1276"/>
        <w:gridCol w:w="1701"/>
      </w:tblGrid>
      <w:tr w:rsidR="00C479A2" w:rsidRPr="000E6CD3" w:rsidTr="00FC0978">
        <w:trPr>
          <w:trHeight w:val="144"/>
        </w:trPr>
        <w:tc>
          <w:tcPr>
            <w:tcW w:w="727" w:type="dxa"/>
            <w:vMerge w:val="restart"/>
            <w:shd w:val="clear" w:color="auto" w:fill="FFFFFF"/>
            <w:vAlign w:val="center"/>
          </w:tcPr>
          <w:p w:rsidR="00C479A2" w:rsidRPr="000E6CD3" w:rsidRDefault="00C479A2" w:rsidP="00A23247">
            <w:pPr>
              <w:spacing w:after="0" w:line="240" w:lineRule="auto"/>
              <w:jc w:val="center"/>
              <w:rPr>
                <w:rFonts w:ascii="Times New Roman" w:hAnsi="Times New Roman"/>
                <w:sz w:val="24"/>
                <w:szCs w:val="24"/>
                <w:lang w:eastAsia="ru-RU"/>
              </w:rPr>
            </w:pPr>
            <w:r w:rsidRPr="000E6CD3">
              <w:rPr>
                <w:rFonts w:ascii="Times New Roman" w:hAnsi="Times New Roman"/>
                <w:color w:val="000000"/>
                <w:sz w:val="24"/>
                <w:szCs w:val="24"/>
                <w:lang w:eastAsia="ru-RU"/>
              </w:rPr>
              <w:t>№№ п/п</w:t>
            </w:r>
          </w:p>
        </w:tc>
        <w:tc>
          <w:tcPr>
            <w:tcW w:w="2783" w:type="dxa"/>
            <w:vMerge w:val="restart"/>
            <w:shd w:val="clear" w:color="auto" w:fill="FFFFFF"/>
            <w:vAlign w:val="center"/>
          </w:tcPr>
          <w:p w:rsidR="00C479A2" w:rsidRPr="000E6CD3" w:rsidRDefault="00C479A2" w:rsidP="00A23247">
            <w:pPr>
              <w:spacing w:after="0" w:line="240" w:lineRule="auto"/>
              <w:jc w:val="center"/>
              <w:rPr>
                <w:rFonts w:ascii="Times New Roman" w:hAnsi="Times New Roman"/>
                <w:sz w:val="24"/>
                <w:szCs w:val="24"/>
                <w:lang w:eastAsia="ru-RU"/>
              </w:rPr>
            </w:pPr>
            <w:r w:rsidRPr="000E6CD3">
              <w:rPr>
                <w:rFonts w:ascii="Times New Roman" w:hAnsi="Times New Roman"/>
                <w:color w:val="000000"/>
                <w:sz w:val="24"/>
                <w:szCs w:val="24"/>
                <w:lang w:eastAsia="ru-RU"/>
              </w:rPr>
              <w:t>Группы абонентов</w:t>
            </w:r>
          </w:p>
        </w:tc>
        <w:tc>
          <w:tcPr>
            <w:tcW w:w="1560" w:type="dxa"/>
            <w:vMerge w:val="restart"/>
            <w:shd w:val="clear" w:color="auto" w:fill="FFFFFF"/>
            <w:vAlign w:val="center"/>
          </w:tcPr>
          <w:p w:rsidR="00C479A2" w:rsidRPr="000E6CD3" w:rsidRDefault="00C479A2" w:rsidP="00A23247">
            <w:pPr>
              <w:spacing w:after="0" w:line="240" w:lineRule="auto"/>
              <w:jc w:val="center"/>
              <w:rPr>
                <w:rFonts w:ascii="Times New Roman" w:hAnsi="Times New Roman"/>
                <w:sz w:val="24"/>
                <w:szCs w:val="24"/>
                <w:lang w:eastAsia="ru-RU"/>
              </w:rPr>
            </w:pPr>
            <w:r w:rsidRPr="000E6CD3">
              <w:rPr>
                <w:rFonts w:ascii="Times New Roman" w:hAnsi="Times New Roman"/>
                <w:sz w:val="24"/>
                <w:szCs w:val="24"/>
                <w:lang w:eastAsia="ru-RU"/>
              </w:rPr>
              <w:t>Измеритель</w:t>
            </w:r>
          </w:p>
        </w:tc>
        <w:tc>
          <w:tcPr>
            <w:tcW w:w="1134" w:type="dxa"/>
            <w:vMerge w:val="restart"/>
            <w:shd w:val="clear" w:color="auto" w:fill="FFFFFF"/>
            <w:vAlign w:val="center"/>
          </w:tcPr>
          <w:p w:rsidR="00C479A2" w:rsidRPr="000E6CD3" w:rsidRDefault="00C479A2" w:rsidP="00A23247">
            <w:pPr>
              <w:spacing w:after="0" w:line="240" w:lineRule="auto"/>
              <w:jc w:val="center"/>
              <w:rPr>
                <w:rFonts w:ascii="Times New Roman" w:hAnsi="Times New Roman"/>
                <w:sz w:val="24"/>
                <w:szCs w:val="24"/>
                <w:lang w:eastAsia="ru-RU"/>
              </w:rPr>
            </w:pPr>
            <w:r w:rsidRPr="000E6CD3">
              <w:rPr>
                <w:rFonts w:ascii="Times New Roman" w:hAnsi="Times New Roman"/>
                <w:sz w:val="24"/>
                <w:szCs w:val="24"/>
                <w:lang w:eastAsia="ru-RU"/>
              </w:rPr>
              <w:t>Норма потребления м</w:t>
            </w:r>
            <w:r w:rsidRPr="000E6CD3">
              <w:rPr>
                <w:rFonts w:ascii="Times New Roman" w:hAnsi="Times New Roman"/>
                <w:sz w:val="24"/>
                <w:szCs w:val="24"/>
                <w:vertAlign w:val="superscript"/>
                <w:lang w:eastAsia="ru-RU"/>
              </w:rPr>
              <w:t>3</w:t>
            </w:r>
            <w:r w:rsidRPr="000E6CD3">
              <w:rPr>
                <w:rFonts w:ascii="Times New Roman" w:hAnsi="Times New Roman"/>
                <w:sz w:val="24"/>
                <w:szCs w:val="24"/>
                <w:lang w:eastAsia="ru-RU"/>
              </w:rPr>
              <w:t>/сут</w:t>
            </w:r>
          </w:p>
        </w:tc>
        <w:tc>
          <w:tcPr>
            <w:tcW w:w="4252" w:type="dxa"/>
            <w:gridSpan w:val="3"/>
            <w:shd w:val="clear" w:color="auto" w:fill="FFFFFF"/>
            <w:vAlign w:val="center"/>
          </w:tcPr>
          <w:p w:rsidR="00C479A2" w:rsidRPr="000E6CD3" w:rsidRDefault="00C479A2" w:rsidP="00A23247">
            <w:pPr>
              <w:spacing w:after="0" w:line="240" w:lineRule="auto"/>
              <w:jc w:val="center"/>
              <w:rPr>
                <w:rFonts w:ascii="Times New Roman" w:hAnsi="Times New Roman"/>
                <w:color w:val="000000"/>
                <w:sz w:val="24"/>
                <w:szCs w:val="24"/>
                <w:lang w:eastAsia="ru-RU"/>
              </w:rPr>
            </w:pPr>
            <w:r w:rsidRPr="000E6CD3">
              <w:rPr>
                <w:rFonts w:ascii="Times New Roman" w:hAnsi="Times New Roman"/>
                <w:color w:val="000000"/>
                <w:sz w:val="24"/>
                <w:szCs w:val="24"/>
                <w:lang w:eastAsia="ru-RU"/>
              </w:rPr>
              <w:t>Прогноз на 2024год</w:t>
            </w:r>
          </w:p>
        </w:tc>
      </w:tr>
      <w:tr w:rsidR="00C479A2" w:rsidRPr="000E6CD3" w:rsidTr="00FC0978">
        <w:trPr>
          <w:trHeight w:val="655"/>
        </w:trPr>
        <w:tc>
          <w:tcPr>
            <w:tcW w:w="727" w:type="dxa"/>
            <w:vMerge/>
            <w:tcBorders>
              <w:bottom w:val="single" w:sz="4" w:space="0" w:color="auto"/>
            </w:tcBorders>
            <w:shd w:val="clear" w:color="auto" w:fill="FFFFFF"/>
            <w:vAlign w:val="center"/>
          </w:tcPr>
          <w:p w:rsidR="00C479A2" w:rsidRPr="000E6CD3" w:rsidRDefault="00C479A2" w:rsidP="00694881">
            <w:pPr>
              <w:spacing w:after="0" w:line="240" w:lineRule="auto"/>
              <w:jc w:val="center"/>
              <w:rPr>
                <w:rFonts w:ascii="Times New Roman" w:hAnsi="Times New Roman"/>
                <w:sz w:val="24"/>
                <w:szCs w:val="24"/>
                <w:lang w:eastAsia="ru-RU"/>
              </w:rPr>
            </w:pPr>
          </w:p>
        </w:tc>
        <w:tc>
          <w:tcPr>
            <w:tcW w:w="2783" w:type="dxa"/>
            <w:vMerge/>
            <w:tcBorders>
              <w:bottom w:val="single" w:sz="4" w:space="0" w:color="auto"/>
            </w:tcBorders>
            <w:shd w:val="clear" w:color="auto" w:fill="FFFFFF"/>
          </w:tcPr>
          <w:p w:rsidR="00C479A2" w:rsidRPr="000E6CD3" w:rsidRDefault="00C479A2" w:rsidP="00694881">
            <w:pPr>
              <w:spacing w:after="0" w:line="240" w:lineRule="auto"/>
              <w:rPr>
                <w:rFonts w:ascii="Times New Roman" w:hAnsi="Times New Roman"/>
                <w:sz w:val="24"/>
                <w:szCs w:val="24"/>
                <w:lang w:eastAsia="ru-RU"/>
              </w:rPr>
            </w:pPr>
          </w:p>
        </w:tc>
        <w:tc>
          <w:tcPr>
            <w:tcW w:w="1560" w:type="dxa"/>
            <w:vMerge/>
            <w:tcBorders>
              <w:bottom w:val="single" w:sz="4" w:space="0" w:color="auto"/>
            </w:tcBorders>
            <w:shd w:val="clear" w:color="auto" w:fill="FFFFFF"/>
          </w:tcPr>
          <w:p w:rsidR="00C479A2" w:rsidRPr="000E6CD3" w:rsidRDefault="00C479A2" w:rsidP="00694881">
            <w:pPr>
              <w:spacing w:after="0" w:line="240" w:lineRule="auto"/>
              <w:rPr>
                <w:rFonts w:ascii="Times New Roman" w:hAnsi="Times New Roman"/>
                <w:sz w:val="24"/>
                <w:szCs w:val="24"/>
                <w:lang w:eastAsia="ru-RU"/>
              </w:rPr>
            </w:pPr>
          </w:p>
        </w:tc>
        <w:tc>
          <w:tcPr>
            <w:tcW w:w="1134" w:type="dxa"/>
            <w:vMerge/>
            <w:tcBorders>
              <w:bottom w:val="single" w:sz="4" w:space="0" w:color="auto"/>
            </w:tcBorders>
            <w:shd w:val="clear" w:color="auto" w:fill="FFFFFF"/>
            <w:vAlign w:val="center"/>
          </w:tcPr>
          <w:p w:rsidR="00C479A2" w:rsidRPr="000E6CD3" w:rsidRDefault="00C479A2" w:rsidP="00410F16">
            <w:pPr>
              <w:spacing w:after="0" w:line="240" w:lineRule="auto"/>
              <w:jc w:val="center"/>
              <w:rPr>
                <w:rFonts w:ascii="Times New Roman" w:hAnsi="Times New Roman"/>
                <w:sz w:val="24"/>
                <w:szCs w:val="24"/>
                <w:lang w:eastAsia="ru-RU"/>
              </w:rPr>
            </w:pPr>
          </w:p>
        </w:tc>
        <w:tc>
          <w:tcPr>
            <w:tcW w:w="1275" w:type="dxa"/>
            <w:tcBorders>
              <w:bottom w:val="single" w:sz="4" w:space="0" w:color="auto"/>
            </w:tcBorders>
            <w:shd w:val="clear" w:color="auto" w:fill="FFFFFF"/>
            <w:vAlign w:val="center"/>
          </w:tcPr>
          <w:p w:rsidR="00C479A2" w:rsidRPr="000E6CD3" w:rsidRDefault="00C479A2" w:rsidP="00410F16">
            <w:pPr>
              <w:spacing w:after="0" w:line="240" w:lineRule="auto"/>
              <w:jc w:val="center"/>
              <w:rPr>
                <w:rFonts w:ascii="Times New Roman" w:hAnsi="Times New Roman"/>
                <w:sz w:val="24"/>
                <w:szCs w:val="24"/>
                <w:lang w:eastAsia="ru-RU"/>
              </w:rPr>
            </w:pPr>
            <w:r w:rsidRPr="000E6CD3">
              <w:rPr>
                <w:rFonts w:ascii="Times New Roman" w:hAnsi="Times New Roman"/>
                <w:sz w:val="24"/>
                <w:szCs w:val="24"/>
                <w:lang w:eastAsia="ru-RU"/>
              </w:rPr>
              <w:t>Потребители</w:t>
            </w:r>
          </w:p>
        </w:tc>
        <w:tc>
          <w:tcPr>
            <w:tcW w:w="1276" w:type="dxa"/>
            <w:tcBorders>
              <w:bottom w:val="single" w:sz="4" w:space="0" w:color="auto"/>
            </w:tcBorders>
            <w:shd w:val="clear" w:color="auto" w:fill="FFFFFF"/>
            <w:vAlign w:val="center"/>
          </w:tcPr>
          <w:p w:rsidR="00C479A2" w:rsidRPr="000E6CD3" w:rsidRDefault="00C479A2" w:rsidP="00410F16">
            <w:pPr>
              <w:spacing w:after="0" w:line="240" w:lineRule="auto"/>
              <w:jc w:val="center"/>
              <w:rPr>
                <w:rFonts w:ascii="Times New Roman" w:hAnsi="Times New Roman"/>
                <w:sz w:val="24"/>
                <w:szCs w:val="24"/>
                <w:lang w:eastAsia="ru-RU"/>
              </w:rPr>
            </w:pPr>
            <w:r w:rsidRPr="000E6CD3">
              <w:rPr>
                <w:rFonts w:ascii="Times New Roman" w:hAnsi="Times New Roman"/>
                <w:sz w:val="24"/>
                <w:szCs w:val="24"/>
                <w:lang w:eastAsia="ru-RU"/>
              </w:rPr>
              <w:t>м</w:t>
            </w:r>
            <w:r w:rsidRPr="000E6CD3">
              <w:rPr>
                <w:rFonts w:ascii="Times New Roman" w:hAnsi="Times New Roman"/>
                <w:sz w:val="24"/>
                <w:szCs w:val="24"/>
                <w:vertAlign w:val="superscript"/>
                <w:lang w:eastAsia="ru-RU"/>
              </w:rPr>
              <w:t>3</w:t>
            </w:r>
            <w:r w:rsidRPr="000E6CD3">
              <w:rPr>
                <w:rFonts w:ascii="Times New Roman" w:hAnsi="Times New Roman"/>
                <w:sz w:val="24"/>
                <w:szCs w:val="24"/>
                <w:lang w:eastAsia="ru-RU"/>
              </w:rPr>
              <w:t>/сут</w:t>
            </w:r>
          </w:p>
        </w:tc>
        <w:tc>
          <w:tcPr>
            <w:tcW w:w="1701" w:type="dxa"/>
            <w:tcBorders>
              <w:bottom w:val="single" w:sz="4" w:space="0" w:color="auto"/>
            </w:tcBorders>
            <w:shd w:val="clear" w:color="auto" w:fill="FFFFFF"/>
            <w:vAlign w:val="center"/>
          </w:tcPr>
          <w:p w:rsidR="00C479A2" w:rsidRPr="000E6CD3" w:rsidRDefault="00C479A2" w:rsidP="00BB3517">
            <w:pPr>
              <w:spacing w:after="0" w:line="240" w:lineRule="auto"/>
              <w:jc w:val="center"/>
              <w:rPr>
                <w:rFonts w:ascii="Times New Roman" w:hAnsi="Times New Roman"/>
                <w:sz w:val="24"/>
                <w:szCs w:val="24"/>
                <w:lang w:eastAsia="ru-RU"/>
              </w:rPr>
            </w:pPr>
            <w:r w:rsidRPr="000E6CD3">
              <w:rPr>
                <w:rFonts w:ascii="Times New Roman" w:hAnsi="Times New Roman"/>
                <w:sz w:val="24"/>
                <w:szCs w:val="24"/>
                <w:lang w:eastAsia="ru-RU"/>
              </w:rPr>
              <w:t>м</w:t>
            </w:r>
            <w:r w:rsidRPr="000E6CD3">
              <w:rPr>
                <w:rFonts w:ascii="Times New Roman" w:hAnsi="Times New Roman"/>
                <w:sz w:val="24"/>
                <w:szCs w:val="24"/>
                <w:vertAlign w:val="superscript"/>
                <w:lang w:eastAsia="ru-RU"/>
              </w:rPr>
              <w:t>3</w:t>
            </w:r>
            <w:r w:rsidRPr="000E6CD3">
              <w:rPr>
                <w:rFonts w:ascii="Times New Roman" w:hAnsi="Times New Roman"/>
                <w:sz w:val="24"/>
                <w:szCs w:val="24"/>
                <w:lang w:eastAsia="ru-RU"/>
              </w:rPr>
              <w:t>/</w:t>
            </w:r>
            <w:r w:rsidR="00BB3517">
              <w:rPr>
                <w:rFonts w:ascii="Times New Roman" w:hAnsi="Times New Roman"/>
                <w:sz w:val="24"/>
                <w:szCs w:val="24"/>
                <w:lang w:eastAsia="ru-RU"/>
              </w:rPr>
              <w:t>год</w:t>
            </w:r>
          </w:p>
        </w:tc>
      </w:tr>
      <w:tr w:rsidR="00C479A2" w:rsidRPr="000E6CD3" w:rsidTr="00FC0978">
        <w:trPr>
          <w:trHeight w:val="144"/>
        </w:trPr>
        <w:tc>
          <w:tcPr>
            <w:tcW w:w="727" w:type="dxa"/>
            <w:shd w:val="clear" w:color="auto" w:fill="FFFFFF"/>
            <w:vAlign w:val="center"/>
          </w:tcPr>
          <w:p w:rsidR="00C479A2" w:rsidRPr="000E6CD3" w:rsidRDefault="00C479A2" w:rsidP="00C570C6">
            <w:pPr>
              <w:spacing w:after="0"/>
              <w:jc w:val="center"/>
              <w:rPr>
                <w:rFonts w:ascii="Times New Roman" w:hAnsi="Times New Roman"/>
                <w:b/>
                <w:sz w:val="24"/>
                <w:szCs w:val="24"/>
                <w:lang w:eastAsia="ru-RU"/>
              </w:rPr>
            </w:pPr>
            <w:r w:rsidRPr="000E6CD3">
              <w:rPr>
                <w:rFonts w:ascii="Times New Roman" w:hAnsi="Times New Roman"/>
                <w:b/>
                <w:sz w:val="24"/>
                <w:szCs w:val="24"/>
                <w:lang w:eastAsia="ru-RU"/>
              </w:rPr>
              <w:lastRenderedPageBreak/>
              <w:t>1</w:t>
            </w:r>
          </w:p>
        </w:tc>
        <w:tc>
          <w:tcPr>
            <w:tcW w:w="2783" w:type="dxa"/>
            <w:shd w:val="clear" w:color="auto" w:fill="FFFFFF"/>
            <w:vAlign w:val="center"/>
          </w:tcPr>
          <w:p w:rsidR="00C479A2" w:rsidRPr="000E6CD3" w:rsidRDefault="00C479A2" w:rsidP="00C570C6">
            <w:pPr>
              <w:spacing w:after="0"/>
              <w:rPr>
                <w:rFonts w:ascii="Times New Roman" w:hAnsi="Times New Roman"/>
                <w:b/>
                <w:sz w:val="24"/>
                <w:szCs w:val="24"/>
                <w:lang w:eastAsia="ru-RU"/>
              </w:rPr>
            </w:pPr>
            <w:r w:rsidRPr="000E6CD3">
              <w:rPr>
                <w:rFonts w:ascii="Times New Roman" w:hAnsi="Times New Roman"/>
                <w:b/>
                <w:sz w:val="24"/>
                <w:szCs w:val="24"/>
                <w:lang w:eastAsia="ru-RU"/>
              </w:rPr>
              <w:t>Население:</w:t>
            </w:r>
          </w:p>
        </w:tc>
        <w:tc>
          <w:tcPr>
            <w:tcW w:w="1560" w:type="dxa"/>
            <w:shd w:val="clear" w:color="auto" w:fill="FFFFFF"/>
            <w:vAlign w:val="center"/>
          </w:tcPr>
          <w:p w:rsidR="00C479A2" w:rsidRPr="000E6CD3" w:rsidRDefault="00C479A2" w:rsidP="00CD03D6">
            <w:pPr>
              <w:spacing w:after="0"/>
              <w:jc w:val="center"/>
              <w:rPr>
                <w:rFonts w:ascii="Times New Roman" w:hAnsi="Times New Roman"/>
                <w:sz w:val="24"/>
                <w:szCs w:val="24"/>
                <w:lang w:eastAsia="ru-RU"/>
              </w:rPr>
            </w:pPr>
          </w:p>
        </w:tc>
        <w:tc>
          <w:tcPr>
            <w:tcW w:w="1134" w:type="dxa"/>
            <w:shd w:val="clear" w:color="auto" w:fill="FFFFFF"/>
            <w:vAlign w:val="center"/>
          </w:tcPr>
          <w:p w:rsidR="00C479A2" w:rsidRPr="000E6CD3" w:rsidRDefault="00C479A2" w:rsidP="00CD03D6">
            <w:pPr>
              <w:spacing w:after="0"/>
              <w:jc w:val="center"/>
              <w:rPr>
                <w:rFonts w:ascii="Times New Roman" w:hAnsi="Times New Roman"/>
                <w:sz w:val="24"/>
                <w:szCs w:val="24"/>
                <w:lang w:eastAsia="ru-RU"/>
              </w:rPr>
            </w:pPr>
          </w:p>
        </w:tc>
        <w:tc>
          <w:tcPr>
            <w:tcW w:w="1275" w:type="dxa"/>
            <w:shd w:val="clear" w:color="auto" w:fill="FFFFFF"/>
            <w:vAlign w:val="center"/>
          </w:tcPr>
          <w:p w:rsidR="00C479A2" w:rsidRPr="000E6CD3" w:rsidRDefault="00C479A2" w:rsidP="00CD03D6">
            <w:pPr>
              <w:spacing w:after="0"/>
              <w:jc w:val="center"/>
              <w:rPr>
                <w:rFonts w:ascii="Times New Roman" w:hAnsi="Times New Roman"/>
                <w:sz w:val="24"/>
                <w:szCs w:val="24"/>
                <w:lang w:eastAsia="ru-RU"/>
              </w:rPr>
            </w:pPr>
          </w:p>
        </w:tc>
        <w:tc>
          <w:tcPr>
            <w:tcW w:w="1276" w:type="dxa"/>
            <w:shd w:val="clear" w:color="auto" w:fill="FFFFFF"/>
            <w:vAlign w:val="center"/>
          </w:tcPr>
          <w:p w:rsidR="00C479A2" w:rsidRPr="000E6CD3" w:rsidRDefault="00C479A2" w:rsidP="00CD03D6">
            <w:pPr>
              <w:spacing w:after="0"/>
              <w:jc w:val="center"/>
              <w:rPr>
                <w:rFonts w:ascii="Times New Roman" w:hAnsi="Times New Roman"/>
                <w:sz w:val="24"/>
                <w:szCs w:val="24"/>
                <w:lang w:eastAsia="ru-RU"/>
              </w:rPr>
            </w:pPr>
          </w:p>
        </w:tc>
        <w:tc>
          <w:tcPr>
            <w:tcW w:w="1701" w:type="dxa"/>
            <w:shd w:val="clear" w:color="auto" w:fill="FFFFFF"/>
          </w:tcPr>
          <w:p w:rsidR="00C479A2" w:rsidRPr="000E6CD3" w:rsidRDefault="00C479A2" w:rsidP="00CD03D6">
            <w:pPr>
              <w:spacing w:after="0"/>
              <w:jc w:val="center"/>
              <w:rPr>
                <w:rFonts w:ascii="Times New Roman" w:hAnsi="Times New Roman"/>
                <w:sz w:val="24"/>
                <w:szCs w:val="24"/>
                <w:lang w:eastAsia="ru-RU"/>
              </w:rPr>
            </w:pPr>
          </w:p>
        </w:tc>
      </w:tr>
      <w:tr w:rsidR="00C479A2" w:rsidRPr="000E6CD3" w:rsidTr="00FC0978">
        <w:trPr>
          <w:trHeight w:val="144"/>
        </w:trPr>
        <w:tc>
          <w:tcPr>
            <w:tcW w:w="727" w:type="dxa"/>
            <w:shd w:val="clear" w:color="auto" w:fill="FFFFFF"/>
            <w:vAlign w:val="center"/>
          </w:tcPr>
          <w:p w:rsidR="00C479A2" w:rsidRPr="000E6CD3" w:rsidRDefault="00C479A2" w:rsidP="00C570C6">
            <w:pPr>
              <w:spacing w:after="0"/>
              <w:jc w:val="center"/>
              <w:rPr>
                <w:rFonts w:ascii="Times New Roman" w:hAnsi="Times New Roman"/>
                <w:b/>
                <w:sz w:val="24"/>
                <w:szCs w:val="24"/>
                <w:lang w:eastAsia="ru-RU"/>
              </w:rPr>
            </w:pPr>
          </w:p>
        </w:tc>
        <w:tc>
          <w:tcPr>
            <w:tcW w:w="2783" w:type="dxa"/>
            <w:shd w:val="clear" w:color="auto" w:fill="FFFFFF"/>
            <w:vAlign w:val="center"/>
          </w:tcPr>
          <w:p w:rsidR="00C479A2" w:rsidRPr="000E6CD3" w:rsidRDefault="00C479A2" w:rsidP="001D49A8">
            <w:pPr>
              <w:spacing w:after="0"/>
              <w:rPr>
                <w:rFonts w:ascii="Times New Roman" w:hAnsi="Times New Roman"/>
                <w:sz w:val="24"/>
                <w:szCs w:val="24"/>
                <w:lang w:eastAsia="ru-RU"/>
              </w:rPr>
            </w:pPr>
            <w:r>
              <w:rPr>
                <w:rFonts w:ascii="Times New Roman" w:hAnsi="Times New Roman"/>
                <w:sz w:val="24"/>
                <w:szCs w:val="24"/>
                <w:lang w:eastAsia="ru-RU"/>
              </w:rPr>
              <w:t>Жилая застройка с водопроводом и канализацией</w:t>
            </w:r>
          </w:p>
        </w:tc>
        <w:tc>
          <w:tcPr>
            <w:tcW w:w="1560" w:type="dxa"/>
            <w:shd w:val="clear" w:color="auto" w:fill="FFFFFF"/>
            <w:vAlign w:val="center"/>
          </w:tcPr>
          <w:p w:rsidR="00C479A2" w:rsidRPr="000E6CD3" w:rsidRDefault="00C479A2" w:rsidP="00CD03D6">
            <w:pPr>
              <w:spacing w:after="0"/>
              <w:jc w:val="center"/>
              <w:rPr>
                <w:rFonts w:ascii="Times New Roman" w:hAnsi="Times New Roman"/>
                <w:sz w:val="24"/>
                <w:szCs w:val="24"/>
                <w:lang w:eastAsia="ru-RU"/>
              </w:rPr>
            </w:pPr>
            <w:r w:rsidRPr="000E6CD3">
              <w:rPr>
                <w:rFonts w:ascii="Times New Roman" w:hAnsi="Times New Roman"/>
                <w:sz w:val="24"/>
                <w:szCs w:val="24"/>
                <w:lang w:eastAsia="ru-RU"/>
              </w:rPr>
              <w:t>чел.</w:t>
            </w:r>
          </w:p>
        </w:tc>
        <w:tc>
          <w:tcPr>
            <w:tcW w:w="1134" w:type="dxa"/>
            <w:shd w:val="clear" w:color="auto" w:fill="FFFFFF"/>
            <w:vAlign w:val="center"/>
          </w:tcPr>
          <w:p w:rsidR="00C479A2" w:rsidRPr="000E6CD3" w:rsidRDefault="00C479A2" w:rsidP="001763F1">
            <w:pPr>
              <w:spacing w:after="0"/>
              <w:jc w:val="center"/>
              <w:rPr>
                <w:rFonts w:ascii="Times New Roman" w:hAnsi="Times New Roman"/>
                <w:sz w:val="24"/>
                <w:szCs w:val="24"/>
                <w:lang w:eastAsia="ru-RU"/>
              </w:rPr>
            </w:pPr>
            <w:r>
              <w:rPr>
                <w:rFonts w:ascii="Times New Roman" w:hAnsi="Times New Roman"/>
                <w:sz w:val="24"/>
                <w:szCs w:val="24"/>
                <w:lang w:eastAsia="ru-RU"/>
              </w:rPr>
              <w:t>0,2</w:t>
            </w:r>
            <w:r w:rsidR="004E0F9F">
              <w:rPr>
                <w:rFonts w:ascii="Times New Roman" w:hAnsi="Times New Roman"/>
                <w:sz w:val="24"/>
                <w:szCs w:val="24"/>
                <w:lang w:eastAsia="ru-RU"/>
              </w:rPr>
              <w:t>5</w:t>
            </w:r>
          </w:p>
        </w:tc>
        <w:tc>
          <w:tcPr>
            <w:tcW w:w="1275" w:type="dxa"/>
            <w:shd w:val="clear" w:color="auto" w:fill="FFFFFF"/>
            <w:vAlign w:val="center"/>
          </w:tcPr>
          <w:p w:rsidR="00C479A2" w:rsidRDefault="004E0F9F" w:rsidP="00CD03D6">
            <w:pPr>
              <w:spacing w:after="0"/>
              <w:jc w:val="center"/>
              <w:rPr>
                <w:rFonts w:ascii="Times New Roman" w:hAnsi="Times New Roman"/>
                <w:sz w:val="24"/>
                <w:szCs w:val="24"/>
                <w:lang w:eastAsia="ru-RU"/>
              </w:rPr>
            </w:pPr>
            <w:r>
              <w:rPr>
                <w:rFonts w:ascii="Times New Roman" w:hAnsi="Times New Roman"/>
                <w:sz w:val="24"/>
                <w:szCs w:val="24"/>
                <w:lang w:eastAsia="ru-RU"/>
              </w:rPr>
              <w:t>7771</w:t>
            </w:r>
          </w:p>
        </w:tc>
        <w:tc>
          <w:tcPr>
            <w:tcW w:w="1276" w:type="dxa"/>
            <w:shd w:val="clear" w:color="auto" w:fill="FFFFFF"/>
            <w:vAlign w:val="center"/>
          </w:tcPr>
          <w:p w:rsidR="00C479A2" w:rsidRDefault="004E0F9F" w:rsidP="00056B70">
            <w:pPr>
              <w:spacing w:after="0"/>
              <w:jc w:val="center"/>
              <w:rPr>
                <w:rFonts w:ascii="Times New Roman" w:hAnsi="Times New Roman"/>
                <w:sz w:val="24"/>
                <w:szCs w:val="24"/>
                <w:lang w:eastAsia="ru-RU"/>
              </w:rPr>
            </w:pPr>
            <w:r>
              <w:rPr>
                <w:rFonts w:ascii="Times New Roman" w:hAnsi="Times New Roman"/>
                <w:sz w:val="24"/>
                <w:szCs w:val="24"/>
                <w:lang w:eastAsia="ru-RU"/>
              </w:rPr>
              <w:t>1942,75</w:t>
            </w:r>
          </w:p>
        </w:tc>
        <w:tc>
          <w:tcPr>
            <w:tcW w:w="1701" w:type="dxa"/>
            <w:shd w:val="clear" w:color="auto" w:fill="FFFFFF"/>
            <w:vAlign w:val="center"/>
          </w:tcPr>
          <w:p w:rsidR="00C479A2" w:rsidRDefault="004E0F9F" w:rsidP="001A41EB">
            <w:pPr>
              <w:spacing w:after="0"/>
              <w:jc w:val="center"/>
              <w:rPr>
                <w:rFonts w:ascii="Times New Roman" w:hAnsi="Times New Roman"/>
                <w:sz w:val="24"/>
                <w:szCs w:val="24"/>
                <w:lang w:eastAsia="ru-RU"/>
              </w:rPr>
            </w:pPr>
            <w:r>
              <w:rPr>
                <w:rFonts w:ascii="Times New Roman" w:hAnsi="Times New Roman"/>
                <w:sz w:val="24"/>
                <w:szCs w:val="24"/>
                <w:lang w:eastAsia="ru-RU"/>
              </w:rPr>
              <w:t>709103,8</w:t>
            </w:r>
          </w:p>
        </w:tc>
      </w:tr>
      <w:tr w:rsidR="00C479A2" w:rsidRPr="000E6CD3" w:rsidTr="00FC0978">
        <w:trPr>
          <w:trHeight w:val="144"/>
        </w:trPr>
        <w:tc>
          <w:tcPr>
            <w:tcW w:w="727" w:type="dxa"/>
            <w:shd w:val="clear" w:color="auto" w:fill="FFFFFF"/>
            <w:vAlign w:val="center"/>
          </w:tcPr>
          <w:p w:rsidR="00C479A2" w:rsidRPr="000E6CD3" w:rsidRDefault="00C479A2" w:rsidP="00C570C6">
            <w:pPr>
              <w:spacing w:after="0"/>
              <w:jc w:val="center"/>
              <w:rPr>
                <w:rFonts w:ascii="Times New Roman" w:hAnsi="Times New Roman"/>
                <w:b/>
                <w:sz w:val="24"/>
                <w:szCs w:val="24"/>
                <w:lang w:eastAsia="ru-RU"/>
              </w:rPr>
            </w:pPr>
            <w:r w:rsidRPr="000E6CD3">
              <w:rPr>
                <w:rFonts w:ascii="Times New Roman" w:hAnsi="Times New Roman"/>
                <w:b/>
                <w:sz w:val="24"/>
                <w:szCs w:val="24"/>
                <w:lang w:eastAsia="ru-RU"/>
              </w:rPr>
              <w:t>2</w:t>
            </w:r>
          </w:p>
        </w:tc>
        <w:tc>
          <w:tcPr>
            <w:tcW w:w="2783" w:type="dxa"/>
            <w:shd w:val="clear" w:color="auto" w:fill="FFFFFF"/>
          </w:tcPr>
          <w:p w:rsidR="00C479A2" w:rsidRPr="000E6CD3" w:rsidRDefault="00C479A2" w:rsidP="00C570C6">
            <w:pPr>
              <w:spacing w:after="0"/>
              <w:rPr>
                <w:rFonts w:ascii="Times New Roman" w:hAnsi="Times New Roman"/>
                <w:b/>
                <w:sz w:val="24"/>
                <w:szCs w:val="24"/>
                <w:lang w:eastAsia="ru-RU"/>
              </w:rPr>
            </w:pPr>
            <w:r w:rsidRPr="000E6CD3">
              <w:rPr>
                <w:rFonts w:ascii="Times New Roman" w:hAnsi="Times New Roman"/>
                <w:b/>
                <w:sz w:val="24"/>
                <w:szCs w:val="24"/>
                <w:lang w:eastAsia="ru-RU"/>
              </w:rPr>
              <w:t>Бюджетные организации</w:t>
            </w:r>
          </w:p>
        </w:tc>
        <w:tc>
          <w:tcPr>
            <w:tcW w:w="1560" w:type="dxa"/>
            <w:shd w:val="clear" w:color="auto" w:fill="FFFFFF"/>
          </w:tcPr>
          <w:p w:rsidR="00C479A2" w:rsidRPr="000E6CD3" w:rsidRDefault="00C479A2" w:rsidP="00C570C6">
            <w:pPr>
              <w:spacing w:after="0"/>
              <w:jc w:val="center"/>
              <w:rPr>
                <w:rFonts w:ascii="Times New Roman" w:hAnsi="Times New Roman"/>
                <w:b/>
                <w:sz w:val="24"/>
                <w:szCs w:val="24"/>
                <w:lang w:eastAsia="ru-RU"/>
              </w:rPr>
            </w:pPr>
          </w:p>
        </w:tc>
        <w:tc>
          <w:tcPr>
            <w:tcW w:w="1134" w:type="dxa"/>
            <w:shd w:val="clear" w:color="auto" w:fill="FFFFFF"/>
          </w:tcPr>
          <w:p w:rsidR="00C479A2" w:rsidRPr="000E6CD3" w:rsidRDefault="00C479A2" w:rsidP="00C570C6">
            <w:pPr>
              <w:spacing w:after="0"/>
              <w:jc w:val="center"/>
              <w:rPr>
                <w:rFonts w:ascii="Times New Roman" w:hAnsi="Times New Roman"/>
                <w:b/>
                <w:sz w:val="24"/>
                <w:szCs w:val="24"/>
                <w:lang w:eastAsia="ru-RU"/>
              </w:rPr>
            </w:pPr>
          </w:p>
        </w:tc>
        <w:tc>
          <w:tcPr>
            <w:tcW w:w="1275" w:type="dxa"/>
            <w:shd w:val="clear" w:color="auto" w:fill="FFFFFF"/>
          </w:tcPr>
          <w:p w:rsidR="00C479A2" w:rsidRPr="000E6CD3" w:rsidRDefault="00C479A2" w:rsidP="00C570C6">
            <w:pPr>
              <w:spacing w:after="0"/>
              <w:jc w:val="center"/>
              <w:rPr>
                <w:rFonts w:ascii="Times New Roman" w:hAnsi="Times New Roman"/>
                <w:b/>
                <w:sz w:val="24"/>
                <w:szCs w:val="24"/>
                <w:lang w:eastAsia="ru-RU"/>
              </w:rPr>
            </w:pPr>
          </w:p>
        </w:tc>
        <w:tc>
          <w:tcPr>
            <w:tcW w:w="1276" w:type="dxa"/>
            <w:shd w:val="clear" w:color="auto" w:fill="FFFFFF"/>
          </w:tcPr>
          <w:p w:rsidR="00C479A2" w:rsidRPr="000E6CD3" w:rsidRDefault="00C479A2" w:rsidP="00C570C6">
            <w:pPr>
              <w:spacing w:after="0"/>
              <w:jc w:val="center"/>
              <w:rPr>
                <w:rFonts w:ascii="Times New Roman" w:hAnsi="Times New Roman"/>
                <w:b/>
                <w:sz w:val="24"/>
                <w:szCs w:val="24"/>
                <w:lang w:eastAsia="ru-RU"/>
              </w:rPr>
            </w:pPr>
          </w:p>
        </w:tc>
        <w:tc>
          <w:tcPr>
            <w:tcW w:w="1701" w:type="dxa"/>
            <w:shd w:val="clear" w:color="auto" w:fill="FFFFFF"/>
            <w:vAlign w:val="center"/>
          </w:tcPr>
          <w:p w:rsidR="00C479A2" w:rsidRPr="000E6CD3" w:rsidRDefault="00C479A2" w:rsidP="001A41EB">
            <w:pPr>
              <w:spacing w:after="0"/>
              <w:jc w:val="center"/>
              <w:rPr>
                <w:rFonts w:ascii="Times New Roman" w:hAnsi="Times New Roman"/>
                <w:b/>
                <w:sz w:val="24"/>
                <w:szCs w:val="24"/>
                <w:lang w:eastAsia="ru-RU"/>
              </w:rPr>
            </w:pPr>
          </w:p>
        </w:tc>
      </w:tr>
      <w:tr w:rsidR="00C479A2" w:rsidRPr="000E6CD3" w:rsidTr="001F3045">
        <w:trPr>
          <w:trHeight w:val="144"/>
        </w:trPr>
        <w:tc>
          <w:tcPr>
            <w:tcW w:w="727" w:type="dxa"/>
            <w:vAlign w:val="center"/>
          </w:tcPr>
          <w:p w:rsidR="00C479A2" w:rsidRPr="000E6CD3" w:rsidRDefault="00C479A2" w:rsidP="00C570C6">
            <w:pPr>
              <w:spacing w:after="0"/>
              <w:jc w:val="center"/>
              <w:rPr>
                <w:rFonts w:ascii="Times New Roman" w:hAnsi="Times New Roman"/>
                <w:sz w:val="24"/>
                <w:szCs w:val="24"/>
                <w:lang w:eastAsia="ru-RU"/>
              </w:rPr>
            </w:pPr>
          </w:p>
        </w:tc>
        <w:tc>
          <w:tcPr>
            <w:tcW w:w="2783" w:type="dxa"/>
            <w:vAlign w:val="center"/>
          </w:tcPr>
          <w:p w:rsidR="00C479A2" w:rsidRPr="0067301D" w:rsidRDefault="00C479A2" w:rsidP="009C6692">
            <w:pPr>
              <w:spacing w:after="0" w:line="240" w:lineRule="auto"/>
              <w:rPr>
                <w:rFonts w:ascii="Times New Roman" w:hAnsi="Times New Roman"/>
                <w:sz w:val="24"/>
                <w:szCs w:val="24"/>
                <w:lang w:eastAsia="ru-RU"/>
              </w:rPr>
            </w:pPr>
            <w:r>
              <w:rPr>
                <w:rFonts w:ascii="Times New Roman" w:hAnsi="Times New Roman"/>
                <w:sz w:val="24"/>
                <w:szCs w:val="24"/>
                <w:lang w:eastAsia="ru-RU"/>
              </w:rPr>
              <w:t>Учреждения административные</w:t>
            </w:r>
          </w:p>
        </w:tc>
        <w:tc>
          <w:tcPr>
            <w:tcW w:w="1560" w:type="dxa"/>
            <w:vAlign w:val="center"/>
          </w:tcPr>
          <w:p w:rsidR="00C479A2" w:rsidRPr="0067301D" w:rsidRDefault="00C479A2" w:rsidP="009C6692">
            <w:pPr>
              <w:spacing w:after="0"/>
              <w:jc w:val="center"/>
              <w:rPr>
                <w:rFonts w:ascii="Times New Roman" w:hAnsi="Times New Roman"/>
                <w:sz w:val="24"/>
                <w:szCs w:val="24"/>
                <w:lang w:eastAsia="ru-RU"/>
              </w:rPr>
            </w:pPr>
          </w:p>
        </w:tc>
        <w:tc>
          <w:tcPr>
            <w:tcW w:w="1134" w:type="dxa"/>
            <w:vAlign w:val="center"/>
          </w:tcPr>
          <w:p w:rsidR="00C479A2" w:rsidRDefault="00C479A2" w:rsidP="009C6692">
            <w:pPr>
              <w:spacing w:after="0"/>
              <w:jc w:val="center"/>
              <w:rPr>
                <w:rFonts w:ascii="Times New Roman" w:hAnsi="Times New Roman"/>
                <w:sz w:val="24"/>
                <w:szCs w:val="24"/>
                <w:lang w:eastAsia="ru-RU"/>
              </w:rPr>
            </w:pPr>
          </w:p>
        </w:tc>
        <w:tc>
          <w:tcPr>
            <w:tcW w:w="1275" w:type="dxa"/>
            <w:vAlign w:val="center"/>
          </w:tcPr>
          <w:p w:rsidR="00C479A2" w:rsidRPr="0067301D" w:rsidRDefault="00C479A2" w:rsidP="009C6692">
            <w:pPr>
              <w:spacing w:after="0"/>
              <w:jc w:val="center"/>
              <w:rPr>
                <w:rFonts w:ascii="Times New Roman" w:hAnsi="Times New Roman"/>
                <w:sz w:val="24"/>
                <w:szCs w:val="24"/>
                <w:lang w:eastAsia="ru-RU"/>
              </w:rPr>
            </w:pPr>
          </w:p>
        </w:tc>
        <w:tc>
          <w:tcPr>
            <w:tcW w:w="1276" w:type="dxa"/>
            <w:vAlign w:val="center"/>
          </w:tcPr>
          <w:p w:rsidR="00C479A2" w:rsidRPr="0067301D" w:rsidRDefault="00AC27B9" w:rsidP="009C6692">
            <w:pPr>
              <w:spacing w:after="0"/>
              <w:jc w:val="center"/>
              <w:rPr>
                <w:rFonts w:ascii="Times New Roman" w:hAnsi="Times New Roman"/>
                <w:sz w:val="24"/>
                <w:szCs w:val="24"/>
                <w:lang w:eastAsia="ru-RU"/>
              </w:rPr>
            </w:pPr>
            <w:r>
              <w:rPr>
                <w:rFonts w:ascii="Times New Roman" w:hAnsi="Times New Roman"/>
                <w:sz w:val="24"/>
                <w:szCs w:val="24"/>
                <w:lang w:eastAsia="ru-RU"/>
              </w:rPr>
              <w:t>14,7</w:t>
            </w:r>
          </w:p>
        </w:tc>
        <w:tc>
          <w:tcPr>
            <w:tcW w:w="1701" w:type="dxa"/>
            <w:vAlign w:val="center"/>
          </w:tcPr>
          <w:p w:rsidR="00C479A2" w:rsidRPr="0067301D" w:rsidRDefault="00AC27B9" w:rsidP="001A41EB">
            <w:pPr>
              <w:spacing w:after="0"/>
              <w:jc w:val="center"/>
              <w:rPr>
                <w:rFonts w:ascii="Times New Roman" w:hAnsi="Times New Roman"/>
                <w:sz w:val="24"/>
                <w:szCs w:val="24"/>
                <w:lang w:eastAsia="ru-RU"/>
              </w:rPr>
            </w:pPr>
            <w:r>
              <w:rPr>
                <w:rFonts w:ascii="Times New Roman" w:hAnsi="Times New Roman"/>
                <w:sz w:val="24"/>
                <w:szCs w:val="24"/>
                <w:lang w:eastAsia="ru-RU"/>
              </w:rPr>
              <w:t>5350,0</w:t>
            </w:r>
          </w:p>
        </w:tc>
      </w:tr>
      <w:tr w:rsidR="00C479A2" w:rsidRPr="000E6CD3" w:rsidTr="001F3045">
        <w:trPr>
          <w:trHeight w:val="144"/>
        </w:trPr>
        <w:tc>
          <w:tcPr>
            <w:tcW w:w="727" w:type="dxa"/>
            <w:vAlign w:val="center"/>
          </w:tcPr>
          <w:p w:rsidR="00C479A2" w:rsidRPr="000E6CD3" w:rsidRDefault="00C479A2" w:rsidP="00C570C6">
            <w:pPr>
              <w:spacing w:after="0"/>
              <w:jc w:val="center"/>
              <w:rPr>
                <w:rFonts w:ascii="Times New Roman" w:hAnsi="Times New Roman"/>
                <w:sz w:val="24"/>
                <w:szCs w:val="24"/>
                <w:lang w:eastAsia="ru-RU"/>
              </w:rPr>
            </w:pPr>
          </w:p>
        </w:tc>
        <w:tc>
          <w:tcPr>
            <w:tcW w:w="2783" w:type="dxa"/>
            <w:tcBorders>
              <w:bottom w:val="single" w:sz="4" w:space="0" w:color="auto"/>
            </w:tcBorders>
            <w:vAlign w:val="center"/>
          </w:tcPr>
          <w:p w:rsidR="00C479A2" w:rsidRDefault="000547E1" w:rsidP="009C6692">
            <w:pPr>
              <w:spacing w:after="0" w:line="240" w:lineRule="auto"/>
              <w:rPr>
                <w:rFonts w:ascii="Times New Roman" w:hAnsi="Times New Roman"/>
                <w:sz w:val="24"/>
                <w:szCs w:val="24"/>
                <w:lang w:eastAsia="ru-RU"/>
              </w:rPr>
            </w:pPr>
            <w:r>
              <w:rPr>
                <w:rFonts w:ascii="Times New Roman" w:hAnsi="Times New Roman"/>
                <w:sz w:val="24"/>
                <w:szCs w:val="24"/>
                <w:lang w:eastAsia="ru-RU"/>
              </w:rPr>
              <w:t>Образовательные учреждения</w:t>
            </w:r>
          </w:p>
        </w:tc>
        <w:tc>
          <w:tcPr>
            <w:tcW w:w="1560" w:type="dxa"/>
            <w:tcBorders>
              <w:bottom w:val="single" w:sz="4" w:space="0" w:color="auto"/>
            </w:tcBorders>
            <w:vAlign w:val="center"/>
          </w:tcPr>
          <w:p w:rsidR="00C479A2" w:rsidRPr="0067301D" w:rsidRDefault="00C479A2" w:rsidP="009C6692">
            <w:pPr>
              <w:spacing w:after="0"/>
              <w:jc w:val="center"/>
              <w:rPr>
                <w:rFonts w:ascii="Times New Roman" w:hAnsi="Times New Roman"/>
                <w:sz w:val="24"/>
                <w:szCs w:val="24"/>
                <w:lang w:eastAsia="ru-RU"/>
              </w:rPr>
            </w:pPr>
          </w:p>
        </w:tc>
        <w:tc>
          <w:tcPr>
            <w:tcW w:w="1134" w:type="dxa"/>
            <w:tcBorders>
              <w:bottom w:val="single" w:sz="4" w:space="0" w:color="auto"/>
            </w:tcBorders>
            <w:vAlign w:val="center"/>
          </w:tcPr>
          <w:p w:rsidR="00C479A2" w:rsidRDefault="00C479A2" w:rsidP="009C6692">
            <w:pPr>
              <w:spacing w:after="0"/>
              <w:jc w:val="center"/>
              <w:rPr>
                <w:rFonts w:ascii="Times New Roman" w:hAnsi="Times New Roman"/>
                <w:sz w:val="24"/>
                <w:szCs w:val="24"/>
                <w:lang w:eastAsia="ru-RU"/>
              </w:rPr>
            </w:pPr>
          </w:p>
        </w:tc>
        <w:tc>
          <w:tcPr>
            <w:tcW w:w="1275" w:type="dxa"/>
            <w:tcBorders>
              <w:bottom w:val="single" w:sz="4" w:space="0" w:color="auto"/>
            </w:tcBorders>
            <w:vAlign w:val="center"/>
          </w:tcPr>
          <w:p w:rsidR="00C479A2" w:rsidRDefault="00C479A2" w:rsidP="009C6692">
            <w:pPr>
              <w:spacing w:after="0"/>
              <w:jc w:val="center"/>
              <w:rPr>
                <w:rFonts w:ascii="Times New Roman" w:hAnsi="Times New Roman"/>
                <w:sz w:val="24"/>
                <w:szCs w:val="24"/>
                <w:lang w:eastAsia="ru-RU"/>
              </w:rPr>
            </w:pPr>
          </w:p>
        </w:tc>
        <w:tc>
          <w:tcPr>
            <w:tcW w:w="1276" w:type="dxa"/>
            <w:tcBorders>
              <w:bottom w:val="single" w:sz="4" w:space="0" w:color="auto"/>
            </w:tcBorders>
            <w:vAlign w:val="center"/>
          </w:tcPr>
          <w:p w:rsidR="00C479A2" w:rsidRPr="0067301D" w:rsidRDefault="00AC27B9" w:rsidP="009C6692">
            <w:pPr>
              <w:spacing w:after="0"/>
              <w:jc w:val="center"/>
              <w:rPr>
                <w:rFonts w:ascii="Times New Roman" w:hAnsi="Times New Roman"/>
                <w:sz w:val="24"/>
                <w:szCs w:val="24"/>
                <w:lang w:eastAsia="ru-RU"/>
              </w:rPr>
            </w:pPr>
            <w:r>
              <w:rPr>
                <w:rFonts w:ascii="Times New Roman" w:hAnsi="Times New Roman"/>
                <w:sz w:val="24"/>
                <w:szCs w:val="24"/>
                <w:lang w:eastAsia="ru-RU"/>
              </w:rPr>
              <w:t>35,2</w:t>
            </w:r>
          </w:p>
        </w:tc>
        <w:tc>
          <w:tcPr>
            <w:tcW w:w="1701" w:type="dxa"/>
            <w:tcBorders>
              <w:bottom w:val="single" w:sz="4" w:space="0" w:color="auto"/>
            </w:tcBorders>
            <w:vAlign w:val="center"/>
          </w:tcPr>
          <w:p w:rsidR="00C479A2" w:rsidRPr="0067301D" w:rsidRDefault="00AC27B9" w:rsidP="001A41EB">
            <w:pPr>
              <w:spacing w:after="0"/>
              <w:jc w:val="center"/>
              <w:rPr>
                <w:rFonts w:ascii="Times New Roman" w:hAnsi="Times New Roman"/>
                <w:sz w:val="24"/>
                <w:szCs w:val="24"/>
                <w:lang w:eastAsia="ru-RU"/>
              </w:rPr>
            </w:pPr>
            <w:r>
              <w:rPr>
                <w:rFonts w:ascii="Times New Roman" w:hAnsi="Times New Roman"/>
                <w:sz w:val="24"/>
                <w:szCs w:val="24"/>
                <w:lang w:eastAsia="ru-RU"/>
              </w:rPr>
              <w:t>12851,0</w:t>
            </w:r>
          </w:p>
        </w:tc>
      </w:tr>
      <w:tr w:rsidR="00C479A2" w:rsidRPr="000E6CD3" w:rsidTr="001F3045">
        <w:trPr>
          <w:trHeight w:val="144"/>
        </w:trPr>
        <w:tc>
          <w:tcPr>
            <w:tcW w:w="727" w:type="dxa"/>
            <w:vAlign w:val="center"/>
          </w:tcPr>
          <w:p w:rsidR="00C479A2" w:rsidRPr="000E6CD3" w:rsidRDefault="00C479A2" w:rsidP="00C570C6">
            <w:pPr>
              <w:spacing w:after="0"/>
              <w:jc w:val="center"/>
              <w:rPr>
                <w:rFonts w:ascii="Times New Roman" w:hAnsi="Times New Roman"/>
                <w:sz w:val="24"/>
                <w:szCs w:val="24"/>
                <w:lang w:eastAsia="ru-RU"/>
              </w:rPr>
            </w:pPr>
          </w:p>
        </w:tc>
        <w:tc>
          <w:tcPr>
            <w:tcW w:w="2783" w:type="dxa"/>
            <w:tcBorders>
              <w:bottom w:val="single" w:sz="4" w:space="0" w:color="auto"/>
            </w:tcBorders>
            <w:vAlign w:val="center"/>
          </w:tcPr>
          <w:p w:rsidR="00C479A2" w:rsidRDefault="00FE2E0B" w:rsidP="009C6692">
            <w:pPr>
              <w:spacing w:after="0" w:line="240" w:lineRule="auto"/>
              <w:rPr>
                <w:rFonts w:ascii="Times New Roman" w:hAnsi="Times New Roman"/>
                <w:sz w:val="24"/>
                <w:szCs w:val="24"/>
                <w:lang w:eastAsia="ru-RU"/>
              </w:rPr>
            </w:pPr>
            <w:r>
              <w:rPr>
                <w:rFonts w:ascii="Times New Roman" w:hAnsi="Times New Roman"/>
                <w:sz w:val="24"/>
                <w:szCs w:val="24"/>
                <w:lang w:eastAsia="ru-RU"/>
              </w:rPr>
              <w:t>Учреждения культурно-бытового обслуживания</w:t>
            </w:r>
          </w:p>
        </w:tc>
        <w:tc>
          <w:tcPr>
            <w:tcW w:w="1560" w:type="dxa"/>
            <w:tcBorders>
              <w:bottom w:val="single" w:sz="4" w:space="0" w:color="auto"/>
            </w:tcBorders>
            <w:vAlign w:val="center"/>
          </w:tcPr>
          <w:p w:rsidR="00C479A2" w:rsidRDefault="00C479A2" w:rsidP="009C6692">
            <w:pPr>
              <w:spacing w:after="0"/>
              <w:jc w:val="center"/>
              <w:rPr>
                <w:rFonts w:ascii="Times New Roman" w:hAnsi="Times New Roman"/>
                <w:sz w:val="24"/>
                <w:szCs w:val="24"/>
                <w:lang w:eastAsia="ru-RU"/>
              </w:rPr>
            </w:pPr>
          </w:p>
        </w:tc>
        <w:tc>
          <w:tcPr>
            <w:tcW w:w="1134" w:type="dxa"/>
            <w:tcBorders>
              <w:bottom w:val="single" w:sz="4" w:space="0" w:color="auto"/>
            </w:tcBorders>
            <w:vAlign w:val="center"/>
          </w:tcPr>
          <w:p w:rsidR="00C479A2" w:rsidRDefault="00C479A2" w:rsidP="009C6692">
            <w:pPr>
              <w:spacing w:after="0"/>
              <w:jc w:val="center"/>
              <w:rPr>
                <w:rFonts w:ascii="Times New Roman" w:hAnsi="Times New Roman"/>
                <w:sz w:val="24"/>
                <w:szCs w:val="24"/>
                <w:lang w:eastAsia="ru-RU"/>
              </w:rPr>
            </w:pPr>
          </w:p>
        </w:tc>
        <w:tc>
          <w:tcPr>
            <w:tcW w:w="1275" w:type="dxa"/>
            <w:tcBorders>
              <w:bottom w:val="single" w:sz="4" w:space="0" w:color="auto"/>
            </w:tcBorders>
            <w:vAlign w:val="center"/>
          </w:tcPr>
          <w:p w:rsidR="00C479A2" w:rsidRDefault="00C479A2" w:rsidP="009C6692">
            <w:pPr>
              <w:spacing w:after="0"/>
              <w:jc w:val="center"/>
              <w:rPr>
                <w:rFonts w:ascii="Times New Roman" w:hAnsi="Times New Roman"/>
                <w:sz w:val="24"/>
                <w:szCs w:val="24"/>
                <w:lang w:eastAsia="ru-RU"/>
              </w:rPr>
            </w:pPr>
          </w:p>
        </w:tc>
        <w:tc>
          <w:tcPr>
            <w:tcW w:w="1276" w:type="dxa"/>
            <w:tcBorders>
              <w:bottom w:val="single" w:sz="4" w:space="0" w:color="auto"/>
            </w:tcBorders>
            <w:vAlign w:val="center"/>
          </w:tcPr>
          <w:p w:rsidR="00C479A2" w:rsidRDefault="00AC27B9" w:rsidP="009C6692">
            <w:pPr>
              <w:spacing w:after="0"/>
              <w:jc w:val="center"/>
              <w:rPr>
                <w:rFonts w:ascii="Times New Roman" w:hAnsi="Times New Roman"/>
                <w:sz w:val="24"/>
                <w:szCs w:val="24"/>
                <w:lang w:eastAsia="ru-RU"/>
              </w:rPr>
            </w:pPr>
            <w:r>
              <w:rPr>
                <w:rFonts w:ascii="Times New Roman" w:hAnsi="Times New Roman"/>
                <w:sz w:val="24"/>
                <w:szCs w:val="24"/>
                <w:lang w:eastAsia="ru-RU"/>
              </w:rPr>
              <w:t>1,0</w:t>
            </w:r>
          </w:p>
        </w:tc>
        <w:tc>
          <w:tcPr>
            <w:tcW w:w="1701" w:type="dxa"/>
            <w:tcBorders>
              <w:bottom w:val="single" w:sz="4" w:space="0" w:color="auto"/>
            </w:tcBorders>
            <w:vAlign w:val="center"/>
          </w:tcPr>
          <w:p w:rsidR="00C479A2" w:rsidRDefault="00AC27B9" w:rsidP="001A41EB">
            <w:pPr>
              <w:spacing w:after="0"/>
              <w:jc w:val="center"/>
              <w:rPr>
                <w:rFonts w:ascii="Times New Roman" w:hAnsi="Times New Roman"/>
                <w:sz w:val="24"/>
                <w:szCs w:val="24"/>
                <w:lang w:eastAsia="ru-RU"/>
              </w:rPr>
            </w:pPr>
            <w:r>
              <w:rPr>
                <w:rFonts w:ascii="Times New Roman" w:hAnsi="Times New Roman"/>
                <w:sz w:val="24"/>
                <w:szCs w:val="24"/>
                <w:lang w:eastAsia="ru-RU"/>
              </w:rPr>
              <w:t>368,0</w:t>
            </w:r>
          </w:p>
        </w:tc>
      </w:tr>
      <w:tr w:rsidR="00BE7536" w:rsidRPr="000E6CD3" w:rsidTr="001F3045">
        <w:trPr>
          <w:trHeight w:val="144"/>
        </w:trPr>
        <w:tc>
          <w:tcPr>
            <w:tcW w:w="727" w:type="dxa"/>
            <w:vAlign w:val="center"/>
          </w:tcPr>
          <w:p w:rsidR="00BE7536" w:rsidRPr="00BE7536" w:rsidRDefault="00BE7536" w:rsidP="00C570C6">
            <w:pPr>
              <w:spacing w:after="0"/>
              <w:jc w:val="center"/>
              <w:rPr>
                <w:rFonts w:ascii="Times New Roman" w:hAnsi="Times New Roman"/>
                <w:b/>
                <w:sz w:val="24"/>
                <w:szCs w:val="24"/>
                <w:lang w:eastAsia="ru-RU"/>
              </w:rPr>
            </w:pPr>
            <w:r w:rsidRPr="00BE7536">
              <w:rPr>
                <w:rFonts w:ascii="Times New Roman" w:hAnsi="Times New Roman"/>
                <w:b/>
                <w:sz w:val="24"/>
                <w:szCs w:val="24"/>
                <w:lang w:eastAsia="ru-RU"/>
              </w:rPr>
              <w:t>3</w:t>
            </w:r>
          </w:p>
        </w:tc>
        <w:tc>
          <w:tcPr>
            <w:tcW w:w="2783" w:type="dxa"/>
            <w:tcBorders>
              <w:bottom w:val="single" w:sz="4" w:space="0" w:color="auto"/>
            </w:tcBorders>
            <w:vAlign w:val="center"/>
          </w:tcPr>
          <w:p w:rsidR="00BE7536" w:rsidRDefault="00BE7536" w:rsidP="009C6692">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Прочие </w:t>
            </w:r>
            <w:r w:rsidRPr="000E6CD3">
              <w:rPr>
                <w:rFonts w:ascii="Times New Roman" w:hAnsi="Times New Roman"/>
                <w:b/>
                <w:sz w:val="24"/>
                <w:szCs w:val="24"/>
                <w:lang w:eastAsia="ru-RU"/>
              </w:rPr>
              <w:t>организации</w:t>
            </w:r>
          </w:p>
        </w:tc>
        <w:tc>
          <w:tcPr>
            <w:tcW w:w="1560" w:type="dxa"/>
            <w:tcBorders>
              <w:bottom w:val="single" w:sz="4" w:space="0" w:color="auto"/>
            </w:tcBorders>
            <w:vAlign w:val="center"/>
          </w:tcPr>
          <w:p w:rsidR="00BE7536" w:rsidRDefault="00BE7536" w:rsidP="009C6692">
            <w:pPr>
              <w:spacing w:after="0"/>
              <w:jc w:val="center"/>
              <w:rPr>
                <w:rFonts w:ascii="Times New Roman" w:hAnsi="Times New Roman"/>
                <w:sz w:val="24"/>
                <w:szCs w:val="24"/>
                <w:lang w:eastAsia="ru-RU"/>
              </w:rPr>
            </w:pPr>
          </w:p>
        </w:tc>
        <w:tc>
          <w:tcPr>
            <w:tcW w:w="1134" w:type="dxa"/>
            <w:tcBorders>
              <w:bottom w:val="single" w:sz="4" w:space="0" w:color="auto"/>
            </w:tcBorders>
            <w:vAlign w:val="center"/>
          </w:tcPr>
          <w:p w:rsidR="00BE7536" w:rsidRDefault="00BE7536" w:rsidP="009C6692">
            <w:pPr>
              <w:spacing w:after="0"/>
              <w:jc w:val="center"/>
              <w:rPr>
                <w:rFonts w:ascii="Times New Roman" w:hAnsi="Times New Roman"/>
                <w:sz w:val="24"/>
                <w:szCs w:val="24"/>
                <w:lang w:eastAsia="ru-RU"/>
              </w:rPr>
            </w:pPr>
          </w:p>
        </w:tc>
        <w:tc>
          <w:tcPr>
            <w:tcW w:w="1275" w:type="dxa"/>
            <w:tcBorders>
              <w:bottom w:val="single" w:sz="4" w:space="0" w:color="auto"/>
            </w:tcBorders>
            <w:vAlign w:val="center"/>
          </w:tcPr>
          <w:p w:rsidR="00BE7536" w:rsidRDefault="00BE7536" w:rsidP="009C6692">
            <w:pPr>
              <w:spacing w:after="0"/>
              <w:jc w:val="center"/>
              <w:rPr>
                <w:rFonts w:ascii="Times New Roman" w:hAnsi="Times New Roman"/>
                <w:sz w:val="24"/>
                <w:szCs w:val="24"/>
                <w:lang w:eastAsia="ru-RU"/>
              </w:rPr>
            </w:pPr>
          </w:p>
        </w:tc>
        <w:tc>
          <w:tcPr>
            <w:tcW w:w="1276" w:type="dxa"/>
            <w:tcBorders>
              <w:bottom w:val="single" w:sz="4" w:space="0" w:color="auto"/>
            </w:tcBorders>
            <w:vAlign w:val="center"/>
          </w:tcPr>
          <w:p w:rsidR="00BE7536" w:rsidRDefault="00AC27B9" w:rsidP="009C6692">
            <w:pPr>
              <w:spacing w:after="0"/>
              <w:jc w:val="center"/>
              <w:rPr>
                <w:rFonts w:ascii="Times New Roman" w:hAnsi="Times New Roman"/>
                <w:sz w:val="24"/>
                <w:szCs w:val="24"/>
                <w:lang w:eastAsia="ru-RU"/>
              </w:rPr>
            </w:pPr>
            <w:r>
              <w:rPr>
                <w:rFonts w:ascii="Times New Roman" w:hAnsi="Times New Roman"/>
                <w:sz w:val="24"/>
                <w:szCs w:val="24"/>
                <w:lang w:eastAsia="ru-RU"/>
              </w:rPr>
              <w:t>46,2</w:t>
            </w:r>
          </w:p>
        </w:tc>
        <w:tc>
          <w:tcPr>
            <w:tcW w:w="1701" w:type="dxa"/>
            <w:tcBorders>
              <w:bottom w:val="single" w:sz="4" w:space="0" w:color="auto"/>
            </w:tcBorders>
            <w:vAlign w:val="center"/>
          </w:tcPr>
          <w:p w:rsidR="00BE7536" w:rsidRDefault="00AC27B9" w:rsidP="001A41EB">
            <w:pPr>
              <w:spacing w:after="0"/>
              <w:jc w:val="center"/>
              <w:rPr>
                <w:rFonts w:ascii="Times New Roman" w:hAnsi="Times New Roman"/>
                <w:sz w:val="24"/>
                <w:szCs w:val="24"/>
                <w:lang w:eastAsia="ru-RU"/>
              </w:rPr>
            </w:pPr>
            <w:r>
              <w:rPr>
                <w:rFonts w:ascii="Times New Roman" w:hAnsi="Times New Roman"/>
                <w:sz w:val="24"/>
                <w:szCs w:val="24"/>
                <w:lang w:eastAsia="ru-RU"/>
              </w:rPr>
              <w:t>16896,0</w:t>
            </w:r>
          </w:p>
        </w:tc>
      </w:tr>
      <w:tr w:rsidR="00C479A2" w:rsidRPr="005F2341" w:rsidTr="001F3045">
        <w:trPr>
          <w:trHeight w:val="144"/>
        </w:trPr>
        <w:tc>
          <w:tcPr>
            <w:tcW w:w="727" w:type="dxa"/>
            <w:vAlign w:val="center"/>
          </w:tcPr>
          <w:p w:rsidR="00C479A2" w:rsidRPr="005F2341" w:rsidRDefault="00BE7536" w:rsidP="00C570C6">
            <w:pPr>
              <w:spacing w:after="0"/>
              <w:jc w:val="center"/>
              <w:rPr>
                <w:rFonts w:ascii="Times New Roman" w:hAnsi="Times New Roman"/>
                <w:b/>
                <w:sz w:val="24"/>
                <w:szCs w:val="24"/>
                <w:lang w:eastAsia="ru-RU"/>
              </w:rPr>
            </w:pPr>
            <w:r>
              <w:rPr>
                <w:rFonts w:ascii="Times New Roman" w:hAnsi="Times New Roman"/>
                <w:b/>
                <w:sz w:val="24"/>
                <w:szCs w:val="24"/>
                <w:lang w:eastAsia="ru-RU"/>
              </w:rPr>
              <w:t>4</w:t>
            </w:r>
          </w:p>
        </w:tc>
        <w:tc>
          <w:tcPr>
            <w:tcW w:w="2783" w:type="dxa"/>
            <w:tcBorders>
              <w:bottom w:val="single" w:sz="4" w:space="0" w:color="auto"/>
            </w:tcBorders>
            <w:vAlign w:val="center"/>
          </w:tcPr>
          <w:p w:rsidR="00C479A2" w:rsidRPr="005F2341" w:rsidRDefault="005F2341" w:rsidP="009C6692">
            <w:pPr>
              <w:spacing w:after="0" w:line="240" w:lineRule="auto"/>
              <w:rPr>
                <w:rFonts w:ascii="Times New Roman" w:hAnsi="Times New Roman"/>
                <w:b/>
                <w:sz w:val="24"/>
                <w:szCs w:val="24"/>
                <w:lang w:eastAsia="ru-RU"/>
              </w:rPr>
            </w:pPr>
            <w:r w:rsidRPr="005F2341">
              <w:rPr>
                <w:rFonts w:ascii="Times New Roman" w:hAnsi="Times New Roman"/>
                <w:b/>
                <w:sz w:val="24"/>
                <w:szCs w:val="24"/>
                <w:lang w:eastAsia="ru-RU"/>
              </w:rPr>
              <w:t>Неучтенные расходы</w:t>
            </w:r>
          </w:p>
        </w:tc>
        <w:tc>
          <w:tcPr>
            <w:tcW w:w="1560" w:type="dxa"/>
            <w:tcBorders>
              <w:bottom w:val="single" w:sz="4" w:space="0" w:color="auto"/>
            </w:tcBorders>
            <w:vAlign w:val="center"/>
          </w:tcPr>
          <w:p w:rsidR="00C479A2" w:rsidRPr="005F2341" w:rsidRDefault="005F2341" w:rsidP="009C6692">
            <w:pPr>
              <w:spacing w:after="0"/>
              <w:jc w:val="center"/>
              <w:rPr>
                <w:rFonts w:ascii="Times New Roman" w:hAnsi="Times New Roman"/>
                <w:b/>
                <w:sz w:val="24"/>
                <w:szCs w:val="24"/>
                <w:lang w:eastAsia="ru-RU"/>
              </w:rPr>
            </w:pPr>
            <w:r>
              <w:rPr>
                <w:rFonts w:ascii="Times New Roman" w:hAnsi="Times New Roman"/>
                <w:b/>
                <w:sz w:val="24"/>
                <w:szCs w:val="24"/>
                <w:lang w:eastAsia="ru-RU"/>
              </w:rPr>
              <w:t>%</w:t>
            </w:r>
          </w:p>
        </w:tc>
        <w:tc>
          <w:tcPr>
            <w:tcW w:w="1134" w:type="dxa"/>
            <w:tcBorders>
              <w:bottom w:val="single" w:sz="4" w:space="0" w:color="auto"/>
            </w:tcBorders>
            <w:vAlign w:val="center"/>
          </w:tcPr>
          <w:p w:rsidR="00C479A2" w:rsidRPr="005F2341" w:rsidRDefault="00FD4DC2" w:rsidP="009C6692">
            <w:pPr>
              <w:spacing w:after="0"/>
              <w:jc w:val="center"/>
              <w:rPr>
                <w:rFonts w:ascii="Times New Roman" w:hAnsi="Times New Roman"/>
                <w:b/>
                <w:sz w:val="24"/>
                <w:szCs w:val="24"/>
                <w:lang w:eastAsia="ru-RU"/>
              </w:rPr>
            </w:pPr>
            <w:r>
              <w:rPr>
                <w:rFonts w:ascii="Times New Roman" w:hAnsi="Times New Roman"/>
                <w:b/>
                <w:sz w:val="24"/>
                <w:szCs w:val="24"/>
                <w:lang w:eastAsia="ru-RU"/>
              </w:rPr>
              <w:t>20</w:t>
            </w:r>
          </w:p>
        </w:tc>
        <w:tc>
          <w:tcPr>
            <w:tcW w:w="1275" w:type="dxa"/>
            <w:tcBorders>
              <w:bottom w:val="single" w:sz="4" w:space="0" w:color="auto"/>
            </w:tcBorders>
            <w:vAlign w:val="center"/>
          </w:tcPr>
          <w:p w:rsidR="00C479A2" w:rsidRPr="005F2341" w:rsidRDefault="00C479A2" w:rsidP="009C6692">
            <w:pPr>
              <w:spacing w:after="0"/>
              <w:jc w:val="center"/>
              <w:rPr>
                <w:rFonts w:ascii="Times New Roman" w:hAnsi="Times New Roman"/>
                <w:b/>
                <w:sz w:val="24"/>
                <w:szCs w:val="24"/>
                <w:lang w:eastAsia="ru-RU"/>
              </w:rPr>
            </w:pPr>
          </w:p>
        </w:tc>
        <w:tc>
          <w:tcPr>
            <w:tcW w:w="1276" w:type="dxa"/>
            <w:tcBorders>
              <w:bottom w:val="single" w:sz="4" w:space="0" w:color="auto"/>
            </w:tcBorders>
            <w:vAlign w:val="center"/>
          </w:tcPr>
          <w:p w:rsidR="00C479A2" w:rsidRPr="005F2341" w:rsidRDefault="00AC27B9" w:rsidP="009C6692">
            <w:pPr>
              <w:spacing w:after="0"/>
              <w:jc w:val="center"/>
              <w:rPr>
                <w:rFonts w:ascii="Times New Roman" w:hAnsi="Times New Roman"/>
                <w:b/>
                <w:sz w:val="24"/>
                <w:szCs w:val="24"/>
                <w:lang w:eastAsia="ru-RU"/>
              </w:rPr>
            </w:pPr>
            <w:r>
              <w:rPr>
                <w:rFonts w:ascii="Times New Roman" w:hAnsi="Times New Roman"/>
                <w:b/>
                <w:sz w:val="24"/>
                <w:szCs w:val="24"/>
                <w:lang w:eastAsia="ru-RU"/>
              </w:rPr>
              <w:t>408,0</w:t>
            </w:r>
          </w:p>
        </w:tc>
        <w:tc>
          <w:tcPr>
            <w:tcW w:w="1701" w:type="dxa"/>
            <w:tcBorders>
              <w:bottom w:val="single" w:sz="4" w:space="0" w:color="auto"/>
            </w:tcBorders>
            <w:vAlign w:val="center"/>
          </w:tcPr>
          <w:p w:rsidR="00C479A2" w:rsidRPr="005F2341" w:rsidRDefault="00AC27B9" w:rsidP="001A41EB">
            <w:pPr>
              <w:spacing w:after="0"/>
              <w:jc w:val="center"/>
              <w:rPr>
                <w:rFonts w:ascii="Times New Roman" w:hAnsi="Times New Roman"/>
                <w:b/>
                <w:sz w:val="24"/>
                <w:szCs w:val="24"/>
                <w:lang w:eastAsia="ru-RU"/>
              </w:rPr>
            </w:pPr>
            <w:r>
              <w:rPr>
                <w:rFonts w:ascii="Times New Roman" w:hAnsi="Times New Roman"/>
                <w:b/>
                <w:sz w:val="24"/>
                <w:szCs w:val="24"/>
                <w:lang w:eastAsia="ru-RU"/>
              </w:rPr>
              <w:t>148920,0</w:t>
            </w:r>
          </w:p>
        </w:tc>
      </w:tr>
      <w:tr w:rsidR="00C479A2" w:rsidRPr="005F2341" w:rsidTr="001F3045">
        <w:trPr>
          <w:trHeight w:val="144"/>
        </w:trPr>
        <w:tc>
          <w:tcPr>
            <w:tcW w:w="727" w:type="dxa"/>
            <w:vAlign w:val="center"/>
          </w:tcPr>
          <w:p w:rsidR="00C479A2" w:rsidRPr="005F2341" w:rsidRDefault="00BE7536" w:rsidP="00C570C6">
            <w:pPr>
              <w:spacing w:after="0"/>
              <w:jc w:val="center"/>
              <w:rPr>
                <w:rFonts w:ascii="Times New Roman" w:hAnsi="Times New Roman"/>
                <w:b/>
                <w:sz w:val="24"/>
                <w:szCs w:val="24"/>
                <w:lang w:eastAsia="ru-RU"/>
              </w:rPr>
            </w:pPr>
            <w:r>
              <w:rPr>
                <w:rFonts w:ascii="Times New Roman" w:hAnsi="Times New Roman"/>
                <w:b/>
                <w:sz w:val="24"/>
                <w:szCs w:val="24"/>
                <w:lang w:eastAsia="ru-RU"/>
              </w:rPr>
              <w:t>5</w:t>
            </w:r>
          </w:p>
        </w:tc>
        <w:tc>
          <w:tcPr>
            <w:tcW w:w="2783" w:type="dxa"/>
            <w:tcBorders>
              <w:bottom w:val="single" w:sz="4" w:space="0" w:color="auto"/>
            </w:tcBorders>
            <w:vAlign w:val="center"/>
          </w:tcPr>
          <w:p w:rsidR="00C479A2" w:rsidRPr="005F2341" w:rsidRDefault="00FD4DC2" w:rsidP="009C6692">
            <w:pPr>
              <w:spacing w:after="0" w:line="240" w:lineRule="auto"/>
              <w:rPr>
                <w:rFonts w:ascii="Times New Roman" w:hAnsi="Times New Roman"/>
                <w:b/>
                <w:sz w:val="24"/>
                <w:szCs w:val="24"/>
                <w:lang w:eastAsia="ru-RU"/>
              </w:rPr>
            </w:pPr>
            <w:r>
              <w:rPr>
                <w:rFonts w:ascii="Times New Roman" w:hAnsi="Times New Roman"/>
                <w:b/>
                <w:sz w:val="24"/>
                <w:szCs w:val="24"/>
                <w:lang w:eastAsia="ru-RU"/>
              </w:rPr>
              <w:t>Потери</w:t>
            </w:r>
          </w:p>
        </w:tc>
        <w:tc>
          <w:tcPr>
            <w:tcW w:w="1560" w:type="dxa"/>
            <w:tcBorders>
              <w:bottom w:val="single" w:sz="4" w:space="0" w:color="auto"/>
            </w:tcBorders>
            <w:vAlign w:val="center"/>
          </w:tcPr>
          <w:p w:rsidR="00C479A2" w:rsidRPr="005F2341" w:rsidRDefault="00FD4DC2" w:rsidP="009C6692">
            <w:pPr>
              <w:spacing w:after="0"/>
              <w:jc w:val="center"/>
              <w:rPr>
                <w:rFonts w:ascii="Times New Roman" w:hAnsi="Times New Roman"/>
                <w:b/>
                <w:sz w:val="24"/>
                <w:szCs w:val="24"/>
                <w:lang w:eastAsia="ru-RU"/>
              </w:rPr>
            </w:pPr>
            <w:r>
              <w:rPr>
                <w:rFonts w:ascii="Times New Roman" w:hAnsi="Times New Roman"/>
                <w:b/>
                <w:sz w:val="24"/>
                <w:szCs w:val="24"/>
                <w:lang w:eastAsia="ru-RU"/>
              </w:rPr>
              <w:t>%</w:t>
            </w:r>
          </w:p>
        </w:tc>
        <w:tc>
          <w:tcPr>
            <w:tcW w:w="1134" w:type="dxa"/>
            <w:tcBorders>
              <w:bottom w:val="single" w:sz="4" w:space="0" w:color="auto"/>
            </w:tcBorders>
            <w:vAlign w:val="center"/>
          </w:tcPr>
          <w:p w:rsidR="00C479A2" w:rsidRPr="005F2341" w:rsidRDefault="004E0F9F" w:rsidP="009C6692">
            <w:pPr>
              <w:spacing w:after="0"/>
              <w:jc w:val="center"/>
              <w:rPr>
                <w:rFonts w:ascii="Times New Roman" w:hAnsi="Times New Roman"/>
                <w:b/>
                <w:sz w:val="24"/>
                <w:szCs w:val="24"/>
                <w:lang w:eastAsia="ru-RU"/>
              </w:rPr>
            </w:pPr>
            <w:r>
              <w:rPr>
                <w:rFonts w:ascii="Times New Roman" w:hAnsi="Times New Roman"/>
                <w:b/>
                <w:sz w:val="24"/>
                <w:szCs w:val="24"/>
                <w:lang w:eastAsia="ru-RU"/>
              </w:rPr>
              <w:t>2</w:t>
            </w:r>
            <w:r w:rsidR="00FD4DC2">
              <w:rPr>
                <w:rFonts w:ascii="Times New Roman" w:hAnsi="Times New Roman"/>
                <w:b/>
                <w:sz w:val="24"/>
                <w:szCs w:val="24"/>
                <w:lang w:eastAsia="ru-RU"/>
              </w:rPr>
              <w:t>5</w:t>
            </w:r>
          </w:p>
        </w:tc>
        <w:tc>
          <w:tcPr>
            <w:tcW w:w="1275" w:type="dxa"/>
            <w:tcBorders>
              <w:bottom w:val="single" w:sz="4" w:space="0" w:color="auto"/>
            </w:tcBorders>
            <w:vAlign w:val="center"/>
          </w:tcPr>
          <w:p w:rsidR="00C479A2" w:rsidRPr="005F2341" w:rsidRDefault="00C479A2" w:rsidP="009C6692">
            <w:pPr>
              <w:spacing w:after="0"/>
              <w:jc w:val="center"/>
              <w:rPr>
                <w:rFonts w:ascii="Times New Roman" w:hAnsi="Times New Roman"/>
                <w:b/>
                <w:sz w:val="24"/>
                <w:szCs w:val="24"/>
                <w:lang w:eastAsia="ru-RU"/>
              </w:rPr>
            </w:pPr>
          </w:p>
        </w:tc>
        <w:tc>
          <w:tcPr>
            <w:tcW w:w="1276" w:type="dxa"/>
            <w:tcBorders>
              <w:bottom w:val="single" w:sz="4" w:space="0" w:color="auto"/>
            </w:tcBorders>
            <w:vAlign w:val="center"/>
          </w:tcPr>
          <w:p w:rsidR="00C479A2" w:rsidRPr="005F2341" w:rsidRDefault="00AC27B9" w:rsidP="009C6692">
            <w:pPr>
              <w:spacing w:after="0"/>
              <w:jc w:val="center"/>
              <w:rPr>
                <w:rFonts w:ascii="Times New Roman" w:hAnsi="Times New Roman"/>
                <w:b/>
                <w:sz w:val="24"/>
                <w:szCs w:val="24"/>
                <w:lang w:eastAsia="ru-RU"/>
              </w:rPr>
            </w:pPr>
            <w:r>
              <w:rPr>
                <w:rFonts w:ascii="Times New Roman" w:hAnsi="Times New Roman"/>
                <w:b/>
                <w:sz w:val="24"/>
                <w:szCs w:val="24"/>
                <w:lang w:eastAsia="ru-RU"/>
              </w:rPr>
              <w:t>612,0</w:t>
            </w:r>
          </w:p>
        </w:tc>
        <w:tc>
          <w:tcPr>
            <w:tcW w:w="1701" w:type="dxa"/>
            <w:tcBorders>
              <w:bottom w:val="single" w:sz="4" w:space="0" w:color="auto"/>
            </w:tcBorders>
            <w:vAlign w:val="center"/>
          </w:tcPr>
          <w:p w:rsidR="00C479A2" w:rsidRPr="005F2341" w:rsidRDefault="00AC27B9" w:rsidP="001A41EB">
            <w:pPr>
              <w:spacing w:after="0"/>
              <w:jc w:val="center"/>
              <w:rPr>
                <w:rFonts w:ascii="Times New Roman" w:hAnsi="Times New Roman"/>
                <w:b/>
                <w:sz w:val="24"/>
                <w:szCs w:val="24"/>
                <w:lang w:eastAsia="ru-RU"/>
              </w:rPr>
            </w:pPr>
            <w:r>
              <w:rPr>
                <w:rFonts w:ascii="Times New Roman" w:hAnsi="Times New Roman"/>
                <w:b/>
                <w:sz w:val="24"/>
                <w:szCs w:val="24"/>
                <w:lang w:eastAsia="ru-RU"/>
              </w:rPr>
              <w:t>223380,0</w:t>
            </w:r>
          </w:p>
        </w:tc>
      </w:tr>
      <w:tr w:rsidR="00C479A2" w:rsidRPr="000E6CD3" w:rsidTr="00FC0978">
        <w:trPr>
          <w:trHeight w:val="144"/>
        </w:trPr>
        <w:tc>
          <w:tcPr>
            <w:tcW w:w="727" w:type="dxa"/>
            <w:tcBorders>
              <w:bottom w:val="single" w:sz="4" w:space="0" w:color="auto"/>
            </w:tcBorders>
            <w:shd w:val="clear" w:color="auto" w:fill="FFFFFF"/>
            <w:vAlign w:val="center"/>
          </w:tcPr>
          <w:p w:rsidR="00C479A2" w:rsidRPr="000E6CD3" w:rsidRDefault="00C479A2" w:rsidP="003D4CA7">
            <w:pPr>
              <w:spacing w:after="0"/>
              <w:jc w:val="center"/>
              <w:rPr>
                <w:rFonts w:ascii="Times New Roman" w:hAnsi="Times New Roman"/>
                <w:b/>
                <w:sz w:val="24"/>
                <w:szCs w:val="24"/>
                <w:lang w:eastAsia="ru-RU"/>
              </w:rPr>
            </w:pPr>
          </w:p>
        </w:tc>
        <w:tc>
          <w:tcPr>
            <w:tcW w:w="2783" w:type="dxa"/>
            <w:tcBorders>
              <w:bottom w:val="single" w:sz="4" w:space="0" w:color="auto"/>
            </w:tcBorders>
            <w:shd w:val="clear" w:color="auto" w:fill="FFFFFF"/>
            <w:vAlign w:val="center"/>
          </w:tcPr>
          <w:p w:rsidR="00C479A2" w:rsidRPr="000E6CD3" w:rsidRDefault="00C479A2" w:rsidP="0025300C">
            <w:pPr>
              <w:spacing w:after="0"/>
              <w:rPr>
                <w:rFonts w:ascii="Times New Roman" w:hAnsi="Times New Roman"/>
                <w:b/>
                <w:sz w:val="24"/>
                <w:szCs w:val="24"/>
                <w:lang w:eastAsia="ru-RU"/>
              </w:rPr>
            </w:pPr>
            <w:r w:rsidRPr="000E6CD3">
              <w:rPr>
                <w:rFonts w:ascii="Times New Roman" w:hAnsi="Times New Roman"/>
                <w:b/>
                <w:sz w:val="24"/>
                <w:szCs w:val="24"/>
                <w:lang w:eastAsia="ru-RU"/>
              </w:rPr>
              <w:t>Суммарное потребление, м</w:t>
            </w:r>
            <w:r w:rsidRPr="000E6CD3">
              <w:rPr>
                <w:rFonts w:ascii="Times New Roman" w:hAnsi="Times New Roman"/>
                <w:b/>
                <w:sz w:val="24"/>
                <w:szCs w:val="24"/>
                <w:vertAlign w:val="superscript"/>
                <w:lang w:eastAsia="ru-RU"/>
              </w:rPr>
              <w:t>3</w:t>
            </w:r>
            <w:r w:rsidRPr="000E6CD3">
              <w:rPr>
                <w:rFonts w:ascii="Times New Roman" w:hAnsi="Times New Roman"/>
                <w:b/>
                <w:sz w:val="24"/>
                <w:szCs w:val="24"/>
                <w:lang w:eastAsia="ru-RU"/>
              </w:rPr>
              <w:t>/сут:</w:t>
            </w:r>
          </w:p>
        </w:tc>
        <w:tc>
          <w:tcPr>
            <w:tcW w:w="1560" w:type="dxa"/>
            <w:tcBorders>
              <w:bottom w:val="single" w:sz="4" w:space="0" w:color="auto"/>
            </w:tcBorders>
            <w:shd w:val="clear" w:color="auto" w:fill="FFFFFF"/>
            <w:vAlign w:val="center"/>
          </w:tcPr>
          <w:p w:rsidR="00C479A2" w:rsidRPr="000E6CD3" w:rsidRDefault="00C479A2" w:rsidP="003D4CA7">
            <w:pPr>
              <w:spacing w:after="0"/>
              <w:jc w:val="center"/>
              <w:rPr>
                <w:rFonts w:ascii="Times New Roman" w:hAnsi="Times New Roman"/>
                <w:b/>
                <w:sz w:val="24"/>
                <w:szCs w:val="24"/>
                <w:lang w:eastAsia="ru-RU"/>
              </w:rPr>
            </w:pPr>
          </w:p>
        </w:tc>
        <w:tc>
          <w:tcPr>
            <w:tcW w:w="1134" w:type="dxa"/>
            <w:tcBorders>
              <w:bottom w:val="single" w:sz="4" w:space="0" w:color="auto"/>
            </w:tcBorders>
            <w:shd w:val="clear" w:color="auto" w:fill="FFFFFF"/>
            <w:vAlign w:val="center"/>
          </w:tcPr>
          <w:p w:rsidR="00C479A2" w:rsidRPr="000E6CD3" w:rsidRDefault="00C479A2" w:rsidP="003D4CA7">
            <w:pPr>
              <w:spacing w:after="0"/>
              <w:jc w:val="center"/>
              <w:rPr>
                <w:rFonts w:ascii="Times New Roman" w:hAnsi="Times New Roman"/>
                <w:b/>
                <w:sz w:val="24"/>
                <w:szCs w:val="24"/>
                <w:lang w:eastAsia="ru-RU"/>
              </w:rPr>
            </w:pPr>
          </w:p>
        </w:tc>
        <w:tc>
          <w:tcPr>
            <w:tcW w:w="1275" w:type="dxa"/>
            <w:tcBorders>
              <w:bottom w:val="single" w:sz="4" w:space="0" w:color="auto"/>
            </w:tcBorders>
            <w:shd w:val="clear" w:color="auto" w:fill="FFFFFF"/>
            <w:vAlign w:val="center"/>
          </w:tcPr>
          <w:p w:rsidR="00C479A2" w:rsidRPr="000E6CD3" w:rsidRDefault="00C479A2" w:rsidP="003D4CA7">
            <w:pPr>
              <w:spacing w:after="0"/>
              <w:jc w:val="center"/>
              <w:rPr>
                <w:rFonts w:ascii="Times New Roman" w:hAnsi="Times New Roman"/>
                <w:b/>
                <w:sz w:val="24"/>
                <w:szCs w:val="24"/>
                <w:lang w:eastAsia="ru-RU"/>
              </w:rPr>
            </w:pPr>
          </w:p>
        </w:tc>
        <w:tc>
          <w:tcPr>
            <w:tcW w:w="1276" w:type="dxa"/>
            <w:tcBorders>
              <w:bottom w:val="single" w:sz="4" w:space="0" w:color="auto"/>
            </w:tcBorders>
            <w:shd w:val="clear" w:color="auto" w:fill="FFFFFF"/>
            <w:vAlign w:val="center"/>
          </w:tcPr>
          <w:p w:rsidR="00C479A2" w:rsidRPr="000E6CD3" w:rsidRDefault="002961F3" w:rsidP="003D4CA7">
            <w:pPr>
              <w:spacing w:after="0"/>
              <w:jc w:val="center"/>
              <w:rPr>
                <w:rFonts w:ascii="Times New Roman" w:hAnsi="Times New Roman"/>
                <w:b/>
                <w:sz w:val="24"/>
                <w:szCs w:val="24"/>
                <w:lang w:eastAsia="ru-RU"/>
              </w:rPr>
            </w:pPr>
            <w:r>
              <w:rPr>
                <w:rFonts w:ascii="Times New Roman" w:hAnsi="Times New Roman"/>
                <w:b/>
                <w:sz w:val="24"/>
                <w:szCs w:val="24"/>
                <w:lang w:eastAsia="ru-RU"/>
              </w:rPr>
              <w:t>3059,85</w:t>
            </w:r>
          </w:p>
        </w:tc>
        <w:tc>
          <w:tcPr>
            <w:tcW w:w="1701" w:type="dxa"/>
            <w:tcBorders>
              <w:bottom w:val="single" w:sz="4" w:space="0" w:color="auto"/>
            </w:tcBorders>
            <w:shd w:val="clear" w:color="auto" w:fill="FFFFFF"/>
            <w:vAlign w:val="center"/>
          </w:tcPr>
          <w:p w:rsidR="00C479A2" w:rsidRDefault="002961F3" w:rsidP="003D4CA7">
            <w:pPr>
              <w:spacing w:after="0"/>
              <w:jc w:val="center"/>
              <w:rPr>
                <w:rFonts w:ascii="Times New Roman" w:hAnsi="Times New Roman"/>
                <w:b/>
                <w:sz w:val="24"/>
                <w:szCs w:val="24"/>
                <w:lang w:eastAsia="ru-RU"/>
              </w:rPr>
            </w:pPr>
            <w:r>
              <w:rPr>
                <w:rFonts w:ascii="Times New Roman" w:hAnsi="Times New Roman"/>
                <w:b/>
                <w:sz w:val="24"/>
                <w:szCs w:val="24"/>
                <w:lang w:eastAsia="ru-RU"/>
              </w:rPr>
              <w:t>1116845,3</w:t>
            </w:r>
          </w:p>
        </w:tc>
      </w:tr>
    </w:tbl>
    <w:p w:rsidR="008903EF" w:rsidRDefault="008903EF" w:rsidP="004A3597">
      <w:pPr>
        <w:autoSpaceDE w:val="0"/>
        <w:autoSpaceDN w:val="0"/>
        <w:adjustRightInd w:val="0"/>
        <w:spacing w:after="0" w:line="360" w:lineRule="auto"/>
        <w:rPr>
          <w:rFonts w:ascii="Times New Roman" w:hAnsi="Times New Roman"/>
          <w:b/>
          <w:bCs/>
          <w:sz w:val="28"/>
          <w:szCs w:val="28"/>
          <w:lang w:eastAsia="ru-RU"/>
        </w:rPr>
      </w:pPr>
    </w:p>
    <w:p w:rsidR="00286E8C" w:rsidRPr="004D6891" w:rsidRDefault="00286E8C" w:rsidP="001F2DFF">
      <w:pPr>
        <w:autoSpaceDE w:val="0"/>
        <w:autoSpaceDN w:val="0"/>
        <w:adjustRightInd w:val="0"/>
        <w:spacing w:after="0" w:line="360" w:lineRule="auto"/>
        <w:jc w:val="center"/>
        <w:rPr>
          <w:rFonts w:ascii="Times New Roman" w:hAnsi="Times New Roman"/>
          <w:b/>
          <w:bCs/>
          <w:sz w:val="28"/>
          <w:szCs w:val="28"/>
          <w:lang w:eastAsia="ru-RU"/>
        </w:rPr>
      </w:pPr>
      <w:r w:rsidRPr="004D6891">
        <w:rPr>
          <w:rFonts w:ascii="Times New Roman" w:hAnsi="Times New Roman"/>
          <w:b/>
          <w:bCs/>
          <w:sz w:val="28"/>
          <w:szCs w:val="28"/>
          <w:lang w:eastAsia="ru-RU"/>
        </w:rPr>
        <w:t>1.3.14  Расчет  требуемой мощности водозаборных и очистных сооружений.</w:t>
      </w:r>
    </w:p>
    <w:p w:rsidR="00C819DB" w:rsidRDefault="00286E8C" w:rsidP="001F2DFF">
      <w:pPr>
        <w:autoSpaceDE w:val="0"/>
        <w:autoSpaceDN w:val="0"/>
        <w:adjustRightInd w:val="0"/>
        <w:spacing w:after="0" w:line="360" w:lineRule="auto"/>
        <w:jc w:val="both"/>
        <w:rPr>
          <w:rFonts w:ascii="Times New Roman" w:hAnsi="Times New Roman"/>
          <w:bCs/>
          <w:sz w:val="28"/>
          <w:szCs w:val="28"/>
          <w:lang w:eastAsia="ru-RU"/>
        </w:rPr>
      </w:pPr>
      <w:r w:rsidRPr="004D6891">
        <w:rPr>
          <w:rFonts w:ascii="Times New Roman" w:hAnsi="Times New Roman"/>
          <w:bCs/>
          <w:sz w:val="28"/>
          <w:szCs w:val="28"/>
          <w:lang w:eastAsia="ru-RU"/>
        </w:rPr>
        <w:t xml:space="preserve">Таблица </w:t>
      </w:r>
      <w:r>
        <w:rPr>
          <w:rFonts w:ascii="Times New Roman" w:hAnsi="Times New Roman"/>
          <w:bCs/>
          <w:sz w:val="28"/>
          <w:szCs w:val="28"/>
          <w:lang w:eastAsia="ru-RU"/>
        </w:rPr>
        <w:t>1</w:t>
      </w:r>
      <w:r w:rsidR="00D86C7D">
        <w:rPr>
          <w:rFonts w:ascii="Times New Roman" w:hAnsi="Times New Roman"/>
          <w:bCs/>
          <w:sz w:val="28"/>
          <w:szCs w:val="28"/>
          <w:lang w:eastAsia="ru-RU"/>
        </w:rPr>
        <w:t>0</w:t>
      </w:r>
      <w:r>
        <w:rPr>
          <w:rFonts w:ascii="Times New Roman" w:hAnsi="Times New Roman"/>
          <w:bCs/>
          <w:sz w:val="28"/>
          <w:szCs w:val="28"/>
          <w:lang w:eastAsia="ru-RU"/>
        </w:rPr>
        <w:t>.</w:t>
      </w:r>
    </w:p>
    <w:tbl>
      <w:tblPr>
        <w:tblW w:w="10363" w:type="dxa"/>
        <w:tblInd w:w="93" w:type="dxa"/>
        <w:tblLayout w:type="fixed"/>
        <w:tblLook w:val="00A0"/>
      </w:tblPr>
      <w:tblGrid>
        <w:gridCol w:w="1858"/>
        <w:gridCol w:w="1276"/>
        <w:gridCol w:w="1417"/>
        <w:gridCol w:w="1701"/>
        <w:gridCol w:w="1985"/>
        <w:gridCol w:w="2126"/>
      </w:tblGrid>
      <w:tr w:rsidR="00286E8C" w:rsidRPr="0053722C" w:rsidTr="00FC0978">
        <w:trPr>
          <w:trHeight w:val="300"/>
        </w:trPr>
        <w:tc>
          <w:tcPr>
            <w:tcW w:w="1858"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286E8C" w:rsidRPr="0053722C" w:rsidRDefault="00286E8C" w:rsidP="00550A85">
            <w:pPr>
              <w:spacing w:after="0" w:line="240" w:lineRule="auto"/>
              <w:jc w:val="center"/>
              <w:rPr>
                <w:rFonts w:ascii="Times New Roman" w:hAnsi="Times New Roman"/>
                <w:color w:val="000000"/>
                <w:sz w:val="24"/>
                <w:szCs w:val="24"/>
                <w:lang w:eastAsia="ru-RU"/>
              </w:rPr>
            </w:pPr>
            <w:r w:rsidRPr="0053722C">
              <w:rPr>
                <w:rFonts w:ascii="Times New Roman" w:hAnsi="Times New Roman"/>
                <w:color w:val="000000"/>
                <w:sz w:val="24"/>
                <w:szCs w:val="24"/>
                <w:lang w:eastAsia="ru-RU"/>
              </w:rPr>
              <w:t>Показатели</w:t>
            </w:r>
          </w:p>
        </w:tc>
        <w:tc>
          <w:tcPr>
            <w:tcW w:w="4394" w:type="dxa"/>
            <w:gridSpan w:val="3"/>
            <w:tcBorders>
              <w:top w:val="single" w:sz="8" w:space="0" w:color="auto"/>
              <w:left w:val="nil"/>
              <w:bottom w:val="single" w:sz="4" w:space="0" w:color="auto"/>
              <w:right w:val="single" w:sz="4" w:space="0" w:color="auto"/>
            </w:tcBorders>
            <w:shd w:val="clear" w:color="auto" w:fill="FFFFFF"/>
            <w:noWrap/>
            <w:vAlign w:val="center"/>
          </w:tcPr>
          <w:p w:rsidR="00286E8C" w:rsidRPr="0053722C" w:rsidRDefault="00286E8C" w:rsidP="00550A85">
            <w:pPr>
              <w:spacing w:after="0" w:line="240" w:lineRule="auto"/>
              <w:jc w:val="center"/>
              <w:rPr>
                <w:rFonts w:ascii="Times New Roman" w:hAnsi="Times New Roman"/>
                <w:color w:val="000000"/>
                <w:sz w:val="24"/>
                <w:szCs w:val="24"/>
                <w:lang w:eastAsia="ru-RU"/>
              </w:rPr>
            </w:pPr>
            <w:r w:rsidRPr="0053722C">
              <w:rPr>
                <w:rFonts w:ascii="Times New Roman" w:hAnsi="Times New Roman"/>
                <w:color w:val="000000"/>
                <w:sz w:val="24"/>
                <w:szCs w:val="24"/>
                <w:lang w:eastAsia="ru-RU"/>
              </w:rPr>
              <w:t>2024 г.</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86E8C" w:rsidRPr="0053722C" w:rsidRDefault="00286E8C" w:rsidP="00EB0B3A">
            <w:pPr>
              <w:spacing w:after="0" w:line="240" w:lineRule="auto"/>
              <w:jc w:val="center"/>
              <w:rPr>
                <w:rFonts w:ascii="Times New Roman" w:hAnsi="Times New Roman"/>
                <w:color w:val="000000"/>
                <w:sz w:val="24"/>
                <w:szCs w:val="24"/>
                <w:lang w:eastAsia="ru-RU"/>
              </w:rPr>
            </w:pPr>
            <w:r w:rsidRPr="0053722C">
              <w:rPr>
                <w:rFonts w:ascii="Times New Roman" w:hAnsi="Times New Roman"/>
                <w:color w:val="000000"/>
                <w:sz w:val="24"/>
                <w:szCs w:val="24"/>
                <w:lang w:eastAsia="ru-RU"/>
              </w:rPr>
              <w:t>Треб</w:t>
            </w:r>
            <w:r w:rsidR="00EB0B3A">
              <w:rPr>
                <w:rFonts w:ascii="Times New Roman" w:hAnsi="Times New Roman"/>
                <w:color w:val="000000"/>
                <w:sz w:val="24"/>
                <w:szCs w:val="24"/>
                <w:lang w:eastAsia="ru-RU"/>
              </w:rPr>
              <w:t xml:space="preserve">уемая </w:t>
            </w:r>
            <w:r w:rsidRPr="0053722C">
              <w:rPr>
                <w:rFonts w:ascii="Times New Roman" w:hAnsi="Times New Roman"/>
                <w:color w:val="000000"/>
                <w:sz w:val="24"/>
                <w:szCs w:val="24"/>
                <w:lang w:eastAsia="ru-RU"/>
              </w:rPr>
              <w:t xml:space="preserve"> мощность</w:t>
            </w:r>
          </w:p>
        </w:tc>
      </w:tr>
      <w:tr w:rsidR="00286E8C" w:rsidRPr="0053722C" w:rsidTr="00FC0978">
        <w:trPr>
          <w:trHeight w:val="330"/>
        </w:trPr>
        <w:tc>
          <w:tcPr>
            <w:tcW w:w="1858"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286E8C" w:rsidRPr="0053722C" w:rsidRDefault="00286E8C" w:rsidP="00550A85">
            <w:pPr>
              <w:spacing w:after="0" w:line="240" w:lineRule="auto"/>
              <w:jc w:val="center"/>
              <w:rPr>
                <w:rFonts w:ascii="Times New Roman" w:hAnsi="Times New Roman"/>
                <w:color w:val="000000"/>
                <w:sz w:val="24"/>
                <w:szCs w:val="24"/>
                <w:lang w:eastAsia="ru-RU"/>
              </w:rPr>
            </w:pPr>
          </w:p>
        </w:tc>
        <w:tc>
          <w:tcPr>
            <w:tcW w:w="1276" w:type="dxa"/>
            <w:tcBorders>
              <w:top w:val="nil"/>
              <w:left w:val="single" w:sz="8" w:space="0" w:color="auto"/>
              <w:bottom w:val="single" w:sz="8" w:space="0" w:color="auto"/>
              <w:right w:val="single" w:sz="4" w:space="0" w:color="auto"/>
            </w:tcBorders>
            <w:shd w:val="clear" w:color="auto" w:fill="FFFFFF"/>
            <w:vAlign w:val="center"/>
          </w:tcPr>
          <w:p w:rsidR="00286E8C" w:rsidRPr="0053722C" w:rsidRDefault="00286E8C" w:rsidP="00550A85">
            <w:pPr>
              <w:spacing w:after="0" w:line="240" w:lineRule="auto"/>
              <w:jc w:val="center"/>
              <w:rPr>
                <w:rFonts w:ascii="Times New Roman" w:hAnsi="Times New Roman"/>
                <w:color w:val="000000"/>
                <w:sz w:val="24"/>
                <w:szCs w:val="24"/>
                <w:lang w:eastAsia="ru-RU"/>
              </w:rPr>
            </w:pPr>
            <w:r w:rsidRPr="0053722C">
              <w:rPr>
                <w:rFonts w:ascii="Times New Roman" w:hAnsi="Times New Roman"/>
                <w:color w:val="000000"/>
                <w:sz w:val="24"/>
                <w:szCs w:val="24"/>
                <w:lang w:eastAsia="ru-RU"/>
              </w:rPr>
              <w:t>Подача</w:t>
            </w:r>
          </w:p>
          <w:p w:rsidR="00286E8C" w:rsidRPr="0053722C" w:rsidRDefault="00286E8C" w:rsidP="00550A85">
            <w:pPr>
              <w:spacing w:after="0" w:line="240" w:lineRule="auto"/>
              <w:jc w:val="center"/>
              <w:rPr>
                <w:rFonts w:ascii="Times New Roman" w:hAnsi="Times New Roman"/>
                <w:color w:val="000000"/>
                <w:sz w:val="24"/>
                <w:szCs w:val="24"/>
                <w:lang w:eastAsia="ru-RU"/>
              </w:rPr>
            </w:pPr>
            <w:r w:rsidRPr="0053722C">
              <w:rPr>
                <w:rFonts w:ascii="Times New Roman" w:hAnsi="Times New Roman"/>
                <w:color w:val="000000"/>
                <w:sz w:val="24"/>
                <w:szCs w:val="24"/>
                <w:lang w:eastAsia="ru-RU"/>
              </w:rPr>
              <w:t>тыс. м³/год</w:t>
            </w:r>
          </w:p>
        </w:tc>
        <w:tc>
          <w:tcPr>
            <w:tcW w:w="1417" w:type="dxa"/>
            <w:tcBorders>
              <w:top w:val="nil"/>
              <w:left w:val="nil"/>
              <w:bottom w:val="single" w:sz="8" w:space="0" w:color="auto"/>
              <w:right w:val="single" w:sz="4" w:space="0" w:color="auto"/>
            </w:tcBorders>
            <w:shd w:val="clear" w:color="auto" w:fill="FFFFFF"/>
            <w:noWrap/>
            <w:vAlign w:val="center"/>
          </w:tcPr>
          <w:p w:rsidR="00286E8C" w:rsidRPr="0053722C" w:rsidRDefault="00286E8C" w:rsidP="00550A85">
            <w:pPr>
              <w:spacing w:after="0" w:line="240" w:lineRule="auto"/>
              <w:jc w:val="center"/>
              <w:rPr>
                <w:rFonts w:ascii="Times New Roman" w:hAnsi="Times New Roman"/>
                <w:color w:val="000000"/>
                <w:sz w:val="24"/>
                <w:szCs w:val="24"/>
                <w:lang w:eastAsia="ru-RU"/>
              </w:rPr>
            </w:pPr>
            <w:r w:rsidRPr="0053722C">
              <w:rPr>
                <w:rFonts w:ascii="Times New Roman" w:hAnsi="Times New Roman"/>
                <w:color w:val="000000"/>
                <w:sz w:val="24"/>
                <w:szCs w:val="24"/>
                <w:lang w:eastAsia="ru-RU"/>
              </w:rPr>
              <w:t>Реализация</w:t>
            </w:r>
          </w:p>
          <w:p w:rsidR="00286E8C" w:rsidRPr="0053722C" w:rsidRDefault="00286E8C" w:rsidP="00550A85">
            <w:pPr>
              <w:spacing w:after="0" w:line="240" w:lineRule="auto"/>
              <w:jc w:val="center"/>
              <w:rPr>
                <w:rFonts w:ascii="Times New Roman" w:hAnsi="Times New Roman"/>
                <w:color w:val="000000"/>
                <w:sz w:val="24"/>
                <w:szCs w:val="24"/>
                <w:lang w:eastAsia="ru-RU"/>
              </w:rPr>
            </w:pPr>
            <w:r w:rsidRPr="0053722C">
              <w:rPr>
                <w:rFonts w:ascii="Times New Roman" w:hAnsi="Times New Roman"/>
                <w:color w:val="000000"/>
                <w:sz w:val="24"/>
                <w:szCs w:val="24"/>
                <w:lang w:eastAsia="ru-RU"/>
              </w:rPr>
              <w:t>тыс. м³/год</w:t>
            </w:r>
          </w:p>
        </w:tc>
        <w:tc>
          <w:tcPr>
            <w:tcW w:w="1701" w:type="dxa"/>
            <w:tcBorders>
              <w:top w:val="nil"/>
              <w:left w:val="nil"/>
              <w:bottom w:val="single" w:sz="8" w:space="0" w:color="auto"/>
              <w:right w:val="single" w:sz="4" w:space="0" w:color="auto"/>
            </w:tcBorders>
            <w:shd w:val="clear" w:color="auto" w:fill="FFFFFF"/>
            <w:noWrap/>
            <w:vAlign w:val="center"/>
          </w:tcPr>
          <w:p w:rsidR="00286E8C" w:rsidRPr="0053722C" w:rsidRDefault="00286E8C" w:rsidP="00550A85">
            <w:pPr>
              <w:spacing w:after="0" w:line="240" w:lineRule="auto"/>
              <w:jc w:val="center"/>
              <w:rPr>
                <w:rFonts w:ascii="Times New Roman" w:hAnsi="Times New Roman"/>
                <w:color w:val="000000"/>
                <w:sz w:val="24"/>
                <w:szCs w:val="24"/>
                <w:lang w:eastAsia="ru-RU"/>
              </w:rPr>
            </w:pPr>
            <w:r w:rsidRPr="0053722C">
              <w:rPr>
                <w:rFonts w:ascii="Times New Roman" w:hAnsi="Times New Roman"/>
                <w:color w:val="000000"/>
                <w:sz w:val="24"/>
                <w:szCs w:val="24"/>
                <w:lang w:eastAsia="ru-RU"/>
              </w:rPr>
              <w:t>Потери</w:t>
            </w:r>
          </w:p>
          <w:p w:rsidR="00286E8C" w:rsidRPr="0053722C" w:rsidRDefault="00286E8C" w:rsidP="00550A85">
            <w:pPr>
              <w:spacing w:after="0" w:line="240" w:lineRule="auto"/>
              <w:jc w:val="center"/>
              <w:rPr>
                <w:rFonts w:ascii="Times New Roman" w:hAnsi="Times New Roman"/>
                <w:color w:val="000000"/>
                <w:sz w:val="24"/>
                <w:szCs w:val="24"/>
                <w:lang w:eastAsia="ru-RU"/>
              </w:rPr>
            </w:pPr>
            <w:r w:rsidRPr="0053722C">
              <w:rPr>
                <w:rFonts w:ascii="Times New Roman" w:hAnsi="Times New Roman"/>
                <w:color w:val="000000"/>
                <w:sz w:val="24"/>
                <w:szCs w:val="24"/>
                <w:lang w:eastAsia="ru-RU"/>
              </w:rPr>
              <w:t>тыс. м³/год</w:t>
            </w:r>
          </w:p>
        </w:tc>
        <w:tc>
          <w:tcPr>
            <w:tcW w:w="1985" w:type="dxa"/>
            <w:tcBorders>
              <w:top w:val="single" w:sz="4" w:space="0" w:color="auto"/>
              <w:left w:val="single" w:sz="4" w:space="0" w:color="auto"/>
              <w:bottom w:val="single" w:sz="8" w:space="0" w:color="auto"/>
              <w:right w:val="single" w:sz="4" w:space="0" w:color="auto"/>
            </w:tcBorders>
            <w:shd w:val="clear" w:color="auto" w:fill="FFFFFF"/>
            <w:vAlign w:val="center"/>
          </w:tcPr>
          <w:p w:rsidR="00286E8C" w:rsidRPr="0053722C" w:rsidRDefault="00286E8C" w:rsidP="00550A85">
            <w:pPr>
              <w:spacing w:after="0" w:line="240" w:lineRule="auto"/>
              <w:jc w:val="center"/>
              <w:rPr>
                <w:rFonts w:ascii="Times New Roman" w:hAnsi="Times New Roman"/>
                <w:color w:val="000000"/>
                <w:sz w:val="24"/>
                <w:szCs w:val="24"/>
                <w:lang w:eastAsia="ru-RU"/>
              </w:rPr>
            </w:pPr>
            <w:r w:rsidRPr="0053722C">
              <w:rPr>
                <w:rFonts w:ascii="Times New Roman" w:hAnsi="Times New Roman"/>
                <w:color w:val="000000"/>
                <w:sz w:val="24"/>
                <w:szCs w:val="24"/>
                <w:lang w:eastAsia="ru-RU"/>
              </w:rPr>
              <w:t>Водозабор, тыс. м³/год</w:t>
            </w:r>
          </w:p>
        </w:tc>
        <w:tc>
          <w:tcPr>
            <w:tcW w:w="2126" w:type="dxa"/>
            <w:tcBorders>
              <w:top w:val="single" w:sz="4" w:space="0" w:color="auto"/>
              <w:left w:val="single" w:sz="4" w:space="0" w:color="auto"/>
              <w:bottom w:val="single" w:sz="8" w:space="0" w:color="auto"/>
              <w:right w:val="single" w:sz="4" w:space="0" w:color="auto"/>
            </w:tcBorders>
            <w:shd w:val="clear" w:color="auto" w:fill="FFFFFF"/>
            <w:vAlign w:val="center"/>
          </w:tcPr>
          <w:p w:rsidR="00286E8C" w:rsidRPr="0053722C" w:rsidRDefault="00286E8C" w:rsidP="00550A85">
            <w:pPr>
              <w:spacing w:after="0" w:line="240" w:lineRule="auto"/>
              <w:jc w:val="center"/>
              <w:rPr>
                <w:rFonts w:ascii="Times New Roman" w:hAnsi="Times New Roman"/>
                <w:color w:val="000000"/>
                <w:sz w:val="24"/>
                <w:szCs w:val="24"/>
                <w:lang w:eastAsia="ru-RU"/>
              </w:rPr>
            </w:pPr>
            <w:r w:rsidRPr="0053722C">
              <w:rPr>
                <w:rFonts w:ascii="Times New Roman" w:hAnsi="Times New Roman"/>
                <w:color w:val="000000"/>
                <w:sz w:val="24"/>
                <w:szCs w:val="24"/>
                <w:lang w:eastAsia="ru-RU"/>
              </w:rPr>
              <w:t>Очистные, тыс. м³/год</w:t>
            </w:r>
          </w:p>
        </w:tc>
      </w:tr>
      <w:tr w:rsidR="00286E8C" w:rsidRPr="0053722C" w:rsidTr="00EB0B3A">
        <w:trPr>
          <w:trHeight w:val="315"/>
        </w:trPr>
        <w:tc>
          <w:tcPr>
            <w:tcW w:w="1858" w:type="dxa"/>
            <w:tcBorders>
              <w:top w:val="single" w:sz="8" w:space="0" w:color="auto"/>
              <w:left w:val="single" w:sz="8" w:space="0" w:color="auto"/>
              <w:bottom w:val="single" w:sz="8" w:space="0" w:color="auto"/>
              <w:right w:val="single" w:sz="8" w:space="0" w:color="auto"/>
            </w:tcBorders>
            <w:vAlign w:val="bottom"/>
          </w:tcPr>
          <w:p w:rsidR="00286E8C" w:rsidRPr="0053722C" w:rsidRDefault="0001609D" w:rsidP="00550A8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П</w:t>
            </w:r>
            <w:r w:rsidR="00286E8C" w:rsidRPr="0053722C">
              <w:rPr>
                <w:rFonts w:ascii="Times New Roman" w:hAnsi="Times New Roman"/>
                <w:color w:val="000000"/>
                <w:sz w:val="24"/>
                <w:szCs w:val="24"/>
                <w:lang w:eastAsia="ru-RU"/>
              </w:rPr>
              <w:t>итьевая</w:t>
            </w:r>
          </w:p>
        </w:tc>
        <w:tc>
          <w:tcPr>
            <w:tcW w:w="1276" w:type="dxa"/>
            <w:tcBorders>
              <w:top w:val="single" w:sz="8" w:space="0" w:color="auto"/>
              <w:left w:val="nil"/>
              <w:bottom w:val="single" w:sz="8" w:space="0" w:color="auto"/>
              <w:right w:val="single" w:sz="4" w:space="0" w:color="auto"/>
            </w:tcBorders>
            <w:noWrap/>
            <w:vAlign w:val="bottom"/>
          </w:tcPr>
          <w:p w:rsidR="00286E8C" w:rsidRPr="0053722C" w:rsidRDefault="001E1F1D" w:rsidP="00550A8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1116,8</w:t>
            </w:r>
          </w:p>
        </w:tc>
        <w:tc>
          <w:tcPr>
            <w:tcW w:w="1417" w:type="dxa"/>
            <w:tcBorders>
              <w:top w:val="single" w:sz="8" w:space="0" w:color="auto"/>
              <w:left w:val="nil"/>
              <w:bottom w:val="single" w:sz="8" w:space="0" w:color="auto"/>
              <w:right w:val="single" w:sz="4" w:space="0" w:color="auto"/>
            </w:tcBorders>
            <w:noWrap/>
            <w:vAlign w:val="bottom"/>
          </w:tcPr>
          <w:p w:rsidR="00286E8C" w:rsidRPr="0053722C" w:rsidRDefault="001E1F1D" w:rsidP="00550A8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893,42</w:t>
            </w:r>
          </w:p>
        </w:tc>
        <w:tc>
          <w:tcPr>
            <w:tcW w:w="1701" w:type="dxa"/>
            <w:tcBorders>
              <w:top w:val="single" w:sz="8" w:space="0" w:color="auto"/>
              <w:left w:val="nil"/>
              <w:bottom w:val="single" w:sz="8" w:space="0" w:color="auto"/>
              <w:right w:val="single" w:sz="8" w:space="0" w:color="auto"/>
            </w:tcBorders>
            <w:noWrap/>
            <w:vAlign w:val="bottom"/>
          </w:tcPr>
          <w:p w:rsidR="00286E8C" w:rsidRPr="0053722C" w:rsidRDefault="0066451C" w:rsidP="00550A8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223,38</w:t>
            </w:r>
          </w:p>
        </w:tc>
        <w:tc>
          <w:tcPr>
            <w:tcW w:w="1985" w:type="dxa"/>
            <w:tcBorders>
              <w:top w:val="single" w:sz="8" w:space="0" w:color="auto"/>
              <w:left w:val="nil"/>
              <w:bottom w:val="single" w:sz="8" w:space="0" w:color="auto"/>
              <w:right w:val="single" w:sz="8" w:space="0" w:color="auto"/>
            </w:tcBorders>
          </w:tcPr>
          <w:p w:rsidR="00286E8C" w:rsidRPr="0053722C" w:rsidRDefault="001E1F1D" w:rsidP="00550A8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1200,0</w:t>
            </w:r>
          </w:p>
        </w:tc>
        <w:tc>
          <w:tcPr>
            <w:tcW w:w="2126" w:type="dxa"/>
            <w:tcBorders>
              <w:top w:val="single" w:sz="8" w:space="0" w:color="auto"/>
              <w:left w:val="nil"/>
              <w:bottom w:val="single" w:sz="8" w:space="0" w:color="auto"/>
              <w:right w:val="single" w:sz="8" w:space="0" w:color="auto"/>
            </w:tcBorders>
          </w:tcPr>
          <w:p w:rsidR="00286E8C" w:rsidRPr="0053722C" w:rsidRDefault="001E1F1D" w:rsidP="00550A8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1200,0</w:t>
            </w:r>
          </w:p>
        </w:tc>
      </w:tr>
    </w:tbl>
    <w:p w:rsidR="00286E8C" w:rsidRDefault="00286E8C" w:rsidP="00D531F5">
      <w:pPr>
        <w:autoSpaceDE w:val="0"/>
        <w:autoSpaceDN w:val="0"/>
        <w:adjustRightInd w:val="0"/>
        <w:spacing w:after="0" w:line="360" w:lineRule="auto"/>
        <w:ind w:firstLine="708"/>
        <w:jc w:val="both"/>
        <w:rPr>
          <w:rFonts w:ascii="Times New Roman" w:hAnsi="Times New Roman"/>
          <w:bCs/>
          <w:sz w:val="28"/>
          <w:szCs w:val="28"/>
          <w:lang w:eastAsia="ru-RU"/>
        </w:rPr>
      </w:pPr>
    </w:p>
    <w:p w:rsidR="0042750E" w:rsidRDefault="0042750E" w:rsidP="001F2DFF">
      <w:pPr>
        <w:autoSpaceDE w:val="0"/>
        <w:autoSpaceDN w:val="0"/>
        <w:adjustRightInd w:val="0"/>
        <w:spacing w:after="0" w:line="360" w:lineRule="auto"/>
        <w:jc w:val="center"/>
        <w:rPr>
          <w:rFonts w:ascii="Times New Roman" w:hAnsi="Times New Roman"/>
          <w:b/>
          <w:bCs/>
          <w:sz w:val="28"/>
          <w:szCs w:val="28"/>
          <w:lang w:eastAsia="ru-RU"/>
        </w:rPr>
      </w:pPr>
    </w:p>
    <w:p w:rsidR="00286E8C" w:rsidRPr="004D6891" w:rsidRDefault="00286E8C" w:rsidP="001F2DFF">
      <w:pPr>
        <w:autoSpaceDE w:val="0"/>
        <w:autoSpaceDN w:val="0"/>
        <w:adjustRightInd w:val="0"/>
        <w:spacing w:after="0" w:line="360" w:lineRule="auto"/>
        <w:jc w:val="center"/>
        <w:rPr>
          <w:rFonts w:ascii="Times New Roman" w:hAnsi="Times New Roman"/>
          <w:b/>
          <w:bCs/>
          <w:sz w:val="28"/>
          <w:szCs w:val="28"/>
          <w:lang w:eastAsia="ru-RU"/>
        </w:rPr>
      </w:pPr>
      <w:r w:rsidRPr="004D6891">
        <w:rPr>
          <w:rFonts w:ascii="Times New Roman" w:hAnsi="Times New Roman"/>
          <w:b/>
          <w:bCs/>
          <w:sz w:val="28"/>
          <w:szCs w:val="28"/>
          <w:lang w:eastAsia="ru-RU"/>
        </w:rPr>
        <w:t>1.3.15  Наименование организации, которая наделена статусом гарантирующей организации.</w:t>
      </w:r>
    </w:p>
    <w:p w:rsidR="00174585" w:rsidRPr="006D3EF4" w:rsidRDefault="00614211" w:rsidP="001D292D">
      <w:pPr>
        <w:autoSpaceDE w:val="0"/>
        <w:autoSpaceDN w:val="0"/>
        <w:adjustRightInd w:val="0"/>
        <w:spacing w:after="0" w:line="36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Функции гарантирующей организации выполняет </w:t>
      </w:r>
      <w:r w:rsidR="00D11612">
        <w:rPr>
          <w:rFonts w:ascii="Times New Roman" w:hAnsi="Times New Roman"/>
          <w:bCs/>
          <w:sz w:val="28"/>
          <w:szCs w:val="28"/>
          <w:lang w:eastAsia="ru-RU"/>
        </w:rPr>
        <w:t>МУП «Водоканал»</w:t>
      </w:r>
      <w:r w:rsidR="00244FD5">
        <w:rPr>
          <w:rFonts w:ascii="Times New Roman" w:hAnsi="Times New Roman"/>
          <w:bCs/>
          <w:sz w:val="28"/>
          <w:szCs w:val="28"/>
          <w:lang w:eastAsia="ru-RU"/>
        </w:rPr>
        <w:t xml:space="preserve"> на правах договора аренды</w:t>
      </w:r>
      <w:r>
        <w:rPr>
          <w:rFonts w:ascii="Times New Roman" w:hAnsi="Times New Roman"/>
          <w:bCs/>
          <w:sz w:val="28"/>
          <w:szCs w:val="28"/>
          <w:lang w:eastAsia="ru-RU"/>
        </w:rPr>
        <w:t>.</w:t>
      </w:r>
    </w:p>
    <w:p w:rsidR="00286E8C" w:rsidRPr="0001609D" w:rsidRDefault="00286E8C" w:rsidP="001F2DFF">
      <w:pPr>
        <w:autoSpaceDE w:val="0"/>
        <w:autoSpaceDN w:val="0"/>
        <w:adjustRightInd w:val="0"/>
        <w:spacing w:after="0" w:line="360" w:lineRule="auto"/>
        <w:jc w:val="center"/>
        <w:rPr>
          <w:rFonts w:ascii="Times New Roman" w:hAnsi="Times New Roman"/>
          <w:b/>
          <w:bCs/>
          <w:sz w:val="28"/>
          <w:szCs w:val="28"/>
          <w:lang w:eastAsia="ru-RU"/>
        </w:rPr>
      </w:pPr>
      <w:r w:rsidRPr="0001609D">
        <w:rPr>
          <w:rFonts w:ascii="Times New Roman" w:hAnsi="Times New Roman"/>
          <w:b/>
          <w:bCs/>
          <w:sz w:val="28"/>
          <w:szCs w:val="28"/>
          <w:lang w:eastAsia="ru-RU"/>
        </w:rPr>
        <w:t>1.4  Предложения по строительству, реконструкции и модернизации объектов централизованных систем водоснабжения.</w:t>
      </w:r>
    </w:p>
    <w:p w:rsidR="00286E8C" w:rsidRDefault="00286E8C" w:rsidP="001F2DFF">
      <w:pPr>
        <w:autoSpaceDE w:val="0"/>
        <w:autoSpaceDN w:val="0"/>
        <w:adjustRightInd w:val="0"/>
        <w:spacing w:after="0" w:line="360" w:lineRule="auto"/>
        <w:jc w:val="center"/>
        <w:rPr>
          <w:rFonts w:ascii="Times New Roman" w:hAnsi="Times New Roman"/>
          <w:b/>
          <w:bCs/>
          <w:sz w:val="28"/>
          <w:szCs w:val="28"/>
          <w:lang w:eastAsia="ru-RU"/>
        </w:rPr>
      </w:pPr>
      <w:r w:rsidRPr="0001609D">
        <w:rPr>
          <w:rFonts w:ascii="Times New Roman" w:hAnsi="Times New Roman"/>
          <w:b/>
          <w:bCs/>
          <w:sz w:val="28"/>
          <w:szCs w:val="28"/>
          <w:lang w:eastAsia="ru-RU"/>
        </w:rPr>
        <w:t>1.4.1 Перечень основных мероприятий по реализации схем водоснабжения с</w:t>
      </w:r>
      <w:r w:rsidRPr="00966DBC">
        <w:rPr>
          <w:rFonts w:ascii="Times New Roman" w:hAnsi="Times New Roman"/>
          <w:b/>
          <w:bCs/>
          <w:sz w:val="28"/>
          <w:szCs w:val="28"/>
          <w:lang w:eastAsia="ru-RU"/>
        </w:rPr>
        <w:t xml:space="preserve"> разбивкой по годам.</w:t>
      </w:r>
    </w:p>
    <w:p w:rsidR="00C819DB" w:rsidRDefault="00FE6952" w:rsidP="00FE6952">
      <w:pPr>
        <w:autoSpaceDE w:val="0"/>
        <w:autoSpaceDN w:val="0"/>
        <w:adjustRightInd w:val="0"/>
        <w:spacing w:after="0" w:line="360" w:lineRule="auto"/>
        <w:ind w:firstLine="708"/>
        <w:jc w:val="both"/>
        <w:rPr>
          <w:rFonts w:ascii="Times New Roman" w:hAnsi="Times New Roman"/>
          <w:sz w:val="28"/>
          <w:szCs w:val="28"/>
        </w:rPr>
      </w:pPr>
      <w:r w:rsidRPr="00FE6952">
        <w:rPr>
          <w:rFonts w:ascii="Times New Roman" w:hAnsi="Times New Roman"/>
          <w:sz w:val="28"/>
          <w:szCs w:val="28"/>
        </w:rPr>
        <w:t xml:space="preserve">Целью всех мероприятий, реконструкции и техническому перевооружению Комплекса водоснабжения является бесперебойное снабжение </w:t>
      </w:r>
      <w:r w:rsidR="008A644D">
        <w:rPr>
          <w:rFonts w:ascii="Times New Roman" w:hAnsi="Times New Roman"/>
          <w:sz w:val="28"/>
          <w:szCs w:val="28"/>
        </w:rPr>
        <w:t xml:space="preserve">Дигорского </w:t>
      </w:r>
      <w:r w:rsidR="008A644D">
        <w:rPr>
          <w:rFonts w:ascii="Times New Roman" w:hAnsi="Times New Roman"/>
          <w:sz w:val="28"/>
          <w:szCs w:val="28"/>
        </w:rPr>
        <w:lastRenderedPageBreak/>
        <w:t>городского поселения</w:t>
      </w:r>
      <w:r w:rsidRPr="00FE6952">
        <w:rPr>
          <w:rFonts w:ascii="Times New Roman" w:hAnsi="Times New Roman"/>
          <w:sz w:val="28"/>
          <w:szCs w:val="28"/>
        </w:rPr>
        <w:t xml:space="preserve"> питьевой водой, отвечающей требованиям новых нормативов качества, повышение энергетической эффективности оборудования, контроль и автоматическое регулирование процесса водоподготовки. Выполнение данных мероприятий позволит гарантировать устойчивую, надежную работу водозаборных узлов и получать качественную питьевую воду в количестве, необходимом для обеспечения жителей, предприятии бюджета и т.д..  В зданиях с пребыванием большого числа людей, системы внутренних водопроводов холодной воды, следует принимать кольцевыми или с закольцованными вводами при двух тупиковых трубопроводах с ответвлениями к потребителям от каждого из них, для обеспечения непрерывной подачи воды. </w:t>
      </w:r>
    </w:p>
    <w:p w:rsidR="00C819DB" w:rsidRDefault="00FE6952" w:rsidP="00FE6952">
      <w:pPr>
        <w:autoSpaceDE w:val="0"/>
        <w:autoSpaceDN w:val="0"/>
        <w:adjustRightInd w:val="0"/>
        <w:spacing w:after="0" w:line="360" w:lineRule="auto"/>
        <w:ind w:firstLine="708"/>
        <w:jc w:val="both"/>
        <w:rPr>
          <w:rFonts w:ascii="Times New Roman" w:hAnsi="Times New Roman"/>
          <w:sz w:val="28"/>
          <w:szCs w:val="28"/>
        </w:rPr>
      </w:pPr>
      <w:r w:rsidRPr="00FE6952">
        <w:rPr>
          <w:rFonts w:ascii="Times New Roman" w:hAnsi="Times New Roman"/>
          <w:sz w:val="28"/>
          <w:szCs w:val="28"/>
        </w:rPr>
        <w:t xml:space="preserve">К таким зданиям относятся: </w:t>
      </w:r>
    </w:p>
    <w:p w:rsidR="00C819DB" w:rsidRDefault="00FE6952" w:rsidP="00FE6952">
      <w:pPr>
        <w:autoSpaceDE w:val="0"/>
        <w:autoSpaceDN w:val="0"/>
        <w:adjustRightInd w:val="0"/>
        <w:spacing w:after="0" w:line="360" w:lineRule="auto"/>
        <w:ind w:firstLine="708"/>
        <w:jc w:val="both"/>
        <w:rPr>
          <w:rFonts w:ascii="Times New Roman" w:hAnsi="Times New Roman"/>
          <w:sz w:val="28"/>
          <w:szCs w:val="28"/>
        </w:rPr>
      </w:pPr>
      <w:r w:rsidRPr="00FE6952">
        <w:rPr>
          <w:rFonts w:ascii="Times New Roman" w:hAnsi="Times New Roman"/>
          <w:sz w:val="28"/>
          <w:szCs w:val="28"/>
        </w:rPr>
        <w:t xml:space="preserve">- здания административных, финансовых и деловых учреждений; </w:t>
      </w:r>
    </w:p>
    <w:p w:rsidR="00C819DB" w:rsidRDefault="00FE6952" w:rsidP="00FE6952">
      <w:pPr>
        <w:autoSpaceDE w:val="0"/>
        <w:autoSpaceDN w:val="0"/>
        <w:adjustRightInd w:val="0"/>
        <w:spacing w:after="0" w:line="360" w:lineRule="auto"/>
        <w:ind w:firstLine="708"/>
        <w:jc w:val="both"/>
        <w:rPr>
          <w:rFonts w:ascii="Times New Roman" w:hAnsi="Times New Roman"/>
          <w:sz w:val="28"/>
          <w:szCs w:val="28"/>
        </w:rPr>
      </w:pPr>
      <w:r w:rsidRPr="00FE6952">
        <w:rPr>
          <w:rFonts w:ascii="Times New Roman" w:hAnsi="Times New Roman"/>
          <w:sz w:val="28"/>
          <w:szCs w:val="28"/>
        </w:rPr>
        <w:t xml:space="preserve">- здания культурно-просветительных и зрелищных учреждений; </w:t>
      </w:r>
    </w:p>
    <w:p w:rsidR="00C819DB" w:rsidRDefault="00FE6952" w:rsidP="00FE6952">
      <w:pPr>
        <w:autoSpaceDE w:val="0"/>
        <w:autoSpaceDN w:val="0"/>
        <w:adjustRightInd w:val="0"/>
        <w:spacing w:after="0" w:line="360" w:lineRule="auto"/>
        <w:ind w:firstLine="708"/>
        <w:jc w:val="both"/>
        <w:rPr>
          <w:rFonts w:ascii="Times New Roman" w:hAnsi="Times New Roman"/>
          <w:sz w:val="28"/>
          <w:szCs w:val="28"/>
        </w:rPr>
      </w:pPr>
      <w:r w:rsidRPr="00FE6952">
        <w:rPr>
          <w:rFonts w:ascii="Times New Roman" w:hAnsi="Times New Roman"/>
          <w:sz w:val="28"/>
          <w:szCs w:val="28"/>
        </w:rPr>
        <w:t xml:space="preserve">- детские учреждения и учебные заведения; </w:t>
      </w:r>
    </w:p>
    <w:p w:rsidR="00FE6952" w:rsidRPr="00FE6952" w:rsidRDefault="00FE6952" w:rsidP="00FE6952">
      <w:pPr>
        <w:autoSpaceDE w:val="0"/>
        <w:autoSpaceDN w:val="0"/>
        <w:adjustRightInd w:val="0"/>
        <w:spacing w:after="0" w:line="360" w:lineRule="auto"/>
        <w:ind w:firstLine="708"/>
        <w:jc w:val="both"/>
        <w:rPr>
          <w:rFonts w:ascii="Times New Roman" w:hAnsi="Times New Roman"/>
          <w:sz w:val="28"/>
          <w:szCs w:val="28"/>
        </w:rPr>
      </w:pPr>
      <w:r w:rsidRPr="00FE6952">
        <w:rPr>
          <w:rFonts w:ascii="Times New Roman" w:hAnsi="Times New Roman"/>
          <w:sz w:val="28"/>
          <w:szCs w:val="28"/>
        </w:rPr>
        <w:t>- учреждения здравоохранения и медицинские учреждения.</w:t>
      </w:r>
    </w:p>
    <w:p w:rsidR="00FE6952" w:rsidRDefault="00FE6952" w:rsidP="00FE6952">
      <w:pPr>
        <w:autoSpaceDE w:val="0"/>
        <w:autoSpaceDN w:val="0"/>
        <w:adjustRightInd w:val="0"/>
        <w:spacing w:after="0" w:line="360" w:lineRule="auto"/>
        <w:ind w:firstLine="708"/>
        <w:jc w:val="both"/>
        <w:rPr>
          <w:rFonts w:ascii="Times New Roman" w:hAnsi="Times New Roman"/>
          <w:bCs/>
          <w:sz w:val="28"/>
          <w:szCs w:val="28"/>
          <w:lang w:eastAsia="ru-RU"/>
        </w:rPr>
      </w:pPr>
      <w:r w:rsidRPr="00AC0AD7">
        <w:rPr>
          <w:rFonts w:ascii="Times New Roman" w:hAnsi="Times New Roman"/>
          <w:bCs/>
          <w:sz w:val="28"/>
          <w:szCs w:val="28"/>
          <w:lang w:eastAsia="ru-RU"/>
        </w:rPr>
        <w:t>Таблица 11.</w:t>
      </w:r>
      <w:r w:rsidR="00AC0AD7">
        <w:rPr>
          <w:rFonts w:ascii="Times New Roman" w:hAnsi="Times New Roman"/>
          <w:bCs/>
          <w:sz w:val="28"/>
          <w:szCs w:val="28"/>
          <w:lang w:eastAsia="ru-RU"/>
        </w:rPr>
        <w:t xml:space="preserve"> Основные мероприятия по реализации схемы водоснабжения, с разбивкой по годам.</w:t>
      </w:r>
    </w:p>
    <w:p w:rsidR="0042750E" w:rsidRPr="00AC0AD7" w:rsidRDefault="0042750E" w:rsidP="00FE6952">
      <w:pPr>
        <w:autoSpaceDE w:val="0"/>
        <w:autoSpaceDN w:val="0"/>
        <w:adjustRightInd w:val="0"/>
        <w:spacing w:after="0" w:line="360" w:lineRule="auto"/>
        <w:ind w:firstLine="708"/>
        <w:jc w:val="both"/>
        <w:rPr>
          <w:rFonts w:ascii="Times New Roman" w:hAnsi="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811"/>
        <w:gridCol w:w="3544"/>
      </w:tblGrid>
      <w:tr w:rsidR="00F407E2" w:rsidRPr="00F407E2" w:rsidTr="00FC0978">
        <w:tc>
          <w:tcPr>
            <w:tcW w:w="1101" w:type="dxa"/>
            <w:shd w:val="clear" w:color="auto" w:fill="FFFFFF"/>
            <w:vAlign w:val="center"/>
          </w:tcPr>
          <w:p w:rsidR="00FE6952" w:rsidRPr="00F407E2" w:rsidRDefault="00FE6952" w:rsidP="00F407E2">
            <w:pPr>
              <w:autoSpaceDE w:val="0"/>
              <w:autoSpaceDN w:val="0"/>
              <w:adjustRightInd w:val="0"/>
              <w:spacing w:after="0" w:line="360" w:lineRule="auto"/>
              <w:jc w:val="center"/>
              <w:rPr>
                <w:rFonts w:ascii="Times New Roman" w:hAnsi="Times New Roman"/>
                <w:bCs/>
                <w:sz w:val="24"/>
                <w:szCs w:val="24"/>
                <w:lang w:eastAsia="ru-RU"/>
              </w:rPr>
            </w:pPr>
            <w:r w:rsidRPr="00F407E2">
              <w:rPr>
                <w:rFonts w:ascii="Times New Roman" w:hAnsi="Times New Roman"/>
                <w:bCs/>
                <w:sz w:val="24"/>
                <w:szCs w:val="24"/>
                <w:lang w:eastAsia="ru-RU"/>
              </w:rPr>
              <w:t>№</w:t>
            </w:r>
          </w:p>
        </w:tc>
        <w:tc>
          <w:tcPr>
            <w:tcW w:w="5811" w:type="dxa"/>
            <w:shd w:val="clear" w:color="auto" w:fill="FFFFFF"/>
            <w:vAlign w:val="center"/>
          </w:tcPr>
          <w:p w:rsidR="00FE6952" w:rsidRPr="00F407E2" w:rsidRDefault="00FE6952" w:rsidP="00F407E2">
            <w:pPr>
              <w:autoSpaceDE w:val="0"/>
              <w:autoSpaceDN w:val="0"/>
              <w:adjustRightInd w:val="0"/>
              <w:spacing w:after="0" w:line="360" w:lineRule="auto"/>
              <w:jc w:val="center"/>
              <w:rPr>
                <w:rFonts w:ascii="Times New Roman" w:hAnsi="Times New Roman"/>
                <w:bCs/>
                <w:sz w:val="24"/>
                <w:szCs w:val="24"/>
                <w:lang w:eastAsia="ru-RU"/>
              </w:rPr>
            </w:pPr>
            <w:r w:rsidRPr="00F407E2">
              <w:rPr>
                <w:rFonts w:ascii="Times New Roman" w:hAnsi="Times New Roman"/>
                <w:bCs/>
                <w:sz w:val="24"/>
                <w:szCs w:val="24"/>
                <w:lang w:eastAsia="ru-RU"/>
              </w:rPr>
              <w:t>Мероприятия</w:t>
            </w:r>
          </w:p>
        </w:tc>
        <w:tc>
          <w:tcPr>
            <w:tcW w:w="3544" w:type="dxa"/>
            <w:shd w:val="clear" w:color="auto" w:fill="FFFFFF"/>
            <w:vAlign w:val="center"/>
          </w:tcPr>
          <w:p w:rsidR="00FE6952" w:rsidRPr="00F407E2" w:rsidRDefault="00FE6952" w:rsidP="00F407E2">
            <w:pPr>
              <w:autoSpaceDE w:val="0"/>
              <w:autoSpaceDN w:val="0"/>
              <w:adjustRightInd w:val="0"/>
              <w:spacing w:after="0" w:line="360" w:lineRule="auto"/>
              <w:jc w:val="center"/>
              <w:rPr>
                <w:rFonts w:ascii="Times New Roman" w:hAnsi="Times New Roman"/>
                <w:bCs/>
                <w:sz w:val="24"/>
                <w:szCs w:val="24"/>
                <w:lang w:eastAsia="ru-RU"/>
              </w:rPr>
            </w:pPr>
            <w:r w:rsidRPr="00F407E2">
              <w:rPr>
                <w:rFonts w:ascii="Times New Roman" w:hAnsi="Times New Roman"/>
                <w:bCs/>
                <w:sz w:val="24"/>
                <w:szCs w:val="24"/>
                <w:lang w:eastAsia="ru-RU"/>
              </w:rPr>
              <w:t>Разбивка по годам</w:t>
            </w:r>
          </w:p>
        </w:tc>
      </w:tr>
      <w:tr w:rsidR="00FE6952" w:rsidRPr="00F407E2" w:rsidTr="00F407E2">
        <w:tc>
          <w:tcPr>
            <w:tcW w:w="1101" w:type="dxa"/>
            <w:shd w:val="clear" w:color="auto" w:fill="auto"/>
          </w:tcPr>
          <w:p w:rsidR="00FE6952" w:rsidRPr="00F407E2" w:rsidRDefault="00FE6952" w:rsidP="00F407E2">
            <w:pPr>
              <w:autoSpaceDE w:val="0"/>
              <w:autoSpaceDN w:val="0"/>
              <w:adjustRightInd w:val="0"/>
              <w:spacing w:after="0" w:line="360" w:lineRule="auto"/>
              <w:jc w:val="center"/>
              <w:rPr>
                <w:rFonts w:ascii="Times New Roman" w:hAnsi="Times New Roman"/>
                <w:bCs/>
                <w:sz w:val="24"/>
                <w:szCs w:val="24"/>
                <w:lang w:eastAsia="ru-RU"/>
              </w:rPr>
            </w:pPr>
            <w:r w:rsidRPr="00F407E2">
              <w:rPr>
                <w:rFonts w:ascii="Times New Roman" w:hAnsi="Times New Roman"/>
                <w:bCs/>
                <w:sz w:val="24"/>
                <w:szCs w:val="24"/>
                <w:lang w:eastAsia="ru-RU"/>
              </w:rPr>
              <w:t>1</w:t>
            </w:r>
          </w:p>
        </w:tc>
        <w:tc>
          <w:tcPr>
            <w:tcW w:w="5811" w:type="dxa"/>
            <w:shd w:val="clear" w:color="auto" w:fill="auto"/>
          </w:tcPr>
          <w:p w:rsidR="00FE6952" w:rsidRPr="00F407E2" w:rsidRDefault="00FE6952" w:rsidP="00F407E2">
            <w:pPr>
              <w:autoSpaceDE w:val="0"/>
              <w:autoSpaceDN w:val="0"/>
              <w:adjustRightInd w:val="0"/>
              <w:spacing w:after="0" w:line="360" w:lineRule="auto"/>
              <w:rPr>
                <w:rFonts w:ascii="Times New Roman" w:hAnsi="Times New Roman"/>
                <w:bCs/>
                <w:sz w:val="24"/>
                <w:szCs w:val="24"/>
                <w:lang w:eastAsia="ru-RU"/>
              </w:rPr>
            </w:pPr>
            <w:r w:rsidRPr="00F407E2">
              <w:rPr>
                <w:rFonts w:ascii="Times New Roman" w:hAnsi="Times New Roman"/>
                <w:bCs/>
                <w:sz w:val="24"/>
                <w:szCs w:val="24"/>
                <w:lang w:eastAsia="ru-RU"/>
              </w:rPr>
              <w:t>Установка счетчиков</w:t>
            </w:r>
          </w:p>
        </w:tc>
        <w:tc>
          <w:tcPr>
            <w:tcW w:w="3544" w:type="dxa"/>
            <w:shd w:val="clear" w:color="auto" w:fill="auto"/>
          </w:tcPr>
          <w:p w:rsidR="00FE6952" w:rsidRPr="00F407E2" w:rsidRDefault="00FE6952" w:rsidP="00F407E2">
            <w:pPr>
              <w:autoSpaceDE w:val="0"/>
              <w:autoSpaceDN w:val="0"/>
              <w:adjustRightInd w:val="0"/>
              <w:spacing w:after="0" w:line="360" w:lineRule="auto"/>
              <w:jc w:val="center"/>
              <w:rPr>
                <w:rFonts w:ascii="Times New Roman" w:hAnsi="Times New Roman"/>
                <w:bCs/>
                <w:sz w:val="24"/>
                <w:szCs w:val="24"/>
                <w:lang w:eastAsia="ru-RU"/>
              </w:rPr>
            </w:pPr>
            <w:r w:rsidRPr="00F407E2">
              <w:rPr>
                <w:rFonts w:ascii="Times New Roman" w:hAnsi="Times New Roman"/>
                <w:bCs/>
                <w:sz w:val="24"/>
                <w:szCs w:val="24"/>
                <w:lang w:eastAsia="ru-RU"/>
              </w:rPr>
              <w:t xml:space="preserve">2014-2015 </w:t>
            </w:r>
          </w:p>
        </w:tc>
      </w:tr>
      <w:tr w:rsidR="00FE6952" w:rsidRPr="00F407E2" w:rsidTr="00F407E2">
        <w:tc>
          <w:tcPr>
            <w:tcW w:w="1101" w:type="dxa"/>
            <w:shd w:val="clear" w:color="auto" w:fill="auto"/>
          </w:tcPr>
          <w:p w:rsidR="00FE6952" w:rsidRPr="00F407E2" w:rsidRDefault="00823ED3" w:rsidP="00F407E2">
            <w:pPr>
              <w:autoSpaceDE w:val="0"/>
              <w:autoSpaceDN w:val="0"/>
              <w:adjustRightInd w:val="0"/>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2</w:t>
            </w:r>
          </w:p>
        </w:tc>
        <w:tc>
          <w:tcPr>
            <w:tcW w:w="5811" w:type="dxa"/>
            <w:shd w:val="clear" w:color="auto" w:fill="auto"/>
          </w:tcPr>
          <w:p w:rsidR="00FE6952" w:rsidRPr="00F407E2" w:rsidRDefault="00F02529" w:rsidP="00F407E2">
            <w:pPr>
              <w:autoSpaceDE w:val="0"/>
              <w:autoSpaceDN w:val="0"/>
              <w:adjustRightInd w:val="0"/>
              <w:spacing w:after="0" w:line="360" w:lineRule="auto"/>
              <w:rPr>
                <w:rFonts w:ascii="Times New Roman" w:hAnsi="Times New Roman"/>
                <w:bCs/>
                <w:sz w:val="24"/>
                <w:szCs w:val="24"/>
                <w:lang w:eastAsia="ru-RU"/>
              </w:rPr>
            </w:pPr>
            <w:r w:rsidRPr="00F407E2">
              <w:rPr>
                <w:rFonts w:ascii="Times New Roman" w:hAnsi="Times New Roman"/>
                <w:bCs/>
                <w:sz w:val="24"/>
                <w:szCs w:val="24"/>
                <w:lang w:eastAsia="ru-RU"/>
              </w:rPr>
              <w:t>Реконструкция водопроводной сети</w:t>
            </w:r>
          </w:p>
        </w:tc>
        <w:tc>
          <w:tcPr>
            <w:tcW w:w="3544" w:type="dxa"/>
            <w:shd w:val="clear" w:color="auto" w:fill="auto"/>
          </w:tcPr>
          <w:p w:rsidR="00FE6952" w:rsidRPr="00F407E2" w:rsidRDefault="00F02529" w:rsidP="00F407E2">
            <w:pPr>
              <w:autoSpaceDE w:val="0"/>
              <w:autoSpaceDN w:val="0"/>
              <w:adjustRightInd w:val="0"/>
              <w:spacing w:after="0" w:line="360" w:lineRule="auto"/>
              <w:jc w:val="center"/>
              <w:rPr>
                <w:rFonts w:ascii="Times New Roman" w:hAnsi="Times New Roman"/>
                <w:bCs/>
                <w:sz w:val="24"/>
                <w:szCs w:val="24"/>
                <w:lang w:eastAsia="ru-RU"/>
              </w:rPr>
            </w:pPr>
            <w:r w:rsidRPr="00F407E2">
              <w:rPr>
                <w:rFonts w:ascii="Times New Roman" w:hAnsi="Times New Roman"/>
                <w:bCs/>
                <w:sz w:val="24"/>
                <w:szCs w:val="24"/>
                <w:lang w:eastAsia="ru-RU"/>
              </w:rPr>
              <w:t>2015-2023</w:t>
            </w:r>
          </w:p>
        </w:tc>
      </w:tr>
      <w:tr w:rsidR="007971BE" w:rsidRPr="00F407E2" w:rsidTr="00F407E2">
        <w:tc>
          <w:tcPr>
            <w:tcW w:w="1101" w:type="dxa"/>
            <w:shd w:val="clear" w:color="auto" w:fill="auto"/>
          </w:tcPr>
          <w:p w:rsidR="007971BE" w:rsidRDefault="007971BE" w:rsidP="00F407E2">
            <w:pPr>
              <w:autoSpaceDE w:val="0"/>
              <w:autoSpaceDN w:val="0"/>
              <w:adjustRightInd w:val="0"/>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3</w:t>
            </w:r>
          </w:p>
        </w:tc>
        <w:tc>
          <w:tcPr>
            <w:tcW w:w="5811" w:type="dxa"/>
            <w:shd w:val="clear" w:color="auto" w:fill="auto"/>
          </w:tcPr>
          <w:p w:rsidR="007971BE" w:rsidRPr="00F407E2" w:rsidRDefault="007971BE" w:rsidP="00F407E2">
            <w:pPr>
              <w:autoSpaceDE w:val="0"/>
              <w:autoSpaceDN w:val="0"/>
              <w:adjustRightInd w:val="0"/>
              <w:spacing w:after="0" w:line="360" w:lineRule="auto"/>
              <w:rPr>
                <w:rFonts w:ascii="Times New Roman" w:hAnsi="Times New Roman"/>
                <w:bCs/>
                <w:sz w:val="24"/>
                <w:szCs w:val="24"/>
                <w:lang w:eastAsia="ru-RU"/>
              </w:rPr>
            </w:pPr>
            <w:r>
              <w:rPr>
                <w:rFonts w:ascii="Times New Roman" w:hAnsi="Times New Roman"/>
                <w:bCs/>
                <w:sz w:val="24"/>
                <w:szCs w:val="24"/>
                <w:lang w:eastAsia="ru-RU"/>
              </w:rPr>
              <w:t>Установка фильтра для жесткости воды</w:t>
            </w:r>
          </w:p>
        </w:tc>
        <w:tc>
          <w:tcPr>
            <w:tcW w:w="3544" w:type="dxa"/>
            <w:shd w:val="clear" w:color="auto" w:fill="auto"/>
          </w:tcPr>
          <w:p w:rsidR="007971BE" w:rsidRPr="00F407E2" w:rsidRDefault="007971BE" w:rsidP="00F407E2">
            <w:pPr>
              <w:autoSpaceDE w:val="0"/>
              <w:autoSpaceDN w:val="0"/>
              <w:adjustRightInd w:val="0"/>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2016</w:t>
            </w:r>
          </w:p>
        </w:tc>
      </w:tr>
      <w:tr w:rsidR="00A103FF" w:rsidRPr="00F407E2" w:rsidTr="00F407E2">
        <w:tc>
          <w:tcPr>
            <w:tcW w:w="1101" w:type="dxa"/>
            <w:shd w:val="clear" w:color="auto" w:fill="auto"/>
          </w:tcPr>
          <w:p w:rsidR="00A103FF" w:rsidRDefault="007971BE" w:rsidP="00F407E2">
            <w:pPr>
              <w:autoSpaceDE w:val="0"/>
              <w:autoSpaceDN w:val="0"/>
              <w:adjustRightInd w:val="0"/>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4</w:t>
            </w:r>
          </w:p>
        </w:tc>
        <w:tc>
          <w:tcPr>
            <w:tcW w:w="5811" w:type="dxa"/>
            <w:shd w:val="clear" w:color="auto" w:fill="auto"/>
          </w:tcPr>
          <w:p w:rsidR="00A103FF" w:rsidRPr="00F407E2" w:rsidRDefault="001E1F1D" w:rsidP="00F407E2">
            <w:pPr>
              <w:autoSpaceDE w:val="0"/>
              <w:autoSpaceDN w:val="0"/>
              <w:adjustRightInd w:val="0"/>
              <w:spacing w:after="0" w:line="360" w:lineRule="auto"/>
              <w:rPr>
                <w:rFonts w:ascii="Times New Roman" w:hAnsi="Times New Roman"/>
                <w:bCs/>
                <w:sz w:val="24"/>
                <w:szCs w:val="24"/>
                <w:lang w:eastAsia="ru-RU"/>
              </w:rPr>
            </w:pPr>
            <w:r>
              <w:rPr>
                <w:rFonts w:ascii="Times New Roman" w:hAnsi="Times New Roman"/>
                <w:bCs/>
                <w:sz w:val="24"/>
                <w:szCs w:val="24"/>
                <w:lang w:eastAsia="ru-RU"/>
              </w:rPr>
              <w:t>Гидрогеологические исследования</w:t>
            </w:r>
          </w:p>
        </w:tc>
        <w:tc>
          <w:tcPr>
            <w:tcW w:w="3544" w:type="dxa"/>
            <w:shd w:val="clear" w:color="auto" w:fill="auto"/>
          </w:tcPr>
          <w:p w:rsidR="00A103FF" w:rsidRPr="00F407E2" w:rsidRDefault="00A103FF" w:rsidP="00F407E2">
            <w:pPr>
              <w:autoSpaceDE w:val="0"/>
              <w:autoSpaceDN w:val="0"/>
              <w:adjustRightInd w:val="0"/>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2016</w:t>
            </w:r>
          </w:p>
        </w:tc>
      </w:tr>
      <w:tr w:rsidR="00A37602" w:rsidRPr="00F407E2" w:rsidTr="00F407E2">
        <w:tc>
          <w:tcPr>
            <w:tcW w:w="1101" w:type="dxa"/>
            <w:shd w:val="clear" w:color="auto" w:fill="auto"/>
          </w:tcPr>
          <w:p w:rsidR="00A37602" w:rsidRDefault="007971BE" w:rsidP="00F407E2">
            <w:pPr>
              <w:autoSpaceDE w:val="0"/>
              <w:autoSpaceDN w:val="0"/>
              <w:adjustRightInd w:val="0"/>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5</w:t>
            </w:r>
          </w:p>
        </w:tc>
        <w:tc>
          <w:tcPr>
            <w:tcW w:w="5811" w:type="dxa"/>
            <w:shd w:val="clear" w:color="auto" w:fill="auto"/>
          </w:tcPr>
          <w:p w:rsidR="00A37602" w:rsidRDefault="00A37602" w:rsidP="00F407E2">
            <w:pPr>
              <w:autoSpaceDE w:val="0"/>
              <w:autoSpaceDN w:val="0"/>
              <w:adjustRightInd w:val="0"/>
              <w:spacing w:after="0" w:line="360" w:lineRule="auto"/>
              <w:rPr>
                <w:rFonts w:ascii="Times New Roman" w:hAnsi="Times New Roman"/>
                <w:bCs/>
                <w:sz w:val="24"/>
                <w:szCs w:val="24"/>
                <w:lang w:eastAsia="ru-RU"/>
              </w:rPr>
            </w:pPr>
            <w:r>
              <w:rPr>
                <w:rFonts w:ascii="Times New Roman" w:hAnsi="Times New Roman"/>
                <w:bCs/>
                <w:sz w:val="24"/>
                <w:szCs w:val="24"/>
                <w:lang w:eastAsia="ru-RU"/>
              </w:rPr>
              <w:t>Строительство нового водопровода</w:t>
            </w:r>
          </w:p>
        </w:tc>
        <w:tc>
          <w:tcPr>
            <w:tcW w:w="3544" w:type="dxa"/>
            <w:shd w:val="clear" w:color="auto" w:fill="auto"/>
          </w:tcPr>
          <w:p w:rsidR="00A37602" w:rsidRDefault="00A37602" w:rsidP="00F407E2">
            <w:pPr>
              <w:autoSpaceDE w:val="0"/>
              <w:autoSpaceDN w:val="0"/>
              <w:adjustRightInd w:val="0"/>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2016-2017</w:t>
            </w:r>
          </w:p>
        </w:tc>
      </w:tr>
      <w:tr w:rsidR="00FE6952" w:rsidRPr="00F407E2" w:rsidTr="00F407E2">
        <w:tc>
          <w:tcPr>
            <w:tcW w:w="1101" w:type="dxa"/>
            <w:shd w:val="clear" w:color="auto" w:fill="auto"/>
          </w:tcPr>
          <w:p w:rsidR="00FE6952" w:rsidRPr="00F407E2" w:rsidRDefault="007971BE" w:rsidP="00F407E2">
            <w:pPr>
              <w:autoSpaceDE w:val="0"/>
              <w:autoSpaceDN w:val="0"/>
              <w:adjustRightInd w:val="0"/>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6</w:t>
            </w:r>
          </w:p>
        </w:tc>
        <w:tc>
          <w:tcPr>
            <w:tcW w:w="5811" w:type="dxa"/>
            <w:shd w:val="clear" w:color="auto" w:fill="auto"/>
          </w:tcPr>
          <w:p w:rsidR="00FE6952" w:rsidRPr="00F407E2" w:rsidRDefault="001E1F1D" w:rsidP="00F407E2">
            <w:pPr>
              <w:autoSpaceDE w:val="0"/>
              <w:autoSpaceDN w:val="0"/>
              <w:adjustRightInd w:val="0"/>
              <w:spacing w:after="0" w:line="360" w:lineRule="auto"/>
              <w:rPr>
                <w:rFonts w:ascii="Times New Roman" w:hAnsi="Times New Roman"/>
                <w:bCs/>
                <w:sz w:val="24"/>
                <w:szCs w:val="24"/>
                <w:lang w:eastAsia="ru-RU"/>
              </w:rPr>
            </w:pPr>
            <w:r>
              <w:rPr>
                <w:rFonts w:ascii="Times New Roman" w:hAnsi="Times New Roman"/>
                <w:bCs/>
                <w:sz w:val="24"/>
                <w:szCs w:val="24"/>
                <w:lang w:eastAsia="ru-RU"/>
              </w:rPr>
              <w:t>Организация  зоны санитарной охраны (ЗСО)</w:t>
            </w:r>
          </w:p>
        </w:tc>
        <w:tc>
          <w:tcPr>
            <w:tcW w:w="3544" w:type="dxa"/>
            <w:shd w:val="clear" w:color="auto" w:fill="auto"/>
          </w:tcPr>
          <w:p w:rsidR="00FE6952" w:rsidRPr="00F407E2" w:rsidRDefault="00A103FF" w:rsidP="00A37602">
            <w:pPr>
              <w:autoSpaceDE w:val="0"/>
              <w:autoSpaceDN w:val="0"/>
              <w:adjustRightInd w:val="0"/>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201</w:t>
            </w:r>
            <w:r w:rsidR="00A37602">
              <w:rPr>
                <w:rFonts w:ascii="Times New Roman" w:hAnsi="Times New Roman"/>
                <w:bCs/>
                <w:sz w:val="24"/>
                <w:szCs w:val="24"/>
                <w:lang w:eastAsia="ru-RU"/>
              </w:rPr>
              <w:t>8-2019</w:t>
            </w:r>
          </w:p>
        </w:tc>
      </w:tr>
    </w:tbl>
    <w:p w:rsidR="0053050F" w:rsidRDefault="0053050F" w:rsidP="00F42791">
      <w:pPr>
        <w:autoSpaceDE w:val="0"/>
        <w:autoSpaceDN w:val="0"/>
        <w:adjustRightInd w:val="0"/>
        <w:spacing w:after="0" w:line="360" w:lineRule="auto"/>
        <w:rPr>
          <w:rFonts w:ascii="Times New Roman" w:hAnsi="Times New Roman"/>
          <w:b/>
          <w:bCs/>
          <w:sz w:val="28"/>
          <w:szCs w:val="28"/>
          <w:lang w:eastAsia="ru-RU"/>
        </w:rPr>
      </w:pPr>
    </w:p>
    <w:p w:rsidR="00286E8C" w:rsidRPr="00966DBC" w:rsidRDefault="00286E8C" w:rsidP="00AD61FB">
      <w:pPr>
        <w:autoSpaceDE w:val="0"/>
        <w:autoSpaceDN w:val="0"/>
        <w:adjustRightInd w:val="0"/>
        <w:spacing w:after="0" w:line="360" w:lineRule="auto"/>
        <w:ind w:left="851"/>
        <w:jc w:val="center"/>
        <w:rPr>
          <w:rFonts w:ascii="Times New Roman" w:hAnsi="Times New Roman"/>
          <w:b/>
          <w:bCs/>
          <w:sz w:val="28"/>
          <w:szCs w:val="28"/>
          <w:lang w:eastAsia="ru-RU"/>
        </w:rPr>
      </w:pPr>
      <w:r w:rsidRPr="00966DBC">
        <w:rPr>
          <w:rFonts w:ascii="Times New Roman" w:hAnsi="Times New Roman"/>
          <w:b/>
          <w:bCs/>
          <w:sz w:val="28"/>
          <w:szCs w:val="28"/>
          <w:lang w:eastAsia="ru-RU"/>
        </w:rPr>
        <w:t>1.4.2 Технические обоснования основных мероприятий.</w:t>
      </w:r>
    </w:p>
    <w:p w:rsidR="00CF46AA" w:rsidRDefault="004841A3" w:rsidP="0053050F">
      <w:pPr>
        <w:autoSpaceDE w:val="0"/>
        <w:autoSpaceDN w:val="0"/>
        <w:adjustRightInd w:val="0"/>
        <w:spacing w:after="0" w:line="360" w:lineRule="auto"/>
        <w:jc w:val="both"/>
        <w:rPr>
          <w:rFonts w:ascii="Times New Roman" w:hAnsi="Times New Roman"/>
          <w:bCs/>
          <w:sz w:val="28"/>
          <w:szCs w:val="28"/>
          <w:lang w:eastAsia="ru-RU"/>
        </w:rPr>
      </w:pPr>
      <w:r w:rsidRPr="00966DBC">
        <w:rPr>
          <w:rFonts w:ascii="Times New Roman" w:hAnsi="Times New Roman"/>
          <w:b/>
          <w:bCs/>
          <w:sz w:val="28"/>
          <w:szCs w:val="28"/>
          <w:lang w:eastAsia="ru-RU"/>
        </w:rPr>
        <w:t>1</w:t>
      </w:r>
      <w:r w:rsidR="00CF46AA" w:rsidRPr="00966DBC">
        <w:rPr>
          <w:rFonts w:ascii="Times New Roman" w:hAnsi="Times New Roman"/>
          <w:bCs/>
          <w:sz w:val="28"/>
          <w:szCs w:val="28"/>
          <w:lang w:eastAsia="ru-RU"/>
        </w:rPr>
        <w:t xml:space="preserve">. </w:t>
      </w:r>
      <w:r w:rsidR="0053050F">
        <w:rPr>
          <w:rFonts w:ascii="Times New Roman" w:hAnsi="Times New Roman"/>
          <w:bCs/>
          <w:sz w:val="28"/>
          <w:szCs w:val="28"/>
          <w:lang w:eastAsia="ru-RU"/>
        </w:rPr>
        <w:t>Установка приборов учета необходима  для энергоэффективности и энергосбережения;</w:t>
      </w:r>
    </w:p>
    <w:p w:rsidR="006577C5" w:rsidRDefault="006577C5" w:rsidP="006577C5">
      <w:pPr>
        <w:autoSpaceDE w:val="0"/>
        <w:autoSpaceDN w:val="0"/>
        <w:adjustRightInd w:val="0"/>
        <w:spacing w:after="0" w:line="360" w:lineRule="auto"/>
        <w:ind w:firstLine="708"/>
        <w:jc w:val="both"/>
        <w:rPr>
          <w:rFonts w:ascii="Times New Roman" w:hAnsi="Times New Roman"/>
          <w:bCs/>
          <w:sz w:val="28"/>
          <w:szCs w:val="28"/>
          <w:lang w:eastAsia="ru-RU"/>
        </w:rPr>
      </w:pPr>
      <w:r w:rsidRPr="006577C5">
        <w:rPr>
          <w:rFonts w:ascii="Times New Roman" w:hAnsi="Times New Roman"/>
          <w:b/>
          <w:bCs/>
          <w:sz w:val="28"/>
          <w:szCs w:val="28"/>
          <w:lang w:eastAsia="ru-RU"/>
        </w:rPr>
        <w:lastRenderedPageBreak/>
        <w:t xml:space="preserve"> 2.</w:t>
      </w:r>
      <w:r>
        <w:rPr>
          <w:rFonts w:ascii="Times New Roman" w:hAnsi="Times New Roman"/>
          <w:bCs/>
          <w:sz w:val="28"/>
          <w:szCs w:val="28"/>
          <w:lang w:eastAsia="ru-RU"/>
        </w:rPr>
        <w:t xml:space="preserve"> Реконструкция водопроводной сети необходима для бесперебойной и качественной поставки </w:t>
      </w:r>
      <w:r w:rsidR="00A81FE5">
        <w:rPr>
          <w:rFonts w:ascii="Times New Roman" w:hAnsi="Times New Roman"/>
          <w:bCs/>
          <w:sz w:val="28"/>
          <w:szCs w:val="28"/>
          <w:lang w:eastAsia="ru-RU"/>
        </w:rPr>
        <w:t>воды населению;</w:t>
      </w:r>
    </w:p>
    <w:p w:rsidR="007971BE" w:rsidRDefault="007971BE" w:rsidP="006577C5">
      <w:pPr>
        <w:autoSpaceDE w:val="0"/>
        <w:autoSpaceDN w:val="0"/>
        <w:adjustRightInd w:val="0"/>
        <w:spacing w:after="0" w:line="360" w:lineRule="auto"/>
        <w:ind w:firstLine="708"/>
        <w:jc w:val="both"/>
        <w:rPr>
          <w:rFonts w:ascii="Times New Roman" w:hAnsi="Times New Roman"/>
          <w:bCs/>
          <w:sz w:val="28"/>
          <w:szCs w:val="28"/>
          <w:lang w:eastAsia="ru-RU"/>
        </w:rPr>
      </w:pPr>
      <w:r w:rsidRPr="007971BE">
        <w:rPr>
          <w:rFonts w:ascii="Times New Roman" w:hAnsi="Times New Roman"/>
          <w:b/>
          <w:bCs/>
          <w:sz w:val="28"/>
          <w:szCs w:val="28"/>
          <w:lang w:eastAsia="ru-RU"/>
        </w:rPr>
        <w:t>3</w:t>
      </w:r>
      <w:r>
        <w:rPr>
          <w:rFonts w:ascii="Times New Roman" w:hAnsi="Times New Roman"/>
          <w:bCs/>
          <w:sz w:val="28"/>
          <w:szCs w:val="28"/>
          <w:lang w:eastAsia="ru-RU"/>
        </w:rPr>
        <w:t>. Установка фильтра для жесткости воды, необходимо для доведения показателя жесткости воды до санитарных норм;</w:t>
      </w:r>
    </w:p>
    <w:p w:rsidR="001E1F1D" w:rsidRDefault="007971BE" w:rsidP="006577C5">
      <w:pPr>
        <w:autoSpaceDE w:val="0"/>
        <w:autoSpaceDN w:val="0"/>
        <w:adjustRightInd w:val="0"/>
        <w:spacing w:after="0" w:line="360" w:lineRule="auto"/>
        <w:ind w:firstLine="708"/>
        <w:jc w:val="both"/>
        <w:rPr>
          <w:rFonts w:ascii="Times New Roman" w:hAnsi="Times New Roman"/>
          <w:bCs/>
          <w:sz w:val="28"/>
          <w:szCs w:val="28"/>
          <w:lang w:eastAsia="ru-RU"/>
        </w:rPr>
      </w:pPr>
      <w:r>
        <w:rPr>
          <w:rFonts w:ascii="Times New Roman" w:hAnsi="Times New Roman"/>
          <w:b/>
          <w:bCs/>
          <w:sz w:val="28"/>
          <w:szCs w:val="28"/>
          <w:lang w:eastAsia="ru-RU"/>
        </w:rPr>
        <w:t>4</w:t>
      </w:r>
      <w:r w:rsidR="001E1F1D">
        <w:rPr>
          <w:rFonts w:ascii="Times New Roman" w:hAnsi="Times New Roman"/>
          <w:bCs/>
          <w:sz w:val="28"/>
          <w:szCs w:val="28"/>
          <w:lang w:eastAsia="ru-RU"/>
        </w:rPr>
        <w:t>. Гидрогеологические исследования необходимы для определения запасов недр земли;</w:t>
      </w:r>
    </w:p>
    <w:p w:rsidR="00A37602" w:rsidRDefault="007971BE" w:rsidP="006577C5">
      <w:pPr>
        <w:autoSpaceDE w:val="0"/>
        <w:autoSpaceDN w:val="0"/>
        <w:adjustRightInd w:val="0"/>
        <w:spacing w:after="0" w:line="360" w:lineRule="auto"/>
        <w:ind w:firstLine="708"/>
        <w:jc w:val="both"/>
        <w:rPr>
          <w:rFonts w:ascii="Times New Roman" w:hAnsi="Times New Roman"/>
          <w:bCs/>
          <w:sz w:val="28"/>
          <w:szCs w:val="28"/>
          <w:lang w:eastAsia="ru-RU"/>
        </w:rPr>
      </w:pPr>
      <w:r>
        <w:rPr>
          <w:rFonts w:ascii="Times New Roman" w:hAnsi="Times New Roman"/>
          <w:b/>
          <w:bCs/>
          <w:sz w:val="28"/>
          <w:szCs w:val="28"/>
          <w:lang w:eastAsia="ru-RU"/>
        </w:rPr>
        <w:t>5</w:t>
      </w:r>
      <w:r w:rsidR="00A37602">
        <w:rPr>
          <w:rFonts w:ascii="Times New Roman" w:hAnsi="Times New Roman"/>
          <w:bCs/>
          <w:sz w:val="28"/>
          <w:szCs w:val="28"/>
          <w:lang w:eastAsia="ru-RU"/>
        </w:rPr>
        <w:t>. Строительство нового водопровода необходимо для обеспечения всего населения г. Дигора питьевой водой;</w:t>
      </w:r>
    </w:p>
    <w:p w:rsidR="001E1F1D" w:rsidRPr="00A37602" w:rsidRDefault="007971BE" w:rsidP="006577C5">
      <w:pPr>
        <w:autoSpaceDE w:val="0"/>
        <w:autoSpaceDN w:val="0"/>
        <w:adjustRightInd w:val="0"/>
        <w:spacing w:after="0" w:line="360" w:lineRule="auto"/>
        <w:ind w:firstLine="708"/>
        <w:jc w:val="both"/>
        <w:rPr>
          <w:rFonts w:ascii="Times New Roman" w:hAnsi="Times New Roman"/>
          <w:bCs/>
          <w:sz w:val="28"/>
          <w:szCs w:val="28"/>
          <w:lang w:eastAsia="ru-RU"/>
        </w:rPr>
      </w:pPr>
      <w:r>
        <w:rPr>
          <w:rFonts w:ascii="Times New Roman" w:hAnsi="Times New Roman"/>
          <w:b/>
          <w:bCs/>
          <w:sz w:val="28"/>
          <w:szCs w:val="28"/>
          <w:lang w:eastAsia="ru-RU"/>
        </w:rPr>
        <w:t>6</w:t>
      </w:r>
      <w:r w:rsidR="001E1F1D" w:rsidRPr="00A37602">
        <w:rPr>
          <w:rFonts w:ascii="Times New Roman" w:hAnsi="Times New Roman"/>
          <w:bCs/>
          <w:sz w:val="28"/>
          <w:szCs w:val="28"/>
          <w:lang w:eastAsia="ru-RU"/>
        </w:rPr>
        <w:t xml:space="preserve">. Зона санитарной охраны </w:t>
      </w:r>
      <w:r w:rsidR="001E1F1D" w:rsidRPr="00A37602">
        <w:rPr>
          <w:rFonts w:ascii="Times New Roman" w:hAnsi="Times New Roman"/>
          <w:color w:val="000000"/>
          <w:sz w:val="28"/>
          <w:szCs w:val="28"/>
          <w:shd w:val="clear" w:color="auto" w:fill="FFFFFF"/>
        </w:rPr>
        <w:t xml:space="preserve">необходима для </w:t>
      </w:r>
      <w:r w:rsidR="00A37602" w:rsidRPr="00A37602">
        <w:rPr>
          <w:rFonts w:ascii="Times New Roman" w:hAnsi="Times New Roman"/>
          <w:color w:val="000000"/>
          <w:sz w:val="28"/>
          <w:szCs w:val="28"/>
          <w:shd w:val="clear" w:color="auto" w:fill="FFFFFF"/>
        </w:rPr>
        <w:t xml:space="preserve">обеспечения </w:t>
      </w:r>
      <w:r w:rsidR="001E1F1D" w:rsidRPr="00A37602">
        <w:rPr>
          <w:rFonts w:ascii="Times New Roman" w:hAnsi="Times New Roman"/>
          <w:color w:val="000000"/>
          <w:sz w:val="28"/>
          <w:szCs w:val="28"/>
          <w:shd w:val="clear" w:color="auto" w:fill="FFFFFF"/>
        </w:rPr>
        <w:t>санитарн</w:t>
      </w:r>
      <w:r w:rsidR="00A37602" w:rsidRPr="00A37602">
        <w:rPr>
          <w:rFonts w:ascii="Times New Roman" w:hAnsi="Times New Roman"/>
          <w:color w:val="000000"/>
          <w:sz w:val="28"/>
          <w:szCs w:val="28"/>
          <w:shd w:val="clear" w:color="auto" w:fill="FFFFFF"/>
        </w:rPr>
        <w:t>ой</w:t>
      </w:r>
      <w:r w:rsidR="001E1F1D" w:rsidRPr="00A37602">
        <w:rPr>
          <w:rFonts w:ascii="Times New Roman" w:hAnsi="Times New Roman"/>
          <w:color w:val="000000"/>
          <w:sz w:val="28"/>
          <w:szCs w:val="28"/>
          <w:shd w:val="clear" w:color="auto" w:fill="FFFFFF"/>
        </w:rPr>
        <w:t xml:space="preserve"> охран</w:t>
      </w:r>
      <w:r w:rsidR="00A37602" w:rsidRPr="00A37602">
        <w:rPr>
          <w:rFonts w:ascii="Times New Roman" w:hAnsi="Times New Roman"/>
          <w:color w:val="000000"/>
          <w:sz w:val="28"/>
          <w:szCs w:val="28"/>
          <w:shd w:val="clear" w:color="auto" w:fill="FFFFFF"/>
        </w:rPr>
        <w:t>ы</w:t>
      </w:r>
      <w:r w:rsidR="001E1F1D" w:rsidRPr="00A37602">
        <w:rPr>
          <w:rFonts w:ascii="Times New Roman" w:hAnsi="Times New Roman"/>
          <w:color w:val="000000"/>
          <w:sz w:val="28"/>
          <w:szCs w:val="28"/>
          <w:shd w:val="clear" w:color="auto" w:fill="FFFFFF"/>
        </w:rPr>
        <w:t xml:space="preserve"> от загрязнения источников водоснабжения и водопроводных сооружений, а также территорий, на которых они расположены.</w:t>
      </w:r>
    </w:p>
    <w:p w:rsidR="00286E8C" w:rsidRPr="004D6891" w:rsidRDefault="00286E8C" w:rsidP="001F2DFF">
      <w:pPr>
        <w:autoSpaceDE w:val="0"/>
        <w:autoSpaceDN w:val="0"/>
        <w:adjustRightInd w:val="0"/>
        <w:spacing w:after="0" w:line="360" w:lineRule="auto"/>
        <w:jc w:val="center"/>
        <w:rPr>
          <w:rFonts w:ascii="Times New Roman" w:hAnsi="Times New Roman"/>
          <w:b/>
          <w:bCs/>
          <w:sz w:val="28"/>
          <w:szCs w:val="28"/>
          <w:lang w:eastAsia="ru-RU"/>
        </w:rPr>
      </w:pPr>
      <w:r w:rsidRPr="004D6891">
        <w:rPr>
          <w:rFonts w:ascii="Times New Roman" w:hAnsi="Times New Roman"/>
          <w:b/>
          <w:bCs/>
          <w:sz w:val="28"/>
          <w:szCs w:val="28"/>
          <w:lang w:eastAsia="ru-RU"/>
        </w:rPr>
        <w:t>1.4.3 Сведения о вновь строящихся, реконструируемых и предлагаемых к выводу из эксплуатации объектах водоснабжения.</w:t>
      </w:r>
    </w:p>
    <w:p w:rsidR="00666624" w:rsidRPr="00EC1CC2" w:rsidRDefault="00286E8C" w:rsidP="00705CF4">
      <w:pPr>
        <w:autoSpaceDE w:val="0"/>
        <w:autoSpaceDN w:val="0"/>
        <w:adjustRightInd w:val="0"/>
        <w:spacing w:after="0" w:line="360" w:lineRule="auto"/>
        <w:ind w:firstLine="709"/>
        <w:jc w:val="both"/>
        <w:rPr>
          <w:rFonts w:ascii="Times New Roman" w:hAnsi="Times New Roman"/>
          <w:bCs/>
          <w:sz w:val="28"/>
          <w:szCs w:val="28"/>
          <w:lang w:eastAsia="ru-RU"/>
        </w:rPr>
      </w:pPr>
      <w:r w:rsidRPr="00EC1CC2">
        <w:rPr>
          <w:rFonts w:ascii="Times New Roman" w:hAnsi="Times New Roman"/>
          <w:bCs/>
          <w:sz w:val="28"/>
          <w:szCs w:val="28"/>
          <w:lang w:eastAsia="ru-RU"/>
        </w:rPr>
        <w:t xml:space="preserve">На данный момент в </w:t>
      </w:r>
      <w:r w:rsidR="008A644D">
        <w:rPr>
          <w:rFonts w:ascii="Times New Roman" w:hAnsi="Times New Roman"/>
          <w:bCs/>
          <w:sz w:val="28"/>
          <w:szCs w:val="28"/>
          <w:lang w:eastAsia="ru-RU"/>
        </w:rPr>
        <w:t>Дигорском  городском поселении</w:t>
      </w:r>
      <w:r w:rsidRPr="00EC1CC2">
        <w:rPr>
          <w:rFonts w:ascii="Times New Roman" w:hAnsi="Times New Roman"/>
          <w:bCs/>
          <w:sz w:val="28"/>
          <w:szCs w:val="28"/>
          <w:lang w:eastAsia="ru-RU"/>
        </w:rPr>
        <w:t>осуществляется текущий ремонт объектов систем водоснабжения по мере необходимости.</w:t>
      </w:r>
    </w:p>
    <w:p w:rsidR="00286E8C" w:rsidRDefault="00286E8C" w:rsidP="002B12C0">
      <w:pPr>
        <w:autoSpaceDE w:val="0"/>
        <w:autoSpaceDN w:val="0"/>
        <w:adjustRightInd w:val="0"/>
        <w:spacing w:after="0" w:line="360" w:lineRule="auto"/>
        <w:ind w:firstLine="709"/>
        <w:rPr>
          <w:rFonts w:ascii="Times New Roman" w:hAnsi="Times New Roman"/>
          <w:b/>
          <w:bCs/>
          <w:sz w:val="28"/>
          <w:szCs w:val="28"/>
          <w:lang w:eastAsia="ru-RU"/>
        </w:rPr>
      </w:pPr>
      <w:r w:rsidRPr="004D6891">
        <w:rPr>
          <w:rFonts w:ascii="Times New Roman" w:hAnsi="Times New Roman"/>
          <w:b/>
          <w:bCs/>
          <w:sz w:val="28"/>
          <w:szCs w:val="28"/>
          <w:lang w:eastAsia="ru-RU"/>
        </w:rPr>
        <w:t>1.4.4 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p>
    <w:p w:rsidR="00C56FB0" w:rsidRPr="009237DF" w:rsidRDefault="00C56FB0" w:rsidP="009237DF">
      <w:pPr>
        <w:autoSpaceDE w:val="0"/>
        <w:autoSpaceDN w:val="0"/>
        <w:adjustRightInd w:val="0"/>
        <w:spacing w:after="0" w:line="360" w:lineRule="auto"/>
        <w:ind w:firstLine="709"/>
        <w:jc w:val="both"/>
        <w:rPr>
          <w:rFonts w:ascii="Times New Roman" w:hAnsi="Times New Roman"/>
          <w:sz w:val="28"/>
          <w:szCs w:val="28"/>
        </w:rPr>
      </w:pPr>
      <w:r w:rsidRPr="009237DF">
        <w:rPr>
          <w:rFonts w:ascii="Times New Roman" w:hAnsi="Times New Roman"/>
          <w:sz w:val="28"/>
          <w:szCs w:val="28"/>
        </w:rPr>
        <w:t>При внедрении системы автоматизации решаются следующие задачи:</w:t>
      </w:r>
    </w:p>
    <w:p w:rsidR="00C56FB0" w:rsidRPr="009237DF" w:rsidRDefault="00C56FB0" w:rsidP="009237DF">
      <w:pPr>
        <w:autoSpaceDE w:val="0"/>
        <w:autoSpaceDN w:val="0"/>
        <w:adjustRightInd w:val="0"/>
        <w:spacing w:after="0" w:line="360" w:lineRule="auto"/>
        <w:ind w:firstLine="709"/>
        <w:jc w:val="both"/>
        <w:rPr>
          <w:rFonts w:ascii="Times New Roman" w:hAnsi="Times New Roman"/>
          <w:sz w:val="28"/>
          <w:szCs w:val="28"/>
        </w:rPr>
      </w:pPr>
      <w:r w:rsidRPr="009237DF">
        <w:rPr>
          <w:rFonts w:ascii="Times New Roman" w:hAnsi="Times New Roman"/>
          <w:sz w:val="28"/>
          <w:szCs w:val="28"/>
        </w:rPr>
        <w:t xml:space="preserve"> - повышение оперативности и качества управления технологическими процессами;</w:t>
      </w:r>
    </w:p>
    <w:p w:rsidR="00C56FB0" w:rsidRPr="009237DF" w:rsidRDefault="00C56FB0" w:rsidP="009237DF">
      <w:pPr>
        <w:autoSpaceDE w:val="0"/>
        <w:autoSpaceDN w:val="0"/>
        <w:adjustRightInd w:val="0"/>
        <w:spacing w:after="0" w:line="360" w:lineRule="auto"/>
        <w:ind w:firstLine="709"/>
        <w:jc w:val="both"/>
        <w:rPr>
          <w:rFonts w:ascii="Times New Roman" w:hAnsi="Times New Roman"/>
          <w:sz w:val="28"/>
          <w:szCs w:val="28"/>
        </w:rPr>
      </w:pPr>
      <w:r w:rsidRPr="009237DF">
        <w:rPr>
          <w:rFonts w:ascii="Times New Roman" w:hAnsi="Times New Roman"/>
          <w:sz w:val="28"/>
          <w:szCs w:val="28"/>
        </w:rPr>
        <w:t xml:space="preserve"> - повышение безопасности производственных процессов;</w:t>
      </w:r>
    </w:p>
    <w:p w:rsidR="00C56FB0" w:rsidRPr="009237DF" w:rsidRDefault="00C56FB0" w:rsidP="009237DF">
      <w:pPr>
        <w:autoSpaceDE w:val="0"/>
        <w:autoSpaceDN w:val="0"/>
        <w:adjustRightInd w:val="0"/>
        <w:spacing w:after="0" w:line="360" w:lineRule="auto"/>
        <w:ind w:firstLine="709"/>
        <w:jc w:val="both"/>
        <w:rPr>
          <w:rFonts w:ascii="Times New Roman" w:hAnsi="Times New Roman"/>
          <w:sz w:val="28"/>
          <w:szCs w:val="28"/>
        </w:rPr>
      </w:pPr>
      <w:r w:rsidRPr="009237DF">
        <w:rPr>
          <w:rFonts w:ascii="Times New Roman" w:hAnsi="Times New Roman"/>
          <w:sz w:val="28"/>
          <w:szCs w:val="28"/>
        </w:rPr>
        <w:t xml:space="preserve"> - повышение уровня контроля технических систем и объектов, обеспечение их функционирования без постоянного присутствия дежурного персонала; </w:t>
      </w:r>
    </w:p>
    <w:p w:rsidR="00C56FB0" w:rsidRPr="009237DF" w:rsidRDefault="00C56FB0" w:rsidP="009237DF">
      <w:pPr>
        <w:autoSpaceDE w:val="0"/>
        <w:autoSpaceDN w:val="0"/>
        <w:adjustRightInd w:val="0"/>
        <w:spacing w:after="0" w:line="360" w:lineRule="auto"/>
        <w:ind w:firstLine="709"/>
        <w:jc w:val="both"/>
        <w:rPr>
          <w:rFonts w:ascii="Times New Roman" w:hAnsi="Times New Roman"/>
          <w:sz w:val="28"/>
          <w:szCs w:val="28"/>
        </w:rPr>
      </w:pPr>
      <w:r w:rsidRPr="009237DF">
        <w:rPr>
          <w:rFonts w:ascii="Times New Roman" w:hAnsi="Times New Roman"/>
          <w:sz w:val="28"/>
          <w:szCs w:val="28"/>
        </w:rPr>
        <w:t>- со</w:t>
      </w:r>
      <w:r w:rsidR="00A103FF">
        <w:rPr>
          <w:rFonts w:ascii="Times New Roman" w:hAnsi="Times New Roman"/>
          <w:sz w:val="28"/>
          <w:szCs w:val="28"/>
        </w:rPr>
        <w:t>кр</w:t>
      </w:r>
      <w:r w:rsidR="00A62747">
        <w:rPr>
          <w:rFonts w:ascii="Times New Roman" w:hAnsi="Times New Roman"/>
          <w:sz w:val="28"/>
          <w:szCs w:val="28"/>
        </w:rPr>
        <w:t>а</w:t>
      </w:r>
      <w:r w:rsidRPr="009237DF">
        <w:rPr>
          <w:rFonts w:ascii="Times New Roman" w:hAnsi="Times New Roman"/>
          <w:sz w:val="28"/>
          <w:szCs w:val="28"/>
        </w:rPr>
        <w:t>щение затрат времени персонала на обнаружение и локализацию неисправностей и аварий в системе;</w:t>
      </w:r>
    </w:p>
    <w:p w:rsidR="00C56FB0" w:rsidRPr="009237DF" w:rsidRDefault="00C56FB0" w:rsidP="009237DF">
      <w:pPr>
        <w:autoSpaceDE w:val="0"/>
        <w:autoSpaceDN w:val="0"/>
        <w:adjustRightInd w:val="0"/>
        <w:spacing w:after="0" w:line="360" w:lineRule="auto"/>
        <w:ind w:firstLine="709"/>
        <w:jc w:val="both"/>
        <w:rPr>
          <w:rFonts w:ascii="Times New Roman" w:hAnsi="Times New Roman"/>
          <w:sz w:val="28"/>
          <w:szCs w:val="28"/>
        </w:rPr>
      </w:pPr>
      <w:r w:rsidRPr="009237DF">
        <w:rPr>
          <w:rFonts w:ascii="Times New Roman" w:hAnsi="Times New Roman"/>
          <w:sz w:val="28"/>
          <w:szCs w:val="28"/>
        </w:rPr>
        <w:t xml:space="preserve"> - экономия трудовых ресурсов, облегчение условий труда обслуживающего персонала;</w:t>
      </w:r>
    </w:p>
    <w:p w:rsidR="00C56FB0" w:rsidRPr="009237DF" w:rsidRDefault="00C56FB0" w:rsidP="009237DF">
      <w:pPr>
        <w:autoSpaceDE w:val="0"/>
        <w:autoSpaceDN w:val="0"/>
        <w:adjustRightInd w:val="0"/>
        <w:spacing w:after="0" w:line="360" w:lineRule="auto"/>
        <w:ind w:firstLine="709"/>
        <w:jc w:val="both"/>
        <w:rPr>
          <w:rFonts w:ascii="Times New Roman" w:hAnsi="Times New Roman"/>
          <w:sz w:val="28"/>
          <w:szCs w:val="28"/>
        </w:rPr>
      </w:pPr>
      <w:r w:rsidRPr="009237DF">
        <w:rPr>
          <w:rFonts w:ascii="Times New Roman" w:hAnsi="Times New Roman"/>
          <w:sz w:val="28"/>
          <w:szCs w:val="28"/>
        </w:rPr>
        <w:lastRenderedPageBreak/>
        <w:t xml:space="preserve"> - сбор (с привязкой к реальному времени), обработка и хранение информации о техническом состоянии и технологических параметрах системы объектов;</w:t>
      </w:r>
    </w:p>
    <w:p w:rsidR="009237DF" w:rsidRPr="009237DF" w:rsidRDefault="00C56FB0" w:rsidP="009237DF">
      <w:pPr>
        <w:autoSpaceDE w:val="0"/>
        <w:autoSpaceDN w:val="0"/>
        <w:adjustRightInd w:val="0"/>
        <w:spacing w:after="0" w:line="360" w:lineRule="auto"/>
        <w:ind w:firstLine="709"/>
        <w:jc w:val="both"/>
        <w:rPr>
          <w:rFonts w:ascii="Times New Roman" w:hAnsi="Times New Roman"/>
          <w:sz w:val="28"/>
          <w:szCs w:val="28"/>
        </w:rPr>
      </w:pPr>
      <w:r w:rsidRPr="009237DF">
        <w:rPr>
          <w:rFonts w:ascii="Times New Roman" w:hAnsi="Times New Roman"/>
          <w:sz w:val="28"/>
          <w:szCs w:val="28"/>
        </w:rPr>
        <w:t xml:space="preserve"> - ведение баз данных, обеспечивающих информационную поддержку оперативного диспетчерского персонала. </w:t>
      </w:r>
    </w:p>
    <w:p w:rsidR="00C10EDC" w:rsidRDefault="00C56FB0" w:rsidP="009237DF">
      <w:pPr>
        <w:autoSpaceDE w:val="0"/>
        <w:autoSpaceDN w:val="0"/>
        <w:adjustRightInd w:val="0"/>
        <w:spacing w:after="0" w:line="360" w:lineRule="auto"/>
        <w:ind w:firstLine="709"/>
        <w:jc w:val="both"/>
        <w:rPr>
          <w:rFonts w:ascii="Times New Roman" w:hAnsi="Times New Roman"/>
          <w:sz w:val="28"/>
          <w:szCs w:val="28"/>
        </w:rPr>
      </w:pPr>
      <w:r w:rsidRPr="009237DF">
        <w:rPr>
          <w:rFonts w:ascii="Times New Roman" w:hAnsi="Times New Roman"/>
          <w:sz w:val="28"/>
          <w:szCs w:val="28"/>
        </w:rPr>
        <w:t xml:space="preserve">Достаточно большой удельный вес расходов приходится на оплату электроэнергии, что актуализирует задачу по реализации мероприятий по энергосбережению и повышению энергетической эффективности. С этой целью необходимо заменить оборудование с высоким энергопотреблением на энергоэффективное. </w:t>
      </w:r>
    </w:p>
    <w:p w:rsidR="00286E8C" w:rsidRPr="004D6891" w:rsidRDefault="00286E8C" w:rsidP="001F2DFF">
      <w:pPr>
        <w:autoSpaceDE w:val="0"/>
        <w:autoSpaceDN w:val="0"/>
        <w:adjustRightInd w:val="0"/>
        <w:spacing w:after="0" w:line="360" w:lineRule="auto"/>
        <w:jc w:val="center"/>
        <w:rPr>
          <w:rFonts w:ascii="Times New Roman" w:hAnsi="Times New Roman"/>
          <w:b/>
          <w:bCs/>
          <w:sz w:val="28"/>
          <w:szCs w:val="28"/>
          <w:lang w:eastAsia="ru-RU"/>
        </w:rPr>
      </w:pPr>
      <w:r w:rsidRPr="00E9261F">
        <w:rPr>
          <w:rFonts w:ascii="Times New Roman" w:hAnsi="Times New Roman"/>
          <w:b/>
          <w:bCs/>
          <w:sz w:val="28"/>
          <w:szCs w:val="28"/>
          <w:lang w:eastAsia="ru-RU"/>
        </w:rPr>
        <w:t>1.4.5 Сведения об оснащенности зданий, строений, сооружений приборами учета и их применении при осуществлении расчетов за потребленную воду.</w:t>
      </w:r>
    </w:p>
    <w:p w:rsidR="00286E8C" w:rsidRDefault="00286E8C" w:rsidP="0017690D">
      <w:pPr>
        <w:autoSpaceDE w:val="0"/>
        <w:autoSpaceDN w:val="0"/>
        <w:adjustRightInd w:val="0"/>
        <w:spacing w:after="0" w:line="360" w:lineRule="auto"/>
        <w:ind w:firstLine="709"/>
        <w:jc w:val="both"/>
        <w:rPr>
          <w:rFonts w:ascii="Times New Roman" w:hAnsi="Times New Roman"/>
          <w:bCs/>
          <w:sz w:val="28"/>
          <w:szCs w:val="28"/>
          <w:lang w:eastAsia="ru-RU"/>
        </w:rPr>
      </w:pPr>
      <w:r w:rsidRPr="002B12C0">
        <w:rPr>
          <w:rFonts w:ascii="Times New Roman" w:hAnsi="Times New Roman"/>
          <w:bCs/>
          <w:sz w:val="28"/>
          <w:szCs w:val="28"/>
          <w:lang w:eastAsia="ru-RU"/>
        </w:rPr>
        <w:t xml:space="preserve">На данный момент в </w:t>
      </w:r>
      <w:r w:rsidR="008A644D">
        <w:rPr>
          <w:rFonts w:ascii="Times New Roman" w:hAnsi="Times New Roman"/>
          <w:bCs/>
          <w:sz w:val="28"/>
          <w:szCs w:val="28"/>
          <w:lang w:eastAsia="ru-RU"/>
        </w:rPr>
        <w:t>Дигорском  городском поселении</w:t>
      </w:r>
      <w:r w:rsidR="00F62645">
        <w:rPr>
          <w:rFonts w:ascii="Times New Roman" w:hAnsi="Times New Roman"/>
          <w:bCs/>
          <w:sz w:val="28"/>
          <w:szCs w:val="28"/>
          <w:lang w:eastAsia="ru-RU"/>
        </w:rPr>
        <w:t xml:space="preserve">приборы учета </w:t>
      </w:r>
      <w:r w:rsidR="00A37602">
        <w:rPr>
          <w:rFonts w:ascii="Times New Roman" w:hAnsi="Times New Roman"/>
          <w:bCs/>
          <w:sz w:val="28"/>
          <w:szCs w:val="28"/>
          <w:lang w:eastAsia="ru-RU"/>
        </w:rPr>
        <w:t>есть у 5% абонентов</w:t>
      </w:r>
      <w:r w:rsidR="00282154">
        <w:rPr>
          <w:rFonts w:ascii="Times New Roman" w:hAnsi="Times New Roman"/>
          <w:bCs/>
          <w:sz w:val="28"/>
          <w:szCs w:val="28"/>
          <w:lang w:eastAsia="ru-RU"/>
        </w:rPr>
        <w:t>.</w:t>
      </w:r>
      <w:r w:rsidRPr="002B12C0">
        <w:rPr>
          <w:rFonts w:ascii="Times New Roman" w:hAnsi="Times New Roman"/>
          <w:bCs/>
          <w:sz w:val="28"/>
          <w:szCs w:val="28"/>
          <w:lang w:eastAsia="ru-RU"/>
        </w:rPr>
        <w:t xml:space="preserve"> На конец расчетного периода планируется 100% обес</w:t>
      </w:r>
      <w:r>
        <w:rPr>
          <w:rFonts w:ascii="Times New Roman" w:hAnsi="Times New Roman"/>
          <w:bCs/>
          <w:sz w:val="28"/>
          <w:szCs w:val="28"/>
          <w:lang w:eastAsia="ru-RU"/>
        </w:rPr>
        <w:t xml:space="preserve">печение населения коммерческими </w:t>
      </w:r>
      <w:r w:rsidRPr="002B12C0">
        <w:rPr>
          <w:rFonts w:ascii="Times New Roman" w:hAnsi="Times New Roman"/>
          <w:bCs/>
          <w:sz w:val="28"/>
          <w:szCs w:val="28"/>
          <w:lang w:eastAsia="ru-RU"/>
        </w:rPr>
        <w:t>приборами учета воды</w:t>
      </w:r>
      <w:r>
        <w:rPr>
          <w:rFonts w:ascii="Times New Roman" w:hAnsi="Times New Roman"/>
          <w:bCs/>
          <w:sz w:val="28"/>
          <w:szCs w:val="28"/>
          <w:lang w:eastAsia="ru-RU"/>
        </w:rPr>
        <w:t>,  при обеспечении установки приборов учёта на водозаборах, прочих сооружениях, для контроля расходов</w:t>
      </w:r>
      <w:r w:rsidR="00F62645">
        <w:rPr>
          <w:rFonts w:ascii="Times New Roman" w:hAnsi="Times New Roman"/>
          <w:bCs/>
          <w:sz w:val="28"/>
          <w:szCs w:val="28"/>
          <w:lang w:eastAsia="ru-RU"/>
        </w:rPr>
        <w:t xml:space="preserve"> (потерь) по отдельным участкам.</w:t>
      </w:r>
    </w:p>
    <w:p w:rsidR="00286E8C" w:rsidRDefault="00286E8C" w:rsidP="003A6D17">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Опираясь на показания счетчиков, планируется осуществлять учет воды, отпускаемой населению, и соответственно производить расчет с потребителями на основании утвержденных тарифов. </w:t>
      </w:r>
    </w:p>
    <w:p w:rsidR="00286E8C" w:rsidRPr="0043682F" w:rsidRDefault="00286E8C" w:rsidP="0043682F">
      <w:pPr>
        <w:pStyle w:val="a9"/>
        <w:numPr>
          <w:ilvl w:val="2"/>
          <w:numId w:val="32"/>
        </w:numPr>
        <w:autoSpaceDE w:val="0"/>
        <w:autoSpaceDN w:val="0"/>
        <w:adjustRightInd w:val="0"/>
        <w:spacing w:after="0" w:line="360" w:lineRule="auto"/>
        <w:ind w:left="0" w:firstLine="0"/>
        <w:jc w:val="center"/>
        <w:rPr>
          <w:rFonts w:ascii="Times New Roman" w:hAnsi="Times New Roman"/>
          <w:b/>
          <w:bCs/>
          <w:sz w:val="28"/>
          <w:szCs w:val="28"/>
          <w:lang w:eastAsia="ru-RU"/>
        </w:rPr>
      </w:pPr>
      <w:r w:rsidRPr="0043682F">
        <w:rPr>
          <w:rFonts w:ascii="Times New Roman" w:hAnsi="Times New Roman"/>
          <w:b/>
          <w:bCs/>
          <w:sz w:val="28"/>
          <w:szCs w:val="28"/>
          <w:lang w:eastAsia="ru-RU"/>
        </w:rPr>
        <w:t>Описание вариантов маршрутов прохождения трубопроводов по территории поселения.</w:t>
      </w:r>
    </w:p>
    <w:p w:rsidR="00286E8C" w:rsidRPr="006F0FBC" w:rsidRDefault="00286E8C" w:rsidP="00117344">
      <w:pPr>
        <w:autoSpaceDE w:val="0"/>
        <w:autoSpaceDN w:val="0"/>
        <w:adjustRightInd w:val="0"/>
        <w:spacing w:after="0" w:line="360" w:lineRule="auto"/>
        <w:ind w:firstLine="709"/>
        <w:jc w:val="both"/>
        <w:rPr>
          <w:rFonts w:ascii="Times New Roman" w:hAnsi="Times New Roman"/>
          <w:b/>
          <w:bCs/>
          <w:sz w:val="28"/>
          <w:szCs w:val="28"/>
          <w:lang w:eastAsia="ru-RU"/>
        </w:rPr>
      </w:pPr>
      <w:r w:rsidRPr="006F0FBC">
        <w:rPr>
          <w:rFonts w:ascii="Times New Roman" w:hAnsi="Times New Roman"/>
          <w:bCs/>
          <w:sz w:val="28"/>
          <w:szCs w:val="28"/>
          <w:lang w:eastAsia="ru-RU"/>
        </w:rPr>
        <w:t>В</w:t>
      </w:r>
      <w:r>
        <w:rPr>
          <w:rFonts w:ascii="Times New Roman" w:hAnsi="Times New Roman"/>
          <w:bCs/>
          <w:sz w:val="28"/>
          <w:szCs w:val="28"/>
          <w:lang w:eastAsia="ru-RU"/>
        </w:rPr>
        <w:t xml:space="preserve">одопроводные разводящие сети </w:t>
      </w:r>
      <w:r w:rsidRPr="00117344">
        <w:rPr>
          <w:rFonts w:ascii="Times New Roman" w:hAnsi="Times New Roman"/>
          <w:bCs/>
          <w:sz w:val="28"/>
          <w:szCs w:val="28"/>
          <w:lang w:eastAsia="ru-RU"/>
        </w:rPr>
        <w:t>планируются кольцевыми,</w:t>
      </w:r>
      <w:r>
        <w:rPr>
          <w:rFonts w:ascii="Times New Roman" w:hAnsi="Times New Roman"/>
          <w:bCs/>
          <w:sz w:val="28"/>
          <w:szCs w:val="28"/>
          <w:lang w:eastAsia="ru-RU"/>
        </w:rPr>
        <w:t xml:space="preserve">хозяйтвенно-питьевого и противопожарного назначения, из полиэтиленовых труб </w:t>
      </w:r>
      <w:r w:rsidRPr="00117344">
        <w:rPr>
          <w:rFonts w:ascii="Times New Roman" w:hAnsi="Times New Roman"/>
          <w:bCs/>
          <w:sz w:val="28"/>
          <w:szCs w:val="28"/>
          <w:lang w:eastAsia="ru-RU"/>
        </w:rPr>
        <w:t xml:space="preserve">диаметром </w:t>
      </w:r>
      <w:r w:rsidR="00F62645">
        <w:rPr>
          <w:rFonts w:ascii="Times New Roman" w:hAnsi="Times New Roman"/>
          <w:bCs/>
          <w:sz w:val="28"/>
          <w:szCs w:val="28"/>
          <w:lang w:eastAsia="ru-RU"/>
        </w:rPr>
        <w:t>110</w:t>
      </w:r>
      <w:r w:rsidRPr="00117344">
        <w:rPr>
          <w:rFonts w:ascii="Times New Roman" w:hAnsi="Times New Roman"/>
          <w:bCs/>
          <w:sz w:val="28"/>
          <w:szCs w:val="28"/>
          <w:lang w:eastAsia="ru-RU"/>
        </w:rPr>
        <w:t>-</w:t>
      </w:r>
      <w:r w:rsidR="00F62645">
        <w:rPr>
          <w:rFonts w:ascii="Times New Roman" w:hAnsi="Times New Roman"/>
          <w:bCs/>
          <w:sz w:val="28"/>
          <w:szCs w:val="28"/>
          <w:lang w:eastAsia="ru-RU"/>
        </w:rPr>
        <w:t>250</w:t>
      </w:r>
      <w:r>
        <w:rPr>
          <w:rFonts w:ascii="Times New Roman" w:hAnsi="Times New Roman"/>
          <w:bCs/>
          <w:sz w:val="28"/>
          <w:szCs w:val="28"/>
          <w:lang w:eastAsia="ru-RU"/>
        </w:rPr>
        <w:t xml:space="preserve"> мм с колодцами </w:t>
      </w:r>
      <w:r w:rsidR="00F62645">
        <w:rPr>
          <w:rFonts w:ascii="Times New Roman" w:hAnsi="Times New Roman"/>
          <w:bCs/>
          <w:sz w:val="28"/>
          <w:szCs w:val="28"/>
          <w:lang w:eastAsia="ru-RU"/>
        </w:rPr>
        <w:t>с</w:t>
      </w:r>
      <w:r>
        <w:rPr>
          <w:rFonts w:ascii="Times New Roman" w:hAnsi="Times New Roman"/>
          <w:bCs/>
          <w:sz w:val="28"/>
          <w:szCs w:val="28"/>
          <w:lang w:eastAsia="ru-RU"/>
        </w:rPr>
        <w:t xml:space="preserve"> запорной арматурой и пожарными гидрантами. Глубина заложения </w:t>
      </w:r>
      <w:r w:rsidRPr="00117344">
        <w:rPr>
          <w:rFonts w:ascii="Times New Roman" w:hAnsi="Times New Roman"/>
          <w:bCs/>
          <w:sz w:val="28"/>
          <w:szCs w:val="28"/>
          <w:lang w:eastAsia="ru-RU"/>
        </w:rPr>
        <w:t>сетей – 1,8 до верха трубы.</w:t>
      </w:r>
    </w:p>
    <w:p w:rsidR="00EF5BCC" w:rsidRDefault="00286E8C" w:rsidP="00AC1FC1">
      <w:pPr>
        <w:autoSpaceDE w:val="0"/>
        <w:autoSpaceDN w:val="0"/>
        <w:adjustRightInd w:val="0"/>
        <w:spacing w:after="0" w:line="360" w:lineRule="auto"/>
        <w:ind w:firstLine="709"/>
        <w:jc w:val="both"/>
        <w:rPr>
          <w:rFonts w:ascii="Times New Roman" w:hAnsi="Times New Roman"/>
          <w:bCs/>
          <w:sz w:val="28"/>
          <w:szCs w:val="28"/>
          <w:lang w:eastAsia="ru-RU"/>
        </w:rPr>
      </w:pPr>
      <w:r w:rsidRPr="002B12C0">
        <w:rPr>
          <w:rFonts w:ascii="Times New Roman" w:hAnsi="Times New Roman"/>
          <w:bCs/>
          <w:sz w:val="28"/>
          <w:szCs w:val="28"/>
          <w:lang w:eastAsia="ru-RU"/>
        </w:rPr>
        <w:t xml:space="preserve">Схема водоснабжения </w:t>
      </w:r>
      <w:r w:rsidR="008A644D">
        <w:rPr>
          <w:rFonts w:ascii="Times New Roman" w:hAnsi="Times New Roman"/>
          <w:bCs/>
          <w:sz w:val="28"/>
          <w:szCs w:val="28"/>
          <w:lang w:eastAsia="ru-RU"/>
        </w:rPr>
        <w:t>Дигорского городского поселения</w:t>
      </w:r>
      <w:r w:rsidR="00D04847">
        <w:rPr>
          <w:rFonts w:ascii="Times New Roman" w:hAnsi="Times New Roman"/>
          <w:bCs/>
          <w:sz w:val="28"/>
          <w:szCs w:val="28"/>
          <w:lang w:eastAsia="ru-RU"/>
        </w:rPr>
        <w:t xml:space="preserve"> представлена </w:t>
      </w:r>
      <w:r w:rsidR="00F15B58">
        <w:rPr>
          <w:rFonts w:ascii="Times New Roman" w:hAnsi="Times New Roman"/>
          <w:bCs/>
          <w:sz w:val="28"/>
          <w:szCs w:val="28"/>
          <w:lang w:eastAsia="ru-RU"/>
        </w:rPr>
        <w:t>на карте</w:t>
      </w:r>
      <w:r w:rsidR="009820A5">
        <w:rPr>
          <w:rFonts w:ascii="Times New Roman" w:hAnsi="Times New Roman"/>
          <w:bCs/>
          <w:sz w:val="28"/>
          <w:szCs w:val="28"/>
          <w:lang w:eastAsia="ru-RU"/>
        </w:rPr>
        <w:t xml:space="preserve"> «Схема водоснабжения </w:t>
      </w:r>
      <w:r w:rsidR="002C63C1">
        <w:rPr>
          <w:rFonts w:ascii="Times New Roman" w:hAnsi="Times New Roman"/>
          <w:bCs/>
          <w:sz w:val="28"/>
          <w:szCs w:val="28"/>
          <w:lang w:eastAsia="ru-RU"/>
        </w:rPr>
        <w:t>г. Дигора</w:t>
      </w:r>
      <w:r w:rsidR="00705593">
        <w:rPr>
          <w:rFonts w:ascii="Times New Roman" w:hAnsi="Times New Roman"/>
          <w:bCs/>
          <w:sz w:val="28"/>
          <w:szCs w:val="28"/>
          <w:lang w:eastAsia="ru-RU"/>
        </w:rPr>
        <w:t>»</w:t>
      </w:r>
      <w:r w:rsidR="00F62645">
        <w:rPr>
          <w:rFonts w:ascii="Times New Roman" w:hAnsi="Times New Roman"/>
          <w:bCs/>
          <w:sz w:val="28"/>
          <w:szCs w:val="28"/>
          <w:lang w:eastAsia="ru-RU"/>
        </w:rPr>
        <w:t>.</w:t>
      </w:r>
    </w:p>
    <w:p w:rsidR="00286E8C" w:rsidRPr="004D6891" w:rsidRDefault="00286E8C" w:rsidP="001F2DFF">
      <w:pPr>
        <w:autoSpaceDE w:val="0"/>
        <w:autoSpaceDN w:val="0"/>
        <w:adjustRightInd w:val="0"/>
        <w:spacing w:after="0" w:line="360" w:lineRule="auto"/>
        <w:jc w:val="center"/>
        <w:rPr>
          <w:rFonts w:ascii="Times New Roman" w:hAnsi="Times New Roman"/>
          <w:b/>
          <w:bCs/>
          <w:sz w:val="28"/>
          <w:szCs w:val="28"/>
          <w:lang w:eastAsia="ru-RU"/>
        </w:rPr>
      </w:pPr>
      <w:r w:rsidRPr="004D6891">
        <w:rPr>
          <w:rFonts w:ascii="Times New Roman" w:hAnsi="Times New Roman"/>
          <w:b/>
          <w:bCs/>
          <w:sz w:val="28"/>
          <w:szCs w:val="28"/>
          <w:lang w:eastAsia="ru-RU"/>
        </w:rPr>
        <w:t>1.4.7 Рекомендации о месте размещения насосных станций и водонапорных башен.</w:t>
      </w:r>
    </w:p>
    <w:p w:rsidR="00CB71E7" w:rsidRPr="004E0314" w:rsidRDefault="00A103FF" w:rsidP="00CF3FE0">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В</w:t>
      </w:r>
      <w:r w:rsidR="008A644D">
        <w:rPr>
          <w:rFonts w:ascii="Times New Roman" w:hAnsi="Times New Roman"/>
          <w:sz w:val="28"/>
          <w:szCs w:val="28"/>
          <w:lang w:eastAsia="ru-RU"/>
        </w:rPr>
        <w:t>Дигорском  городском поселении</w:t>
      </w:r>
      <w:r w:rsidR="009904F6">
        <w:rPr>
          <w:rFonts w:ascii="Times New Roman" w:hAnsi="Times New Roman"/>
          <w:sz w:val="28"/>
          <w:szCs w:val="28"/>
          <w:lang w:eastAsia="ru-RU"/>
        </w:rPr>
        <w:t>не планируется строительство водонапорных башен</w:t>
      </w:r>
      <w:r w:rsidR="00F62645">
        <w:rPr>
          <w:rFonts w:ascii="Times New Roman" w:hAnsi="Times New Roman"/>
          <w:sz w:val="28"/>
          <w:szCs w:val="28"/>
          <w:lang w:eastAsia="ru-RU"/>
        </w:rPr>
        <w:t xml:space="preserve"> и насосных станций</w:t>
      </w:r>
      <w:r w:rsidR="009904F6">
        <w:rPr>
          <w:rFonts w:ascii="Times New Roman" w:hAnsi="Times New Roman"/>
          <w:sz w:val="28"/>
          <w:szCs w:val="28"/>
          <w:lang w:eastAsia="ru-RU"/>
        </w:rPr>
        <w:t xml:space="preserve">. </w:t>
      </w:r>
    </w:p>
    <w:p w:rsidR="00286E8C" w:rsidRPr="006B6D61" w:rsidRDefault="00286E8C" w:rsidP="001F2DFF">
      <w:pPr>
        <w:autoSpaceDE w:val="0"/>
        <w:autoSpaceDN w:val="0"/>
        <w:adjustRightInd w:val="0"/>
        <w:spacing w:after="0" w:line="360" w:lineRule="auto"/>
        <w:jc w:val="center"/>
        <w:rPr>
          <w:rFonts w:ascii="Times New Roman" w:hAnsi="Times New Roman"/>
          <w:b/>
          <w:bCs/>
          <w:sz w:val="28"/>
          <w:szCs w:val="28"/>
          <w:lang w:eastAsia="ru-RU"/>
        </w:rPr>
      </w:pPr>
      <w:r w:rsidRPr="006B6D61">
        <w:rPr>
          <w:rFonts w:ascii="Times New Roman" w:hAnsi="Times New Roman"/>
          <w:b/>
          <w:bCs/>
          <w:sz w:val="28"/>
          <w:szCs w:val="28"/>
          <w:lang w:eastAsia="ru-RU"/>
        </w:rPr>
        <w:t>1.4.8 Границы планируемых зон размещения объектов централизованных систем холодного водоснабжения.</w:t>
      </w:r>
    </w:p>
    <w:p w:rsidR="00A37602" w:rsidRDefault="009B6AE8" w:rsidP="00CB71E7">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На расчетный срок</w:t>
      </w:r>
      <w:r w:rsidR="00A37602">
        <w:rPr>
          <w:rFonts w:ascii="Times New Roman" w:hAnsi="Times New Roman"/>
          <w:bCs/>
          <w:sz w:val="28"/>
          <w:szCs w:val="28"/>
          <w:lang w:eastAsia="ru-RU"/>
        </w:rPr>
        <w:t xml:space="preserve"> в г. Дигора</w:t>
      </w:r>
      <w:r w:rsidR="00B064CD">
        <w:rPr>
          <w:rFonts w:ascii="Times New Roman" w:hAnsi="Times New Roman"/>
          <w:bCs/>
          <w:sz w:val="28"/>
          <w:szCs w:val="28"/>
          <w:lang w:eastAsia="ru-RU"/>
        </w:rPr>
        <w:t>п</w:t>
      </w:r>
      <w:r>
        <w:rPr>
          <w:rFonts w:ascii="Times New Roman" w:hAnsi="Times New Roman"/>
          <w:bCs/>
          <w:sz w:val="28"/>
          <w:szCs w:val="28"/>
          <w:lang w:eastAsia="ru-RU"/>
        </w:rPr>
        <w:t xml:space="preserve">ланируется </w:t>
      </w:r>
      <w:r w:rsidR="001D3059">
        <w:rPr>
          <w:rFonts w:ascii="Times New Roman" w:hAnsi="Times New Roman"/>
          <w:bCs/>
          <w:sz w:val="28"/>
          <w:szCs w:val="28"/>
          <w:lang w:eastAsia="ru-RU"/>
        </w:rPr>
        <w:t>строительство</w:t>
      </w:r>
      <w:r w:rsidR="00911F9F">
        <w:rPr>
          <w:rFonts w:ascii="Times New Roman" w:hAnsi="Times New Roman"/>
          <w:bCs/>
          <w:sz w:val="28"/>
          <w:szCs w:val="28"/>
          <w:lang w:eastAsia="ru-RU"/>
        </w:rPr>
        <w:t xml:space="preserve"> новой водопроводной сети</w:t>
      </w:r>
      <w:r w:rsidR="00A37602">
        <w:rPr>
          <w:rFonts w:ascii="Times New Roman" w:hAnsi="Times New Roman"/>
          <w:bCs/>
          <w:sz w:val="28"/>
          <w:szCs w:val="28"/>
          <w:lang w:eastAsia="ru-RU"/>
        </w:rPr>
        <w:t>:</w:t>
      </w:r>
    </w:p>
    <w:p w:rsidR="00A37602" w:rsidRDefault="00A37602" w:rsidP="00CB71E7">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по ул. Колоева  (от ул.  Тихилова до пересечения с ул. Билаонова);</w:t>
      </w:r>
    </w:p>
    <w:p w:rsidR="00A37602" w:rsidRDefault="00A37602" w:rsidP="00CB71E7">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 по ул. Гостиева (от ул. Бицаева до ул. Калицова);</w:t>
      </w:r>
    </w:p>
    <w:p w:rsidR="00A37602" w:rsidRDefault="00A37602" w:rsidP="00CB71E7">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по ул. С. Бердиева (от ул. Билаонова до ул. Бицаева</w:t>
      </w:r>
      <w:r w:rsidR="00197AA2">
        <w:rPr>
          <w:rFonts w:ascii="Times New Roman" w:hAnsi="Times New Roman"/>
          <w:bCs/>
          <w:sz w:val="28"/>
          <w:szCs w:val="28"/>
          <w:lang w:eastAsia="ru-RU"/>
        </w:rPr>
        <w:t xml:space="preserve"> и от К. Маркса до ул. Абаева</w:t>
      </w:r>
      <w:r>
        <w:rPr>
          <w:rFonts w:ascii="Times New Roman" w:hAnsi="Times New Roman"/>
          <w:bCs/>
          <w:sz w:val="28"/>
          <w:szCs w:val="28"/>
          <w:lang w:eastAsia="ru-RU"/>
        </w:rPr>
        <w:t>);</w:t>
      </w:r>
    </w:p>
    <w:p w:rsidR="00197AA2" w:rsidRDefault="00197AA2" w:rsidP="00CB71E7">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по ул. Такаева (от ул. Тогоева до ул. Бицаева);</w:t>
      </w:r>
    </w:p>
    <w:p w:rsidR="00DD599A" w:rsidRDefault="00DD599A" w:rsidP="00CB71E7">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Так же на расчетный срок планируется установка пожарных гидрантов:</w:t>
      </w:r>
    </w:p>
    <w:p w:rsidR="00DD599A" w:rsidRDefault="00DD599A" w:rsidP="00CB71E7">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на </w:t>
      </w:r>
      <w:r w:rsidR="00197AA2">
        <w:rPr>
          <w:rFonts w:ascii="Times New Roman" w:hAnsi="Times New Roman"/>
          <w:bCs/>
          <w:sz w:val="28"/>
          <w:szCs w:val="28"/>
          <w:lang w:eastAsia="ru-RU"/>
        </w:rPr>
        <w:t>ул. Бицаева</w:t>
      </w:r>
      <w:r>
        <w:rPr>
          <w:rFonts w:ascii="Times New Roman" w:hAnsi="Times New Roman"/>
          <w:bCs/>
          <w:sz w:val="28"/>
          <w:szCs w:val="28"/>
          <w:lang w:eastAsia="ru-RU"/>
        </w:rPr>
        <w:t xml:space="preserve"> (1 шт);</w:t>
      </w:r>
    </w:p>
    <w:p w:rsidR="00DD599A" w:rsidRDefault="00DD599A" w:rsidP="00CB71E7">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на ул. </w:t>
      </w:r>
      <w:r w:rsidR="00197AA2">
        <w:rPr>
          <w:rFonts w:ascii="Times New Roman" w:hAnsi="Times New Roman"/>
          <w:bCs/>
          <w:sz w:val="28"/>
          <w:szCs w:val="28"/>
          <w:lang w:eastAsia="ru-RU"/>
        </w:rPr>
        <w:t>Тогоева</w:t>
      </w:r>
      <w:r>
        <w:rPr>
          <w:rFonts w:ascii="Times New Roman" w:hAnsi="Times New Roman"/>
          <w:bCs/>
          <w:sz w:val="28"/>
          <w:szCs w:val="28"/>
          <w:lang w:eastAsia="ru-RU"/>
        </w:rPr>
        <w:t xml:space="preserve"> (1 шт);</w:t>
      </w:r>
    </w:p>
    <w:p w:rsidR="00DD599A" w:rsidRDefault="00DD599A" w:rsidP="00CB71E7">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-на ул. </w:t>
      </w:r>
      <w:r w:rsidR="00197AA2">
        <w:rPr>
          <w:rFonts w:ascii="Times New Roman" w:hAnsi="Times New Roman"/>
          <w:bCs/>
          <w:sz w:val="28"/>
          <w:szCs w:val="28"/>
          <w:lang w:eastAsia="ru-RU"/>
        </w:rPr>
        <w:t>Кикоева</w:t>
      </w:r>
      <w:r>
        <w:rPr>
          <w:rFonts w:ascii="Times New Roman" w:hAnsi="Times New Roman"/>
          <w:bCs/>
          <w:sz w:val="28"/>
          <w:szCs w:val="28"/>
          <w:lang w:eastAsia="ru-RU"/>
        </w:rPr>
        <w:t xml:space="preserve"> (</w:t>
      </w:r>
      <w:r w:rsidR="00197AA2">
        <w:rPr>
          <w:rFonts w:ascii="Times New Roman" w:hAnsi="Times New Roman"/>
          <w:bCs/>
          <w:sz w:val="28"/>
          <w:szCs w:val="28"/>
          <w:lang w:eastAsia="ru-RU"/>
        </w:rPr>
        <w:t>1</w:t>
      </w:r>
      <w:r>
        <w:rPr>
          <w:rFonts w:ascii="Times New Roman" w:hAnsi="Times New Roman"/>
          <w:bCs/>
          <w:sz w:val="28"/>
          <w:szCs w:val="28"/>
          <w:lang w:eastAsia="ru-RU"/>
        </w:rPr>
        <w:t>шт)</w:t>
      </w:r>
      <w:r w:rsidR="00197AA2">
        <w:rPr>
          <w:rFonts w:ascii="Times New Roman" w:hAnsi="Times New Roman"/>
          <w:bCs/>
          <w:sz w:val="28"/>
          <w:szCs w:val="28"/>
          <w:lang w:eastAsia="ru-RU"/>
        </w:rPr>
        <w:t>;</w:t>
      </w:r>
    </w:p>
    <w:p w:rsidR="00197AA2" w:rsidRDefault="00197AA2" w:rsidP="00CB71E7">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на ул. В. Акоева  (1 шт);</w:t>
      </w:r>
    </w:p>
    <w:p w:rsidR="00197AA2" w:rsidRDefault="00197AA2" w:rsidP="00CB71E7">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на ул. К. Маркса (1 шт);</w:t>
      </w:r>
    </w:p>
    <w:p w:rsidR="00197AA2" w:rsidRDefault="00197AA2" w:rsidP="00CB71E7">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на ул. Абаева (1 шт);</w:t>
      </w:r>
    </w:p>
    <w:p w:rsidR="00197AA2" w:rsidRDefault="00197AA2" w:rsidP="00CB71E7">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на ул. Билаонова (1 шт).</w:t>
      </w:r>
    </w:p>
    <w:p w:rsidR="00B52B13" w:rsidRPr="00CB71E7" w:rsidRDefault="001D4990" w:rsidP="00CB71E7">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Схема перспективного водоснаб</w:t>
      </w:r>
      <w:r w:rsidR="004C34FC">
        <w:rPr>
          <w:rFonts w:ascii="Times New Roman" w:hAnsi="Times New Roman"/>
          <w:bCs/>
          <w:sz w:val="28"/>
          <w:szCs w:val="28"/>
          <w:lang w:eastAsia="ru-RU"/>
        </w:rPr>
        <w:t xml:space="preserve">жения показана на карте «Схема водоснабжения </w:t>
      </w:r>
      <w:r w:rsidR="002C63C1">
        <w:rPr>
          <w:rFonts w:ascii="Times New Roman" w:hAnsi="Times New Roman"/>
          <w:bCs/>
          <w:sz w:val="28"/>
          <w:szCs w:val="28"/>
          <w:lang w:eastAsia="ru-RU"/>
        </w:rPr>
        <w:t>г. Дигора</w:t>
      </w:r>
      <w:r w:rsidR="004C34FC">
        <w:rPr>
          <w:rFonts w:ascii="Times New Roman" w:hAnsi="Times New Roman"/>
          <w:bCs/>
          <w:sz w:val="28"/>
          <w:szCs w:val="28"/>
          <w:lang w:eastAsia="ru-RU"/>
        </w:rPr>
        <w:t>».</w:t>
      </w:r>
    </w:p>
    <w:p w:rsidR="00286E8C" w:rsidRPr="004D6891" w:rsidRDefault="00286E8C" w:rsidP="006F6265">
      <w:pPr>
        <w:autoSpaceDE w:val="0"/>
        <w:autoSpaceDN w:val="0"/>
        <w:adjustRightInd w:val="0"/>
        <w:spacing w:after="0" w:line="360" w:lineRule="auto"/>
        <w:jc w:val="center"/>
        <w:rPr>
          <w:rFonts w:ascii="Times New Roman" w:hAnsi="Times New Roman"/>
          <w:b/>
          <w:bCs/>
          <w:sz w:val="28"/>
          <w:szCs w:val="28"/>
          <w:lang w:eastAsia="ru-RU"/>
        </w:rPr>
      </w:pPr>
      <w:r w:rsidRPr="004D6891">
        <w:rPr>
          <w:rFonts w:ascii="Times New Roman" w:hAnsi="Times New Roman"/>
          <w:b/>
          <w:bCs/>
          <w:sz w:val="28"/>
          <w:szCs w:val="28"/>
          <w:lang w:eastAsia="ru-RU"/>
        </w:rPr>
        <w:t>1.5 Экологические аспекты мероприятий по строительству, реконструкции и модернизации объектов централи</w:t>
      </w:r>
      <w:r>
        <w:rPr>
          <w:rFonts w:ascii="Times New Roman" w:hAnsi="Times New Roman"/>
          <w:b/>
          <w:bCs/>
          <w:sz w:val="28"/>
          <w:szCs w:val="28"/>
          <w:lang w:eastAsia="ru-RU"/>
        </w:rPr>
        <w:t>зованных систем  водоснабжения.</w:t>
      </w:r>
    </w:p>
    <w:p w:rsidR="00286E8C" w:rsidRPr="004D6891" w:rsidRDefault="00286E8C" w:rsidP="001F2DFF">
      <w:pPr>
        <w:autoSpaceDE w:val="0"/>
        <w:autoSpaceDN w:val="0"/>
        <w:adjustRightInd w:val="0"/>
        <w:spacing w:after="0" w:line="360" w:lineRule="auto"/>
        <w:jc w:val="center"/>
        <w:rPr>
          <w:rFonts w:ascii="Times New Roman" w:hAnsi="Times New Roman"/>
          <w:b/>
          <w:bCs/>
          <w:sz w:val="28"/>
          <w:szCs w:val="28"/>
          <w:lang w:eastAsia="ru-RU"/>
        </w:rPr>
      </w:pPr>
      <w:r w:rsidRPr="004D6891">
        <w:rPr>
          <w:rFonts w:ascii="Times New Roman" w:hAnsi="Times New Roman"/>
          <w:b/>
          <w:bCs/>
          <w:sz w:val="28"/>
          <w:szCs w:val="28"/>
          <w:lang w:eastAsia="ru-RU"/>
        </w:rPr>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p>
    <w:p w:rsidR="00286E8C" w:rsidRPr="002C10F2" w:rsidRDefault="00286E8C" w:rsidP="00117344">
      <w:pPr>
        <w:autoSpaceDE w:val="0"/>
        <w:autoSpaceDN w:val="0"/>
        <w:adjustRightInd w:val="0"/>
        <w:spacing w:after="0" w:line="360" w:lineRule="auto"/>
        <w:ind w:firstLine="709"/>
        <w:jc w:val="both"/>
        <w:rPr>
          <w:rFonts w:ascii="Times New Roman" w:hAnsi="Times New Roman"/>
          <w:sz w:val="28"/>
          <w:szCs w:val="28"/>
          <w:lang w:eastAsia="ru-RU"/>
        </w:rPr>
      </w:pPr>
      <w:r w:rsidRPr="002C10F2">
        <w:rPr>
          <w:rFonts w:ascii="Times New Roman" w:hAnsi="Times New Roman"/>
          <w:sz w:val="28"/>
          <w:szCs w:val="28"/>
          <w:lang w:eastAsia="ru-RU"/>
        </w:rPr>
        <w:t xml:space="preserve">В процессе подготовки питьевой воды из природных источников образуются сточные воды после промывки фильтрующей загрузки фильтровальных сооружений. Рациональное использование промывных вод имеет важное значение, как для </w:t>
      </w:r>
      <w:r w:rsidRPr="002C10F2">
        <w:rPr>
          <w:rFonts w:ascii="Times New Roman" w:hAnsi="Times New Roman"/>
          <w:sz w:val="28"/>
          <w:szCs w:val="28"/>
          <w:lang w:eastAsia="ru-RU"/>
        </w:rPr>
        <w:lastRenderedPageBreak/>
        <w:t xml:space="preserve">охраны окружающей среды, так и для экономики предприятий, т.к. при этом возможно увеличение резерва производительности сооружений, снижение расхода питьевой воды на нужды водоподготовительных сооружений и т.д. Поэтому в первую очередь рекомендуют внедрять бессточные технологии водоподготовки, предусматривающие использование промывных вод. </w:t>
      </w:r>
    </w:p>
    <w:p w:rsidR="00286E8C" w:rsidRDefault="00286E8C" w:rsidP="00117344">
      <w:pPr>
        <w:autoSpaceDE w:val="0"/>
        <w:autoSpaceDN w:val="0"/>
        <w:adjustRightInd w:val="0"/>
        <w:spacing w:after="0" w:line="360" w:lineRule="auto"/>
        <w:ind w:firstLine="709"/>
        <w:jc w:val="both"/>
        <w:rPr>
          <w:rFonts w:ascii="Times New Roman" w:hAnsi="Times New Roman"/>
          <w:sz w:val="28"/>
          <w:szCs w:val="28"/>
          <w:lang w:eastAsia="ru-RU"/>
        </w:rPr>
      </w:pPr>
      <w:r w:rsidRPr="00B6229E">
        <w:rPr>
          <w:rFonts w:ascii="Times New Roman" w:hAnsi="Times New Roman"/>
          <w:sz w:val="28"/>
          <w:szCs w:val="28"/>
          <w:lang w:eastAsia="ru-RU"/>
        </w:rPr>
        <w:t>Для утилизации промывных вод необходимо довести их качество до нормативных показателей, позволяющих повторное использование, а также найти применение образующимся осадкам.</w:t>
      </w:r>
    </w:p>
    <w:p w:rsidR="00286E8C" w:rsidRDefault="00286E8C" w:rsidP="00117344">
      <w:pPr>
        <w:autoSpaceDE w:val="0"/>
        <w:autoSpaceDN w:val="0"/>
        <w:adjustRightInd w:val="0"/>
        <w:spacing w:after="0" w:line="360" w:lineRule="auto"/>
        <w:ind w:firstLine="709"/>
        <w:jc w:val="both"/>
        <w:rPr>
          <w:rFonts w:ascii="Times New Roman" w:hAnsi="Times New Roman"/>
          <w:sz w:val="28"/>
          <w:szCs w:val="28"/>
          <w:lang w:eastAsia="ru-RU"/>
        </w:rPr>
      </w:pPr>
      <w:r w:rsidRPr="00B6229E">
        <w:rPr>
          <w:rFonts w:ascii="Times New Roman" w:hAnsi="Times New Roman"/>
          <w:sz w:val="28"/>
          <w:szCs w:val="28"/>
          <w:lang w:eastAsia="ru-RU"/>
        </w:rPr>
        <w:t>Повторное использование промывных вод применяется на большинстве водопроводных станций. Вода от промывки фильтров через регулирующий резервуар – песколовку поступает в отстойник оборотных вод, откуда осветленная вода перекачивается в голову основных очистных сооружений. Отстаивание воды в отстойнике осуществляется без применения реагентов. Песок сбрасывается на песковую площадку, а осадок – в иловый резервуар, откуда насосной станцией подается на иловые карты.</w:t>
      </w:r>
    </w:p>
    <w:p w:rsidR="00286E8C" w:rsidRPr="00B6229E" w:rsidRDefault="00286E8C" w:rsidP="00117344">
      <w:pPr>
        <w:autoSpaceDE w:val="0"/>
        <w:autoSpaceDN w:val="0"/>
        <w:adjustRightInd w:val="0"/>
        <w:spacing w:after="0" w:line="360" w:lineRule="auto"/>
        <w:ind w:firstLine="709"/>
        <w:jc w:val="both"/>
        <w:rPr>
          <w:rFonts w:ascii="Times New Roman" w:hAnsi="Times New Roman"/>
          <w:sz w:val="28"/>
          <w:szCs w:val="28"/>
          <w:lang w:eastAsia="ru-RU"/>
        </w:rPr>
      </w:pPr>
      <w:r w:rsidRPr="00B6229E">
        <w:rPr>
          <w:rFonts w:ascii="Times New Roman" w:hAnsi="Times New Roman"/>
          <w:sz w:val="28"/>
          <w:szCs w:val="28"/>
          <w:lang w:eastAsia="ru-RU"/>
        </w:rPr>
        <w:t>На некоторых станциях имеются пруды-накопители, куда поступают промывные воды и осадок, но в конечном итоге после прохождения через грунт они попадают в подземную воду и частично в водоисточник.</w:t>
      </w:r>
    </w:p>
    <w:p w:rsidR="00286E8C" w:rsidRDefault="00286E8C" w:rsidP="00117344">
      <w:pPr>
        <w:autoSpaceDE w:val="0"/>
        <w:autoSpaceDN w:val="0"/>
        <w:adjustRightInd w:val="0"/>
        <w:spacing w:after="0" w:line="360" w:lineRule="auto"/>
        <w:ind w:firstLine="709"/>
        <w:jc w:val="both"/>
        <w:rPr>
          <w:rFonts w:ascii="Times New Roman" w:hAnsi="Times New Roman"/>
          <w:sz w:val="28"/>
          <w:szCs w:val="28"/>
          <w:lang w:eastAsia="ru-RU"/>
        </w:rPr>
      </w:pPr>
      <w:r w:rsidRPr="00B6229E">
        <w:rPr>
          <w:rFonts w:ascii="Times New Roman" w:hAnsi="Times New Roman"/>
          <w:sz w:val="28"/>
          <w:szCs w:val="28"/>
          <w:lang w:eastAsia="ru-RU"/>
        </w:rPr>
        <w:t>Промывные воды фильтров могут быть сброшены в канализационную сеть, как это осуществляется в ряде городов. Такое решение проблемы является наиболее рациональным, и данный метод требует специального рассмотрения с целью более широкого его применения.</w:t>
      </w:r>
    </w:p>
    <w:p w:rsidR="00286E8C" w:rsidRPr="006F6265" w:rsidRDefault="00286E8C" w:rsidP="006F6265">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Выбор метода  сброса промывных вод будет осуществлён на стадии проектирования.</w:t>
      </w:r>
    </w:p>
    <w:p w:rsidR="00286E8C" w:rsidRPr="004D6891" w:rsidRDefault="00286E8C" w:rsidP="002C10F2">
      <w:pPr>
        <w:autoSpaceDE w:val="0"/>
        <w:autoSpaceDN w:val="0"/>
        <w:adjustRightInd w:val="0"/>
        <w:spacing w:after="0" w:line="360" w:lineRule="auto"/>
        <w:jc w:val="center"/>
        <w:rPr>
          <w:rFonts w:ascii="Times New Roman" w:hAnsi="Times New Roman"/>
          <w:b/>
          <w:bCs/>
          <w:sz w:val="28"/>
          <w:szCs w:val="28"/>
          <w:lang w:eastAsia="ru-RU"/>
        </w:rPr>
      </w:pPr>
      <w:r w:rsidRPr="004D6891">
        <w:rPr>
          <w:rFonts w:ascii="Times New Roman" w:hAnsi="Times New Roman"/>
          <w:b/>
          <w:bCs/>
          <w:sz w:val="28"/>
          <w:szCs w:val="28"/>
          <w:lang w:eastAsia="ru-RU"/>
        </w:rPr>
        <w:t xml:space="preserve">1.5.2  </w:t>
      </w:r>
      <w:r w:rsidRPr="004059B6">
        <w:rPr>
          <w:rFonts w:ascii="Times New Roman" w:hAnsi="Times New Roman"/>
          <w:b/>
          <w:bCs/>
          <w:sz w:val="28"/>
          <w:szCs w:val="28"/>
          <w:lang w:eastAsia="ru-RU"/>
        </w:rPr>
        <w:t>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p>
    <w:p w:rsidR="00286E8C" w:rsidRDefault="00286E8C" w:rsidP="004059B6">
      <w:pPr>
        <w:spacing w:after="0" w:line="360" w:lineRule="auto"/>
        <w:ind w:firstLine="284"/>
        <w:jc w:val="both"/>
        <w:rPr>
          <w:rFonts w:ascii="Times New Roman" w:hAnsi="Times New Roman"/>
          <w:color w:val="000000"/>
          <w:sz w:val="28"/>
          <w:szCs w:val="28"/>
          <w:lang w:eastAsia="ru-RU"/>
        </w:rPr>
      </w:pPr>
      <w:r w:rsidRPr="0075547F">
        <w:rPr>
          <w:rFonts w:ascii="Times New Roman" w:hAnsi="Times New Roman"/>
          <w:color w:val="000000"/>
          <w:sz w:val="28"/>
          <w:szCs w:val="28"/>
          <w:lang w:eastAsia="ru-RU"/>
        </w:rPr>
        <w:t>Хранение</w:t>
      </w:r>
      <w:r w:rsidRPr="004D6891">
        <w:rPr>
          <w:rFonts w:ascii="Times New Roman" w:hAnsi="Times New Roman"/>
          <w:color w:val="000000"/>
          <w:sz w:val="28"/>
          <w:szCs w:val="28"/>
          <w:lang w:eastAsia="ru-RU"/>
        </w:rPr>
        <w:t xml:space="preserve"> химических реагентов необходимо выполнять в соответствии с  нормами и правилами, а так же рекомендациями производителя.</w:t>
      </w:r>
    </w:p>
    <w:p w:rsidR="00286E8C" w:rsidRDefault="00286E8C" w:rsidP="004059B6">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lastRenderedPageBreak/>
        <w:t>До недавнего времени хлор являлся основным обеззараживающим агентом, применяемым на станциях водоподготовки. Серьезным недостатком метода обеззараживания воды хлорсодержащими агентами является образование в процессе водоподготовки высокотоксичных хлорорганических соединений. Галогеносодержащие соединения отличаются не только токсичными свойствами, но и способностью накапливаться в тканях организма. Поэтому даже малые концентрации хлорсодержащих веществ будут оказывать негативное воздействие на организм человека, потому что они будут концентрироваться в различныхтканях. Изучив научные исследования в области новейших эффективных и безопасных технологий обеззараживания питьевой воды, а также опыт работы других родственных предприятий рекомендуется в дальнейшем пре</w:t>
      </w:r>
      <w:r w:rsidR="006378FF">
        <w:rPr>
          <w:rFonts w:ascii="Times New Roman" w:hAnsi="Times New Roman"/>
          <w:bCs/>
          <w:sz w:val="28"/>
          <w:szCs w:val="28"/>
          <w:lang w:eastAsia="ru-RU"/>
        </w:rPr>
        <w:t>к</w:t>
      </w:r>
      <w:r w:rsidR="00A62747">
        <w:rPr>
          <w:rFonts w:ascii="Times New Roman" w:hAnsi="Times New Roman"/>
          <w:bCs/>
          <w:sz w:val="28"/>
          <w:szCs w:val="28"/>
          <w:lang w:eastAsia="ru-RU"/>
        </w:rPr>
        <w:t>ра</w:t>
      </w:r>
      <w:r w:rsidRPr="004059B6">
        <w:rPr>
          <w:rFonts w:ascii="Times New Roman" w:hAnsi="Times New Roman"/>
          <w:bCs/>
          <w:sz w:val="28"/>
          <w:szCs w:val="28"/>
          <w:lang w:eastAsia="ru-RU"/>
        </w:rPr>
        <w:t>щение использования жидкого хлора на комплексе водоочистных сооружений. Вместо жидкого хлора предлагается использовать новые эффективные обеззараживающие агенты (гипохлорит натрия). Это позволит не только улучшить качество питьевой воды, практически исключив содержание высокотоксичных хлорорганических соединений в питьевой воде, но и повысить безопасность производства до уровня, отвечающего современным требованиям, за счет исключения из обращения опасного вещества-жидкого хлора.</w:t>
      </w:r>
    </w:p>
    <w:p w:rsidR="00286E8C" w:rsidRPr="004059B6" w:rsidRDefault="00286E8C" w:rsidP="004059B6">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Дезинфицирующие свойства растворов гипохлорита натрия (ГПХН) объясняется наличием в них активного хлора и кислорода.  В водных растворах ГПХН сначала диссоциирует на ионы Nа+ и СlО- , последний из которых может разлагаться с выделением активного кислорода или  хлора. Следовательно, разложение гипохлорита натрия в процессе его хранения является  закономерным процессом. Хранение растворов ГПХН всегда сопровождается выпаданием осадка в виде мелких хлопьев.</w:t>
      </w:r>
    </w:p>
    <w:p w:rsidR="00286E8C" w:rsidRPr="004059B6" w:rsidRDefault="00286E8C" w:rsidP="004059B6">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При использовании ГПХН и его хранении необходимо определить его основные характеристики, в частности, содержание активного хлора, а также знать скорость разложения ГПХН.</w:t>
      </w:r>
    </w:p>
    <w:p w:rsidR="00286E8C" w:rsidRPr="004059B6" w:rsidRDefault="00286E8C" w:rsidP="004059B6">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lastRenderedPageBreak/>
        <w:tab/>
        <w:t>Согласно ГОСТу допускается потеря активного хлора по истечении 10 суток со дня отгрузки не более 30%. первоначального содержания. В то же время при правильной доставке и хранении, падение активного хлора в растворе ГПХН может не превышать  15% в течение месяца.</w:t>
      </w:r>
    </w:p>
    <w:p w:rsidR="00286E8C" w:rsidRPr="004059B6" w:rsidRDefault="00286E8C" w:rsidP="004059B6">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Потребители обязаны знать основные правила транспортирования и хранения гипохлорита натрия.</w:t>
      </w:r>
    </w:p>
    <w:p w:rsidR="00286E8C" w:rsidRPr="004059B6" w:rsidRDefault="00286E8C" w:rsidP="004059B6">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1. Гипохлорит натрия транспортируется  железнодорожным и автомобильным транспортом в соответствии с правилами перевозок опасных грузов.</w:t>
      </w:r>
    </w:p>
    <w:p w:rsidR="00286E8C" w:rsidRPr="004059B6" w:rsidRDefault="00286E8C" w:rsidP="004059B6">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2. ГПХН  перевозится в гуммированных железнодорожных цистернах, в контейнерах из стеклопластика или полиэтилена.</w:t>
      </w:r>
    </w:p>
    <w:p w:rsidR="00286E8C" w:rsidRPr="004059B6" w:rsidRDefault="00286E8C" w:rsidP="004059B6">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3. Крышки люков контейнеров должны быть оборудованы воздушником для сброса выделяющегося в процессе распада кислорода.</w:t>
      </w:r>
    </w:p>
    <w:p w:rsidR="00286E8C" w:rsidRPr="004059B6" w:rsidRDefault="00286E8C" w:rsidP="004059B6">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4. Цистерны,  контейнера, бочки должны быть заполнены на 90% объема.</w:t>
      </w:r>
    </w:p>
    <w:p w:rsidR="00286E8C" w:rsidRPr="004059B6" w:rsidRDefault="00286E8C" w:rsidP="004059B6">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5. Наливные люки должны быть уплотнены резиновыми прокладками.</w:t>
      </w:r>
    </w:p>
    <w:p w:rsidR="00286E8C" w:rsidRPr="004059B6" w:rsidRDefault="00286E8C" w:rsidP="004059B6">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6. Контейнеры и бочки перед заполнением должны быть обязательно промыты, т.к. оставшийся осадок резко снижает концентрацию  активного хлора в растворе, часть из которого расходуется на окисление вещества осадка.</w:t>
      </w:r>
    </w:p>
    <w:p w:rsidR="00286E8C" w:rsidRPr="004059B6" w:rsidRDefault="00286E8C" w:rsidP="004059B6">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7. Хранить растворы гипохлорита натрия можно только в затемненных или о</w:t>
      </w:r>
      <w:r w:rsidR="00DD599A">
        <w:rPr>
          <w:rFonts w:ascii="Times New Roman" w:hAnsi="Times New Roman"/>
          <w:bCs/>
          <w:sz w:val="28"/>
          <w:szCs w:val="28"/>
          <w:lang w:eastAsia="ru-RU"/>
        </w:rPr>
        <w:t>к</w:t>
      </w:r>
      <w:r w:rsidR="00A62747">
        <w:rPr>
          <w:rFonts w:ascii="Times New Roman" w:hAnsi="Times New Roman"/>
          <w:bCs/>
          <w:sz w:val="28"/>
          <w:szCs w:val="28"/>
          <w:lang w:eastAsia="ru-RU"/>
        </w:rPr>
        <w:t>ра</w:t>
      </w:r>
      <w:r w:rsidRPr="004059B6">
        <w:rPr>
          <w:rFonts w:ascii="Times New Roman" w:hAnsi="Times New Roman"/>
          <w:bCs/>
          <w:sz w:val="28"/>
          <w:szCs w:val="28"/>
          <w:lang w:eastAsia="ru-RU"/>
        </w:rPr>
        <w:t xml:space="preserve">шенной темной </w:t>
      </w:r>
      <w:r w:rsidR="00DD599A">
        <w:rPr>
          <w:rFonts w:ascii="Times New Roman" w:hAnsi="Times New Roman"/>
          <w:bCs/>
          <w:sz w:val="28"/>
          <w:szCs w:val="28"/>
          <w:lang w:eastAsia="ru-RU"/>
        </w:rPr>
        <w:t>кр</w:t>
      </w:r>
      <w:r w:rsidR="00A62747">
        <w:rPr>
          <w:rFonts w:ascii="Times New Roman" w:hAnsi="Times New Roman"/>
          <w:bCs/>
          <w:sz w:val="28"/>
          <w:szCs w:val="28"/>
          <w:lang w:eastAsia="ru-RU"/>
        </w:rPr>
        <w:t>а</w:t>
      </w:r>
      <w:r w:rsidRPr="004059B6">
        <w:rPr>
          <w:rFonts w:ascii="Times New Roman" w:hAnsi="Times New Roman"/>
          <w:bCs/>
          <w:sz w:val="28"/>
          <w:szCs w:val="28"/>
          <w:lang w:eastAsia="ru-RU"/>
        </w:rPr>
        <w:t>ской стеклянных бутылях или полиэтиленовых канистрах, бочках.</w:t>
      </w:r>
    </w:p>
    <w:p w:rsidR="00286E8C" w:rsidRPr="00016586" w:rsidRDefault="00286E8C" w:rsidP="00016586">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Известно, что ионы металлов являются катализатором процесса разложения ГПХН. Поэтому стальная тара для перевозки и хранения должна быть обязательно гуммирована. Замечено существенное влияние температуры на скорость разложения. При повышении температуры скорость разложения гипохлорита натрия резко увеличивается. Поэтому продукт хранят в закрытых  склад</w:t>
      </w:r>
      <w:r w:rsidR="00016586">
        <w:rPr>
          <w:rFonts w:ascii="Times New Roman" w:hAnsi="Times New Roman"/>
          <w:bCs/>
          <w:sz w:val="28"/>
          <w:szCs w:val="28"/>
          <w:lang w:eastAsia="ru-RU"/>
        </w:rPr>
        <w:t>ских неотапливаемых помещениях.</w:t>
      </w:r>
    </w:p>
    <w:p w:rsidR="00286E8C" w:rsidRDefault="00286E8C" w:rsidP="00395CEF">
      <w:pPr>
        <w:autoSpaceDE w:val="0"/>
        <w:autoSpaceDN w:val="0"/>
        <w:adjustRightInd w:val="0"/>
        <w:spacing w:after="0" w:line="360" w:lineRule="auto"/>
        <w:jc w:val="center"/>
        <w:rPr>
          <w:rFonts w:ascii="Times New Roman" w:hAnsi="Times New Roman"/>
          <w:b/>
          <w:bCs/>
          <w:sz w:val="28"/>
          <w:szCs w:val="28"/>
          <w:lang w:eastAsia="ru-RU"/>
        </w:rPr>
      </w:pPr>
      <w:r w:rsidRPr="004D6891">
        <w:rPr>
          <w:rFonts w:ascii="Times New Roman" w:hAnsi="Times New Roman"/>
          <w:b/>
          <w:bCs/>
          <w:sz w:val="28"/>
          <w:szCs w:val="28"/>
          <w:lang w:eastAsia="ru-RU"/>
        </w:rPr>
        <w:t xml:space="preserve">1.6 </w:t>
      </w:r>
      <w:r w:rsidRPr="00395CEF">
        <w:rPr>
          <w:rFonts w:ascii="Times New Roman" w:hAnsi="Times New Roman"/>
          <w:b/>
          <w:bCs/>
          <w:sz w:val="28"/>
          <w:szCs w:val="28"/>
          <w:lang w:eastAsia="ru-RU"/>
        </w:rPr>
        <w:t>Оценка объемов капитальных вложений в строительство, реконструкцию и модернизацию объектов централизованных систем водоснабжения.</w:t>
      </w:r>
    </w:p>
    <w:p w:rsidR="00286E8C" w:rsidRDefault="00286E8C" w:rsidP="00FD3BC6">
      <w:pPr>
        <w:autoSpaceDE w:val="0"/>
        <w:autoSpaceDN w:val="0"/>
        <w:adjustRightInd w:val="0"/>
        <w:spacing w:after="0" w:line="360" w:lineRule="auto"/>
        <w:ind w:firstLine="709"/>
        <w:jc w:val="both"/>
        <w:rPr>
          <w:rFonts w:ascii="Times New Roman" w:hAnsi="Times New Roman"/>
          <w:bCs/>
          <w:sz w:val="28"/>
          <w:szCs w:val="28"/>
          <w:lang w:eastAsia="ru-RU"/>
        </w:rPr>
      </w:pPr>
      <w:r w:rsidRPr="00F36121">
        <w:rPr>
          <w:rFonts w:ascii="Times New Roman" w:hAnsi="Times New Roman"/>
          <w:bCs/>
          <w:sz w:val="28"/>
          <w:szCs w:val="28"/>
          <w:lang w:eastAsia="ru-RU"/>
        </w:rPr>
        <w:lastRenderedPageBreak/>
        <w:t>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r w:rsidR="003B35C6">
        <w:rPr>
          <w:rFonts w:ascii="Times New Roman" w:hAnsi="Times New Roman"/>
          <w:bCs/>
          <w:sz w:val="28"/>
          <w:szCs w:val="28"/>
          <w:lang w:eastAsia="ru-RU"/>
        </w:rPr>
        <w:t xml:space="preserve"> </w:t>
      </w:r>
      <w:r w:rsidRPr="00F36121">
        <w:rPr>
          <w:rFonts w:ascii="Times New Roman" w:hAnsi="Times New Roman"/>
          <w:bCs/>
          <w:sz w:val="28"/>
          <w:szCs w:val="28"/>
          <w:lang w:eastAsia="ru-RU"/>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286E8C" w:rsidRDefault="00286E8C" w:rsidP="008D527A">
      <w:pPr>
        <w:autoSpaceDE w:val="0"/>
        <w:autoSpaceDN w:val="0"/>
        <w:adjustRightInd w:val="0"/>
        <w:spacing w:after="0" w:line="360" w:lineRule="auto"/>
        <w:ind w:firstLine="708"/>
        <w:jc w:val="both"/>
        <w:rPr>
          <w:rFonts w:ascii="Times New Roman" w:hAnsi="Times New Roman"/>
          <w:bCs/>
          <w:sz w:val="28"/>
          <w:szCs w:val="28"/>
          <w:lang w:eastAsia="ru-RU"/>
        </w:rPr>
      </w:pPr>
      <w:r w:rsidRPr="00F36121">
        <w:rPr>
          <w:rFonts w:ascii="Times New Roman" w:hAnsi="Times New Roman"/>
          <w:bCs/>
          <w:sz w:val="28"/>
          <w:szCs w:val="28"/>
          <w:lang w:eastAsia="ru-RU"/>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w:t>
      </w:r>
      <w:r>
        <w:rPr>
          <w:rFonts w:ascii="Times New Roman" w:hAnsi="Times New Roman"/>
          <w:bCs/>
          <w:sz w:val="28"/>
          <w:szCs w:val="28"/>
          <w:lang w:eastAsia="ru-RU"/>
        </w:rPr>
        <w:t>3</w:t>
      </w:r>
      <w:r w:rsidRPr="00F36121">
        <w:rPr>
          <w:rFonts w:ascii="Times New Roman" w:hAnsi="Times New Roman"/>
          <w:bCs/>
          <w:sz w:val="28"/>
          <w:szCs w:val="28"/>
          <w:lang w:eastAsia="ru-RU"/>
        </w:rPr>
        <w:t xml:space="preserve">,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года с коэффициентами согласно: - 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w:t>
      </w:r>
      <w:r w:rsidRPr="00F36121">
        <w:rPr>
          <w:rFonts w:ascii="Times New Roman" w:hAnsi="Times New Roman"/>
          <w:bCs/>
          <w:sz w:val="28"/>
          <w:szCs w:val="28"/>
          <w:lang w:eastAsia="ru-RU"/>
        </w:rPr>
        <w:lastRenderedPageBreak/>
        <w:t>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
    <w:p w:rsidR="00286E8C" w:rsidRDefault="00286E8C" w:rsidP="00117344">
      <w:pPr>
        <w:autoSpaceDE w:val="0"/>
        <w:autoSpaceDN w:val="0"/>
        <w:adjustRightInd w:val="0"/>
        <w:spacing w:after="0" w:line="36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О</w:t>
      </w:r>
      <w:r w:rsidRPr="00F36121">
        <w:rPr>
          <w:rFonts w:ascii="Times New Roman" w:hAnsi="Times New Roman"/>
          <w:bCs/>
          <w:sz w:val="28"/>
          <w:szCs w:val="28"/>
          <w:lang w:eastAsia="ru-RU"/>
        </w:rPr>
        <w:t>пределение стоимости на разных этапах проектированиядолжно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2B095E" w:rsidRPr="003027C0" w:rsidRDefault="003027C0" w:rsidP="003027C0">
      <w:pPr>
        <w:autoSpaceDE w:val="0"/>
        <w:autoSpaceDN w:val="0"/>
        <w:adjustRightInd w:val="0"/>
        <w:spacing w:after="0" w:line="360" w:lineRule="auto"/>
        <w:ind w:firstLine="708"/>
        <w:jc w:val="both"/>
        <w:rPr>
          <w:rFonts w:ascii="Times New Roman" w:hAnsi="Times New Roman"/>
          <w:color w:val="000000"/>
          <w:sz w:val="28"/>
          <w:szCs w:val="28"/>
          <w:highlight w:val="yellow"/>
          <w:lang w:eastAsia="ru-RU"/>
        </w:rPr>
      </w:pPr>
      <w:r w:rsidRPr="003027C0">
        <w:rPr>
          <w:rFonts w:ascii="Times New Roman" w:hAnsi="Times New Roman"/>
          <w:color w:val="000000"/>
          <w:sz w:val="28"/>
          <w:szCs w:val="28"/>
          <w:lang w:eastAsia="ru-RU"/>
        </w:rPr>
        <w:t>131238,75</w:t>
      </w:r>
      <w:r w:rsidR="002B095E" w:rsidRPr="003027C0">
        <w:rPr>
          <w:rFonts w:ascii="Times New Roman" w:hAnsi="Times New Roman"/>
          <w:color w:val="000000"/>
          <w:sz w:val="28"/>
          <w:szCs w:val="28"/>
          <w:lang w:eastAsia="ru-RU"/>
        </w:rPr>
        <w:t xml:space="preserve"> тыс. руб</w:t>
      </w:r>
      <w:r w:rsidR="002B095E" w:rsidRPr="00CE1A3F">
        <w:rPr>
          <w:rFonts w:ascii="Times New Roman" w:hAnsi="Times New Roman"/>
          <w:color w:val="000000"/>
          <w:sz w:val="28"/>
          <w:szCs w:val="28"/>
          <w:lang w:eastAsia="ru-RU"/>
        </w:rPr>
        <w:t>. - финансирование мероприятий по реализации схем водоснабжения, выполненных на основании укрупненных сметных нормативов.</w:t>
      </w:r>
    </w:p>
    <w:p w:rsidR="00506F78" w:rsidRDefault="00506F78" w:rsidP="00506F78">
      <w:pPr>
        <w:keepNext/>
        <w:keepLines/>
        <w:spacing w:after="0" w:line="360" w:lineRule="auto"/>
        <w:contextualSpacing/>
        <w:jc w:val="both"/>
        <w:rPr>
          <w:rFonts w:ascii="Times New Roman" w:hAnsi="Times New Roman"/>
          <w:bCs/>
          <w:sz w:val="28"/>
          <w:szCs w:val="28"/>
          <w:lang w:eastAsia="ru-RU"/>
        </w:rPr>
      </w:pPr>
      <w:r w:rsidRPr="00942771">
        <w:rPr>
          <w:rFonts w:ascii="Times New Roman" w:hAnsi="Times New Roman"/>
          <w:bCs/>
          <w:sz w:val="28"/>
          <w:szCs w:val="28"/>
          <w:lang w:eastAsia="ru-RU"/>
        </w:rPr>
        <w:t>Результаты расчетов приведены в таблице 1</w:t>
      </w:r>
      <w:r w:rsidR="00FC7DC6" w:rsidRPr="00942771">
        <w:rPr>
          <w:rFonts w:ascii="Times New Roman" w:hAnsi="Times New Roman"/>
          <w:bCs/>
          <w:sz w:val="28"/>
          <w:szCs w:val="28"/>
          <w:lang w:eastAsia="ru-RU"/>
        </w:rPr>
        <w:t>2</w:t>
      </w:r>
      <w:r w:rsidRPr="00942771">
        <w:rPr>
          <w:rFonts w:ascii="Times New Roman" w:hAnsi="Times New Roman"/>
          <w:bCs/>
          <w:sz w:val="28"/>
          <w:szCs w:val="28"/>
          <w:lang w:eastAsia="ru-RU"/>
        </w:rPr>
        <w:t>.</w:t>
      </w:r>
    </w:p>
    <w:p w:rsidR="00506F78" w:rsidRPr="002B095E" w:rsidRDefault="00506F78" w:rsidP="002B095E">
      <w:pPr>
        <w:autoSpaceDE w:val="0"/>
        <w:autoSpaceDN w:val="0"/>
        <w:adjustRightInd w:val="0"/>
        <w:spacing w:after="0" w:line="360" w:lineRule="auto"/>
        <w:ind w:firstLine="708"/>
        <w:jc w:val="both"/>
        <w:rPr>
          <w:rFonts w:ascii="Times New Roman" w:hAnsi="Times New Roman"/>
          <w:color w:val="000000"/>
          <w:sz w:val="28"/>
          <w:szCs w:val="28"/>
          <w:lang w:eastAsia="ru-RU"/>
        </w:rPr>
      </w:pPr>
    </w:p>
    <w:p w:rsidR="00506F78" w:rsidRDefault="00506F78" w:rsidP="00C432C5">
      <w:pPr>
        <w:keepNext/>
        <w:keepLines/>
        <w:spacing w:after="0" w:line="360" w:lineRule="auto"/>
        <w:contextualSpacing/>
        <w:jc w:val="both"/>
        <w:rPr>
          <w:rFonts w:ascii="Times New Roman" w:hAnsi="Times New Roman"/>
          <w:bCs/>
          <w:sz w:val="28"/>
          <w:szCs w:val="28"/>
          <w:lang w:eastAsia="ru-RU"/>
        </w:rPr>
        <w:sectPr w:rsidR="00506F78" w:rsidSect="007831DE">
          <w:footerReference w:type="default" r:id="rId10"/>
          <w:pgSz w:w="12240" w:h="15840"/>
          <w:pgMar w:top="567" w:right="567" w:bottom="567" w:left="1418" w:header="720" w:footer="720" w:gutter="0"/>
          <w:cols w:space="720"/>
        </w:sectPr>
      </w:pPr>
    </w:p>
    <w:p w:rsidR="00506F78" w:rsidRDefault="00506F78" w:rsidP="00C432C5">
      <w:pPr>
        <w:keepNext/>
        <w:keepLines/>
        <w:spacing w:after="0" w:line="360" w:lineRule="auto"/>
        <w:contextualSpacing/>
        <w:jc w:val="both"/>
        <w:rPr>
          <w:rFonts w:ascii="Times New Roman" w:hAnsi="Times New Roman"/>
          <w:bCs/>
          <w:sz w:val="28"/>
          <w:szCs w:val="28"/>
          <w:lang w:eastAsia="ru-RU"/>
        </w:rPr>
      </w:pPr>
      <w:r>
        <w:rPr>
          <w:rFonts w:ascii="Times New Roman" w:hAnsi="Times New Roman"/>
          <w:bCs/>
          <w:sz w:val="28"/>
          <w:szCs w:val="28"/>
          <w:lang w:eastAsia="ru-RU"/>
        </w:rPr>
        <w:lastRenderedPageBreak/>
        <w:t>Таблица 1</w:t>
      </w:r>
      <w:r w:rsidR="00FC7DC6">
        <w:rPr>
          <w:rFonts w:ascii="Times New Roman" w:hAnsi="Times New Roman"/>
          <w:bCs/>
          <w:sz w:val="28"/>
          <w:szCs w:val="28"/>
          <w:lang w:eastAsia="ru-RU"/>
        </w:rPr>
        <w:t>2</w:t>
      </w:r>
      <w:r>
        <w:rPr>
          <w:rFonts w:ascii="Times New Roman" w:hAnsi="Times New Roman"/>
          <w:bCs/>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418"/>
        <w:gridCol w:w="1984"/>
        <w:gridCol w:w="3260"/>
        <w:gridCol w:w="3544"/>
      </w:tblGrid>
      <w:tr w:rsidR="00506F78" w:rsidRPr="009950D5" w:rsidTr="00FC0978">
        <w:tc>
          <w:tcPr>
            <w:tcW w:w="3652" w:type="dxa"/>
            <w:shd w:val="clear" w:color="auto" w:fill="FFFFFF"/>
            <w:vAlign w:val="center"/>
          </w:tcPr>
          <w:p w:rsidR="00506F78" w:rsidRPr="009950D5" w:rsidRDefault="00506F78" w:rsidP="00506F78">
            <w:pPr>
              <w:keepNext/>
              <w:keepLines/>
              <w:spacing w:after="0" w:line="240" w:lineRule="auto"/>
              <w:contextualSpacing/>
              <w:jc w:val="center"/>
              <w:rPr>
                <w:rFonts w:ascii="Times New Roman" w:hAnsi="Times New Roman"/>
                <w:sz w:val="24"/>
                <w:szCs w:val="24"/>
              </w:rPr>
            </w:pPr>
            <w:r w:rsidRPr="009950D5">
              <w:rPr>
                <w:rFonts w:ascii="Times New Roman" w:hAnsi="Times New Roman"/>
                <w:sz w:val="24"/>
                <w:szCs w:val="24"/>
              </w:rPr>
              <w:t>Наименование</w:t>
            </w:r>
          </w:p>
        </w:tc>
        <w:tc>
          <w:tcPr>
            <w:tcW w:w="1418" w:type="dxa"/>
            <w:shd w:val="clear" w:color="auto" w:fill="FFFFFF"/>
            <w:vAlign w:val="center"/>
          </w:tcPr>
          <w:p w:rsidR="00506F78" w:rsidRPr="009950D5" w:rsidRDefault="00506F78" w:rsidP="00506F78">
            <w:pPr>
              <w:keepNext/>
              <w:keepLines/>
              <w:spacing w:after="0" w:line="240" w:lineRule="auto"/>
              <w:contextualSpacing/>
              <w:jc w:val="center"/>
              <w:rPr>
                <w:rFonts w:ascii="Times New Roman" w:hAnsi="Times New Roman"/>
                <w:sz w:val="24"/>
                <w:szCs w:val="24"/>
              </w:rPr>
            </w:pPr>
            <w:r w:rsidRPr="009950D5">
              <w:rPr>
                <w:rFonts w:ascii="Times New Roman" w:hAnsi="Times New Roman"/>
                <w:sz w:val="24"/>
                <w:szCs w:val="24"/>
              </w:rPr>
              <w:t>Ед. изм.</w:t>
            </w:r>
          </w:p>
        </w:tc>
        <w:tc>
          <w:tcPr>
            <w:tcW w:w="1984" w:type="dxa"/>
            <w:shd w:val="clear" w:color="auto" w:fill="FFFFFF"/>
            <w:vAlign w:val="center"/>
          </w:tcPr>
          <w:p w:rsidR="00506F78" w:rsidRPr="009950D5" w:rsidRDefault="00506F78" w:rsidP="00506F78">
            <w:pPr>
              <w:keepNext/>
              <w:keepLines/>
              <w:spacing w:after="0" w:line="240" w:lineRule="auto"/>
              <w:contextualSpacing/>
              <w:jc w:val="center"/>
              <w:rPr>
                <w:rFonts w:ascii="Times New Roman" w:hAnsi="Times New Roman"/>
                <w:sz w:val="24"/>
                <w:szCs w:val="24"/>
              </w:rPr>
            </w:pPr>
            <w:r w:rsidRPr="009950D5">
              <w:rPr>
                <w:rFonts w:ascii="Times New Roman" w:hAnsi="Times New Roman"/>
                <w:sz w:val="24"/>
                <w:szCs w:val="24"/>
              </w:rPr>
              <w:t>Кол-во</w:t>
            </w:r>
          </w:p>
        </w:tc>
        <w:tc>
          <w:tcPr>
            <w:tcW w:w="3260" w:type="dxa"/>
            <w:shd w:val="clear" w:color="auto" w:fill="FFFFFF"/>
            <w:vAlign w:val="center"/>
          </w:tcPr>
          <w:p w:rsidR="00506F78" w:rsidRPr="009950D5" w:rsidRDefault="00506F78" w:rsidP="00506F78">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 xml:space="preserve">Стоимость </w:t>
            </w:r>
            <w:r w:rsidRPr="009950D5">
              <w:rPr>
                <w:rFonts w:ascii="Times New Roman" w:hAnsi="Times New Roman"/>
                <w:sz w:val="24"/>
                <w:szCs w:val="24"/>
              </w:rPr>
              <w:t xml:space="preserve">1 ед, </w:t>
            </w:r>
            <w:r>
              <w:rPr>
                <w:rFonts w:ascii="Times New Roman" w:hAnsi="Times New Roman"/>
                <w:sz w:val="24"/>
                <w:szCs w:val="24"/>
              </w:rPr>
              <w:t>(руб.)</w:t>
            </w:r>
          </w:p>
        </w:tc>
        <w:tc>
          <w:tcPr>
            <w:tcW w:w="3544" w:type="dxa"/>
            <w:shd w:val="clear" w:color="auto" w:fill="FFFFFF"/>
            <w:vAlign w:val="center"/>
          </w:tcPr>
          <w:p w:rsidR="00506F78" w:rsidRPr="009950D5" w:rsidRDefault="00506F78" w:rsidP="00506F78">
            <w:pPr>
              <w:keepNext/>
              <w:keepLines/>
              <w:spacing w:after="0" w:line="240" w:lineRule="auto"/>
              <w:contextualSpacing/>
              <w:jc w:val="center"/>
              <w:rPr>
                <w:rFonts w:ascii="Times New Roman" w:hAnsi="Times New Roman"/>
                <w:sz w:val="24"/>
                <w:szCs w:val="24"/>
              </w:rPr>
            </w:pPr>
            <w:r w:rsidRPr="009950D5">
              <w:rPr>
                <w:rFonts w:ascii="Times New Roman" w:hAnsi="Times New Roman"/>
                <w:sz w:val="24"/>
                <w:szCs w:val="24"/>
              </w:rPr>
              <w:t>Суммарная стоимость, тыс. руб.</w:t>
            </w:r>
          </w:p>
        </w:tc>
      </w:tr>
      <w:tr w:rsidR="00506F78" w:rsidRPr="009950D5" w:rsidTr="00C819DB">
        <w:tc>
          <w:tcPr>
            <w:tcW w:w="3652" w:type="dxa"/>
            <w:shd w:val="clear" w:color="auto" w:fill="auto"/>
          </w:tcPr>
          <w:p w:rsidR="00506F78" w:rsidRPr="009950D5" w:rsidRDefault="00506F78" w:rsidP="00506F78">
            <w:pPr>
              <w:keepNext/>
              <w:keepLines/>
              <w:spacing w:after="0" w:line="240" w:lineRule="auto"/>
              <w:contextualSpacing/>
              <w:jc w:val="both"/>
              <w:rPr>
                <w:rFonts w:ascii="Times New Roman" w:hAnsi="Times New Roman"/>
                <w:b/>
                <w:sz w:val="24"/>
                <w:szCs w:val="24"/>
              </w:rPr>
            </w:pPr>
            <w:r w:rsidRPr="009950D5">
              <w:rPr>
                <w:rFonts w:ascii="Times New Roman" w:hAnsi="Times New Roman"/>
                <w:b/>
                <w:sz w:val="24"/>
                <w:szCs w:val="24"/>
              </w:rPr>
              <w:t>Реконструкция водопроводной сети</w:t>
            </w:r>
          </w:p>
        </w:tc>
        <w:tc>
          <w:tcPr>
            <w:tcW w:w="1418" w:type="dxa"/>
            <w:shd w:val="clear" w:color="auto" w:fill="auto"/>
            <w:vAlign w:val="center"/>
          </w:tcPr>
          <w:p w:rsidR="00506F78" w:rsidRPr="009950D5" w:rsidRDefault="00506F78" w:rsidP="00506F78">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м</w:t>
            </w:r>
          </w:p>
        </w:tc>
        <w:tc>
          <w:tcPr>
            <w:tcW w:w="1984" w:type="dxa"/>
            <w:shd w:val="clear" w:color="auto" w:fill="auto"/>
            <w:vAlign w:val="center"/>
          </w:tcPr>
          <w:p w:rsidR="00506F78" w:rsidRPr="009950D5" w:rsidRDefault="00197AA2" w:rsidP="00506F78">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43276,5</w:t>
            </w:r>
          </w:p>
        </w:tc>
        <w:tc>
          <w:tcPr>
            <w:tcW w:w="3260" w:type="dxa"/>
            <w:shd w:val="clear" w:color="auto" w:fill="auto"/>
            <w:vAlign w:val="center"/>
          </w:tcPr>
          <w:p w:rsidR="00506F78" w:rsidRPr="009950D5" w:rsidRDefault="00016586" w:rsidP="00506F78">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2500,0</w:t>
            </w:r>
          </w:p>
        </w:tc>
        <w:tc>
          <w:tcPr>
            <w:tcW w:w="3544" w:type="dxa"/>
            <w:shd w:val="clear" w:color="auto" w:fill="auto"/>
            <w:vAlign w:val="center"/>
          </w:tcPr>
          <w:p w:rsidR="00506F78" w:rsidRPr="009950D5" w:rsidRDefault="00197AA2" w:rsidP="009E145D">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108191,25</w:t>
            </w:r>
          </w:p>
        </w:tc>
      </w:tr>
      <w:tr w:rsidR="00197AA2" w:rsidRPr="009950D5" w:rsidTr="00C819DB">
        <w:tc>
          <w:tcPr>
            <w:tcW w:w="3652" w:type="dxa"/>
            <w:shd w:val="clear" w:color="auto" w:fill="auto"/>
          </w:tcPr>
          <w:p w:rsidR="00197AA2" w:rsidRPr="009950D5" w:rsidRDefault="00197AA2" w:rsidP="00506F78">
            <w:pPr>
              <w:keepNext/>
              <w:keepLines/>
              <w:spacing w:after="0" w:line="240" w:lineRule="auto"/>
              <w:contextualSpacing/>
              <w:jc w:val="both"/>
              <w:rPr>
                <w:rFonts w:ascii="Times New Roman" w:hAnsi="Times New Roman"/>
                <w:b/>
                <w:sz w:val="24"/>
                <w:szCs w:val="24"/>
              </w:rPr>
            </w:pPr>
            <w:r>
              <w:rPr>
                <w:rFonts w:ascii="Times New Roman" w:hAnsi="Times New Roman"/>
                <w:b/>
                <w:sz w:val="24"/>
                <w:szCs w:val="24"/>
              </w:rPr>
              <w:t>Гидрогеологические исследования</w:t>
            </w:r>
          </w:p>
        </w:tc>
        <w:tc>
          <w:tcPr>
            <w:tcW w:w="1418" w:type="dxa"/>
            <w:shd w:val="clear" w:color="auto" w:fill="auto"/>
            <w:vAlign w:val="center"/>
          </w:tcPr>
          <w:p w:rsidR="00197AA2" w:rsidRDefault="00197AA2" w:rsidP="00506F78">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шт</w:t>
            </w:r>
          </w:p>
        </w:tc>
        <w:tc>
          <w:tcPr>
            <w:tcW w:w="1984" w:type="dxa"/>
            <w:shd w:val="clear" w:color="auto" w:fill="auto"/>
            <w:vAlign w:val="center"/>
          </w:tcPr>
          <w:p w:rsidR="00197AA2" w:rsidRDefault="00197AA2" w:rsidP="00506F78">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3260" w:type="dxa"/>
            <w:shd w:val="clear" w:color="auto" w:fill="auto"/>
            <w:vAlign w:val="center"/>
          </w:tcPr>
          <w:p w:rsidR="00197AA2" w:rsidRDefault="00197AA2" w:rsidP="00506F78">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1800000,0</w:t>
            </w:r>
          </w:p>
        </w:tc>
        <w:tc>
          <w:tcPr>
            <w:tcW w:w="3544" w:type="dxa"/>
            <w:shd w:val="clear" w:color="auto" w:fill="auto"/>
            <w:vAlign w:val="center"/>
          </w:tcPr>
          <w:p w:rsidR="00197AA2" w:rsidRDefault="00197AA2" w:rsidP="009E145D">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1800,0</w:t>
            </w:r>
          </w:p>
        </w:tc>
      </w:tr>
      <w:tr w:rsidR="00235F53" w:rsidRPr="009950D5" w:rsidTr="00C819DB">
        <w:tc>
          <w:tcPr>
            <w:tcW w:w="3652" w:type="dxa"/>
            <w:shd w:val="clear" w:color="auto" w:fill="auto"/>
          </w:tcPr>
          <w:p w:rsidR="00235F53" w:rsidRDefault="008E36DE" w:rsidP="00506F78">
            <w:pPr>
              <w:keepNext/>
              <w:keepLines/>
              <w:spacing w:after="0" w:line="240" w:lineRule="auto"/>
              <w:contextualSpacing/>
              <w:jc w:val="both"/>
              <w:rPr>
                <w:rFonts w:ascii="Times New Roman" w:hAnsi="Times New Roman"/>
                <w:b/>
                <w:sz w:val="24"/>
                <w:szCs w:val="24"/>
              </w:rPr>
            </w:pPr>
            <w:r>
              <w:rPr>
                <w:rFonts w:ascii="Times New Roman" w:hAnsi="Times New Roman"/>
                <w:b/>
                <w:sz w:val="24"/>
                <w:szCs w:val="24"/>
              </w:rPr>
              <w:t>Установка фильтра для жесткости воды</w:t>
            </w:r>
          </w:p>
        </w:tc>
        <w:tc>
          <w:tcPr>
            <w:tcW w:w="1418" w:type="dxa"/>
            <w:shd w:val="clear" w:color="auto" w:fill="auto"/>
            <w:vAlign w:val="center"/>
          </w:tcPr>
          <w:p w:rsidR="00235F53" w:rsidRDefault="008E36DE" w:rsidP="00506F78">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шт</w:t>
            </w:r>
          </w:p>
        </w:tc>
        <w:tc>
          <w:tcPr>
            <w:tcW w:w="1984" w:type="dxa"/>
            <w:shd w:val="clear" w:color="auto" w:fill="auto"/>
            <w:vAlign w:val="center"/>
          </w:tcPr>
          <w:p w:rsidR="00235F53" w:rsidRDefault="008E36DE" w:rsidP="00506F78">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16</w:t>
            </w:r>
          </w:p>
        </w:tc>
        <w:tc>
          <w:tcPr>
            <w:tcW w:w="3260" w:type="dxa"/>
            <w:shd w:val="clear" w:color="auto" w:fill="auto"/>
            <w:vAlign w:val="center"/>
          </w:tcPr>
          <w:p w:rsidR="00235F53" w:rsidRDefault="008E36DE" w:rsidP="00506F78">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78000,0</w:t>
            </w:r>
          </w:p>
        </w:tc>
        <w:tc>
          <w:tcPr>
            <w:tcW w:w="3544" w:type="dxa"/>
            <w:shd w:val="clear" w:color="auto" w:fill="auto"/>
            <w:vAlign w:val="center"/>
          </w:tcPr>
          <w:p w:rsidR="00235F53" w:rsidRDefault="008E36DE" w:rsidP="009E145D">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1248,0</w:t>
            </w:r>
          </w:p>
        </w:tc>
      </w:tr>
      <w:tr w:rsidR="00194241" w:rsidRPr="009950D5" w:rsidTr="00C819DB">
        <w:tc>
          <w:tcPr>
            <w:tcW w:w="3652" w:type="dxa"/>
            <w:shd w:val="clear" w:color="auto" w:fill="auto"/>
          </w:tcPr>
          <w:p w:rsidR="00194241" w:rsidRDefault="00194241" w:rsidP="00506F78">
            <w:pPr>
              <w:keepNext/>
              <w:keepLines/>
              <w:spacing w:after="0" w:line="240" w:lineRule="auto"/>
              <w:contextualSpacing/>
              <w:jc w:val="both"/>
              <w:rPr>
                <w:rFonts w:ascii="Times New Roman" w:hAnsi="Times New Roman"/>
                <w:b/>
                <w:sz w:val="24"/>
                <w:szCs w:val="24"/>
              </w:rPr>
            </w:pPr>
            <w:r>
              <w:rPr>
                <w:rFonts w:ascii="Times New Roman" w:hAnsi="Times New Roman"/>
                <w:b/>
                <w:sz w:val="24"/>
                <w:szCs w:val="24"/>
              </w:rPr>
              <w:t>Строительство нового водопровода</w:t>
            </w:r>
          </w:p>
        </w:tc>
        <w:tc>
          <w:tcPr>
            <w:tcW w:w="1418" w:type="dxa"/>
            <w:shd w:val="clear" w:color="auto" w:fill="auto"/>
            <w:vAlign w:val="center"/>
          </w:tcPr>
          <w:p w:rsidR="00194241" w:rsidRDefault="00194241" w:rsidP="00506F78">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м</w:t>
            </w:r>
          </w:p>
        </w:tc>
        <w:tc>
          <w:tcPr>
            <w:tcW w:w="1984" w:type="dxa"/>
            <w:shd w:val="clear" w:color="auto" w:fill="auto"/>
            <w:vAlign w:val="center"/>
          </w:tcPr>
          <w:p w:rsidR="00194241" w:rsidRDefault="00194241" w:rsidP="008E36DE">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3</w:t>
            </w:r>
            <w:r w:rsidR="008E36DE">
              <w:rPr>
                <w:rFonts w:ascii="Times New Roman" w:hAnsi="Times New Roman"/>
                <w:sz w:val="24"/>
                <w:szCs w:val="24"/>
              </w:rPr>
              <w:t>5</w:t>
            </w:r>
            <w:r>
              <w:rPr>
                <w:rFonts w:ascii="Times New Roman" w:hAnsi="Times New Roman"/>
                <w:sz w:val="24"/>
                <w:szCs w:val="24"/>
              </w:rPr>
              <w:t>00,0</w:t>
            </w:r>
          </w:p>
        </w:tc>
        <w:tc>
          <w:tcPr>
            <w:tcW w:w="3260" w:type="dxa"/>
            <w:shd w:val="clear" w:color="auto" w:fill="auto"/>
            <w:vAlign w:val="center"/>
          </w:tcPr>
          <w:p w:rsidR="00194241" w:rsidRDefault="00194241" w:rsidP="00506F78">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2500,0</w:t>
            </w:r>
          </w:p>
        </w:tc>
        <w:tc>
          <w:tcPr>
            <w:tcW w:w="3544" w:type="dxa"/>
            <w:shd w:val="clear" w:color="auto" w:fill="auto"/>
            <w:vAlign w:val="center"/>
          </w:tcPr>
          <w:p w:rsidR="00194241" w:rsidRDefault="008E36DE" w:rsidP="009E145D">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8750,0</w:t>
            </w:r>
          </w:p>
        </w:tc>
      </w:tr>
      <w:tr w:rsidR="00194241" w:rsidRPr="009950D5" w:rsidTr="00C819DB">
        <w:tc>
          <w:tcPr>
            <w:tcW w:w="3652" w:type="dxa"/>
            <w:shd w:val="clear" w:color="auto" w:fill="auto"/>
          </w:tcPr>
          <w:p w:rsidR="00194241" w:rsidRDefault="008E36DE" w:rsidP="00506F78">
            <w:pPr>
              <w:keepNext/>
              <w:keepLines/>
              <w:spacing w:after="0" w:line="240" w:lineRule="auto"/>
              <w:contextualSpacing/>
              <w:jc w:val="both"/>
              <w:rPr>
                <w:rFonts w:ascii="Times New Roman" w:hAnsi="Times New Roman"/>
                <w:b/>
                <w:sz w:val="24"/>
                <w:szCs w:val="24"/>
              </w:rPr>
            </w:pPr>
            <w:r>
              <w:rPr>
                <w:rFonts w:ascii="Times New Roman" w:hAnsi="Times New Roman"/>
                <w:b/>
                <w:sz w:val="24"/>
                <w:szCs w:val="24"/>
              </w:rPr>
              <w:t>Оборудование зоны санитарной охраны</w:t>
            </w:r>
          </w:p>
        </w:tc>
        <w:tc>
          <w:tcPr>
            <w:tcW w:w="1418" w:type="dxa"/>
            <w:shd w:val="clear" w:color="auto" w:fill="auto"/>
            <w:vAlign w:val="center"/>
          </w:tcPr>
          <w:p w:rsidR="00194241" w:rsidRDefault="00194241" w:rsidP="00506F78">
            <w:pPr>
              <w:keepNext/>
              <w:keepLines/>
              <w:spacing w:after="0" w:line="240" w:lineRule="auto"/>
              <w:contextualSpacing/>
              <w:jc w:val="center"/>
              <w:rPr>
                <w:rFonts w:ascii="Times New Roman" w:hAnsi="Times New Roman"/>
                <w:sz w:val="24"/>
                <w:szCs w:val="24"/>
              </w:rPr>
            </w:pPr>
          </w:p>
        </w:tc>
        <w:tc>
          <w:tcPr>
            <w:tcW w:w="1984" w:type="dxa"/>
            <w:shd w:val="clear" w:color="auto" w:fill="auto"/>
            <w:vAlign w:val="center"/>
          </w:tcPr>
          <w:p w:rsidR="00194241" w:rsidRDefault="00194241" w:rsidP="00506F78">
            <w:pPr>
              <w:keepNext/>
              <w:keepLines/>
              <w:spacing w:after="0" w:line="240" w:lineRule="auto"/>
              <w:contextualSpacing/>
              <w:jc w:val="center"/>
              <w:rPr>
                <w:rFonts w:ascii="Times New Roman" w:hAnsi="Times New Roman"/>
                <w:sz w:val="24"/>
                <w:szCs w:val="24"/>
              </w:rPr>
            </w:pPr>
          </w:p>
        </w:tc>
        <w:tc>
          <w:tcPr>
            <w:tcW w:w="3260" w:type="dxa"/>
            <w:shd w:val="clear" w:color="auto" w:fill="auto"/>
            <w:vAlign w:val="center"/>
          </w:tcPr>
          <w:p w:rsidR="00194241" w:rsidRDefault="00194241" w:rsidP="00506F78">
            <w:pPr>
              <w:keepNext/>
              <w:keepLines/>
              <w:spacing w:after="0" w:line="240" w:lineRule="auto"/>
              <w:contextualSpacing/>
              <w:jc w:val="center"/>
              <w:rPr>
                <w:rFonts w:ascii="Times New Roman" w:hAnsi="Times New Roman"/>
                <w:sz w:val="24"/>
                <w:szCs w:val="24"/>
              </w:rPr>
            </w:pPr>
          </w:p>
        </w:tc>
        <w:tc>
          <w:tcPr>
            <w:tcW w:w="3544" w:type="dxa"/>
            <w:shd w:val="clear" w:color="auto" w:fill="auto"/>
            <w:vAlign w:val="center"/>
          </w:tcPr>
          <w:p w:rsidR="00194241" w:rsidRDefault="008E36DE" w:rsidP="009E145D">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5000,0</w:t>
            </w:r>
          </w:p>
        </w:tc>
      </w:tr>
      <w:tr w:rsidR="00D23542" w:rsidRPr="003F1284" w:rsidTr="00C819DB">
        <w:tc>
          <w:tcPr>
            <w:tcW w:w="3652" w:type="dxa"/>
            <w:shd w:val="clear" w:color="auto" w:fill="auto"/>
          </w:tcPr>
          <w:p w:rsidR="00D23542" w:rsidRPr="003F1284" w:rsidRDefault="00D23542" w:rsidP="00506F78">
            <w:pPr>
              <w:keepNext/>
              <w:keepLines/>
              <w:spacing w:after="0" w:line="240" w:lineRule="auto"/>
              <w:contextualSpacing/>
              <w:jc w:val="both"/>
              <w:rPr>
                <w:rFonts w:ascii="Times New Roman" w:hAnsi="Times New Roman"/>
                <w:b/>
                <w:sz w:val="24"/>
                <w:szCs w:val="24"/>
              </w:rPr>
            </w:pPr>
            <w:r>
              <w:rPr>
                <w:rFonts w:ascii="Times New Roman" w:hAnsi="Times New Roman"/>
                <w:b/>
                <w:sz w:val="24"/>
                <w:szCs w:val="24"/>
              </w:rPr>
              <w:t>Итого:</w:t>
            </w:r>
          </w:p>
        </w:tc>
        <w:tc>
          <w:tcPr>
            <w:tcW w:w="1418" w:type="dxa"/>
            <w:shd w:val="clear" w:color="auto" w:fill="auto"/>
            <w:vAlign w:val="center"/>
          </w:tcPr>
          <w:p w:rsidR="00D23542" w:rsidRPr="003F1284" w:rsidRDefault="00D23542" w:rsidP="00506F78">
            <w:pPr>
              <w:keepNext/>
              <w:keepLines/>
              <w:spacing w:after="0" w:line="240" w:lineRule="auto"/>
              <w:contextualSpacing/>
              <w:jc w:val="center"/>
              <w:rPr>
                <w:rFonts w:ascii="Times New Roman" w:hAnsi="Times New Roman"/>
                <w:b/>
                <w:sz w:val="24"/>
                <w:szCs w:val="24"/>
              </w:rPr>
            </w:pPr>
          </w:p>
        </w:tc>
        <w:tc>
          <w:tcPr>
            <w:tcW w:w="1984" w:type="dxa"/>
            <w:shd w:val="clear" w:color="auto" w:fill="auto"/>
            <w:vAlign w:val="center"/>
          </w:tcPr>
          <w:p w:rsidR="00D23542" w:rsidRPr="003F1284" w:rsidRDefault="00D23542" w:rsidP="00506F78">
            <w:pPr>
              <w:keepNext/>
              <w:keepLines/>
              <w:spacing w:after="0" w:line="240" w:lineRule="auto"/>
              <w:contextualSpacing/>
              <w:jc w:val="center"/>
              <w:rPr>
                <w:rFonts w:ascii="Times New Roman" w:hAnsi="Times New Roman"/>
                <w:b/>
                <w:sz w:val="24"/>
                <w:szCs w:val="24"/>
              </w:rPr>
            </w:pPr>
          </w:p>
        </w:tc>
        <w:tc>
          <w:tcPr>
            <w:tcW w:w="3260" w:type="dxa"/>
            <w:shd w:val="clear" w:color="auto" w:fill="auto"/>
            <w:vAlign w:val="center"/>
          </w:tcPr>
          <w:p w:rsidR="00D23542" w:rsidRPr="003F1284" w:rsidRDefault="00D23542" w:rsidP="00506F78">
            <w:pPr>
              <w:keepNext/>
              <w:keepLines/>
              <w:spacing w:after="0" w:line="240" w:lineRule="auto"/>
              <w:contextualSpacing/>
              <w:jc w:val="center"/>
              <w:rPr>
                <w:rFonts w:ascii="Times New Roman" w:hAnsi="Times New Roman"/>
                <w:b/>
                <w:sz w:val="24"/>
                <w:szCs w:val="24"/>
              </w:rPr>
            </w:pPr>
          </w:p>
        </w:tc>
        <w:tc>
          <w:tcPr>
            <w:tcW w:w="3544" w:type="dxa"/>
            <w:shd w:val="clear" w:color="auto" w:fill="auto"/>
            <w:vAlign w:val="center"/>
          </w:tcPr>
          <w:p w:rsidR="00D23542" w:rsidRPr="003F1284" w:rsidRDefault="008E36DE" w:rsidP="00B0457A">
            <w:pPr>
              <w:keepNext/>
              <w:keepLines/>
              <w:spacing w:after="0" w:line="240" w:lineRule="auto"/>
              <w:contextualSpacing/>
              <w:jc w:val="center"/>
              <w:rPr>
                <w:rFonts w:ascii="Times New Roman" w:hAnsi="Times New Roman"/>
                <w:b/>
                <w:sz w:val="24"/>
                <w:szCs w:val="24"/>
              </w:rPr>
            </w:pPr>
            <w:r>
              <w:rPr>
                <w:rFonts w:ascii="Times New Roman" w:hAnsi="Times New Roman"/>
                <w:b/>
                <w:sz w:val="24"/>
                <w:szCs w:val="24"/>
              </w:rPr>
              <w:t>124989,25</w:t>
            </w:r>
          </w:p>
        </w:tc>
      </w:tr>
      <w:tr w:rsidR="00D23542" w:rsidRPr="003F1284" w:rsidTr="00C819DB">
        <w:tc>
          <w:tcPr>
            <w:tcW w:w="3652" w:type="dxa"/>
            <w:shd w:val="clear" w:color="auto" w:fill="auto"/>
          </w:tcPr>
          <w:p w:rsidR="00D23542" w:rsidRPr="003F1284" w:rsidRDefault="00D23542" w:rsidP="00506F78">
            <w:pPr>
              <w:keepNext/>
              <w:keepLines/>
              <w:spacing w:after="0" w:line="240" w:lineRule="auto"/>
              <w:contextualSpacing/>
              <w:jc w:val="both"/>
              <w:rPr>
                <w:rFonts w:ascii="Times New Roman" w:hAnsi="Times New Roman"/>
                <w:b/>
                <w:sz w:val="24"/>
                <w:szCs w:val="24"/>
              </w:rPr>
            </w:pPr>
            <w:r w:rsidRPr="003F1284">
              <w:rPr>
                <w:rFonts w:ascii="Times New Roman" w:hAnsi="Times New Roman"/>
                <w:b/>
                <w:sz w:val="24"/>
                <w:szCs w:val="24"/>
              </w:rPr>
              <w:t>Неучтенные расходы</w:t>
            </w:r>
          </w:p>
        </w:tc>
        <w:tc>
          <w:tcPr>
            <w:tcW w:w="1418" w:type="dxa"/>
            <w:shd w:val="clear" w:color="auto" w:fill="auto"/>
            <w:vAlign w:val="center"/>
          </w:tcPr>
          <w:p w:rsidR="00D23542" w:rsidRPr="003F1284" w:rsidRDefault="00D23542" w:rsidP="00506F78">
            <w:pPr>
              <w:keepNext/>
              <w:keepLines/>
              <w:spacing w:after="0" w:line="240" w:lineRule="auto"/>
              <w:contextualSpacing/>
              <w:jc w:val="center"/>
              <w:rPr>
                <w:rFonts w:ascii="Times New Roman" w:hAnsi="Times New Roman"/>
                <w:b/>
                <w:sz w:val="24"/>
                <w:szCs w:val="24"/>
              </w:rPr>
            </w:pPr>
            <w:r w:rsidRPr="003F1284">
              <w:rPr>
                <w:rFonts w:ascii="Times New Roman" w:hAnsi="Times New Roman"/>
                <w:b/>
                <w:sz w:val="24"/>
                <w:szCs w:val="24"/>
              </w:rPr>
              <w:t>%</w:t>
            </w:r>
          </w:p>
        </w:tc>
        <w:tc>
          <w:tcPr>
            <w:tcW w:w="1984" w:type="dxa"/>
            <w:shd w:val="clear" w:color="auto" w:fill="auto"/>
            <w:vAlign w:val="center"/>
          </w:tcPr>
          <w:p w:rsidR="00D23542" w:rsidRPr="003F1284" w:rsidRDefault="00D23542" w:rsidP="00506F78">
            <w:pPr>
              <w:keepNext/>
              <w:keepLines/>
              <w:spacing w:after="0" w:line="240" w:lineRule="auto"/>
              <w:contextualSpacing/>
              <w:jc w:val="center"/>
              <w:rPr>
                <w:rFonts w:ascii="Times New Roman" w:hAnsi="Times New Roman"/>
                <w:b/>
                <w:sz w:val="24"/>
                <w:szCs w:val="24"/>
              </w:rPr>
            </w:pPr>
            <w:r>
              <w:rPr>
                <w:rFonts w:ascii="Times New Roman" w:hAnsi="Times New Roman"/>
                <w:b/>
                <w:sz w:val="24"/>
                <w:szCs w:val="24"/>
              </w:rPr>
              <w:t>5</w:t>
            </w:r>
          </w:p>
        </w:tc>
        <w:tc>
          <w:tcPr>
            <w:tcW w:w="3260" w:type="dxa"/>
            <w:shd w:val="clear" w:color="auto" w:fill="auto"/>
            <w:vAlign w:val="center"/>
          </w:tcPr>
          <w:p w:rsidR="00D23542" w:rsidRPr="003F1284" w:rsidRDefault="00D23542" w:rsidP="00506F78">
            <w:pPr>
              <w:keepNext/>
              <w:keepLines/>
              <w:spacing w:after="0" w:line="240" w:lineRule="auto"/>
              <w:contextualSpacing/>
              <w:jc w:val="center"/>
              <w:rPr>
                <w:rFonts w:ascii="Times New Roman" w:hAnsi="Times New Roman"/>
                <w:b/>
                <w:sz w:val="24"/>
                <w:szCs w:val="24"/>
              </w:rPr>
            </w:pPr>
          </w:p>
        </w:tc>
        <w:tc>
          <w:tcPr>
            <w:tcW w:w="3544" w:type="dxa"/>
            <w:shd w:val="clear" w:color="auto" w:fill="auto"/>
            <w:vAlign w:val="center"/>
          </w:tcPr>
          <w:p w:rsidR="00D23542" w:rsidRPr="003F1284" w:rsidRDefault="008E36DE" w:rsidP="00506F78">
            <w:pPr>
              <w:keepNext/>
              <w:keepLines/>
              <w:spacing w:after="0" w:line="240" w:lineRule="auto"/>
              <w:contextualSpacing/>
              <w:jc w:val="center"/>
              <w:rPr>
                <w:rFonts w:ascii="Times New Roman" w:hAnsi="Times New Roman"/>
                <w:b/>
                <w:sz w:val="24"/>
                <w:szCs w:val="24"/>
              </w:rPr>
            </w:pPr>
            <w:r>
              <w:rPr>
                <w:rFonts w:ascii="Times New Roman" w:hAnsi="Times New Roman"/>
                <w:b/>
                <w:sz w:val="24"/>
                <w:szCs w:val="24"/>
              </w:rPr>
              <w:t>6249,5</w:t>
            </w:r>
          </w:p>
        </w:tc>
      </w:tr>
      <w:tr w:rsidR="00D23542" w:rsidRPr="009950D5" w:rsidTr="00C819DB">
        <w:tc>
          <w:tcPr>
            <w:tcW w:w="3652" w:type="dxa"/>
            <w:shd w:val="clear" w:color="auto" w:fill="auto"/>
          </w:tcPr>
          <w:p w:rsidR="00D23542" w:rsidRPr="009950D5" w:rsidRDefault="00D23542" w:rsidP="00506F78">
            <w:pPr>
              <w:keepNext/>
              <w:keepLines/>
              <w:spacing w:after="0" w:line="240" w:lineRule="auto"/>
              <w:contextualSpacing/>
              <w:jc w:val="both"/>
              <w:rPr>
                <w:rFonts w:ascii="Times New Roman" w:hAnsi="Times New Roman"/>
                <w:b/>
                <w:sz w:val="24"/>
                <w:szCs w:val="24"/>
              </w:rPr>
            </w:pPr>
            <w:r w:rsidRPr="009950D5">
              <w:rPr>
                <w:rFonts w:ascii="Times New Roman" w:hAnsi="Times New Roman"/>
                <w:b/>
                <w:sz w:val="24"/>
                <w:szCs w:val="24"/>
              </w:rPr>
              <w:t>Всего:</w:t>
            </w:r>
          </w:p>
        </w:tc>
        <w:tc>
          <w:tcPr>
            <w:tcW w:w="1418" w:type="dxa"/>
            <w:shd w:val="clear" w:color="auto" w:fill="auto"/>
            <w:vAlign w:val="center"/>
          </w:tcPr>
          <w:p w:rsidR="00D23542" w:rsidRPr="009950D5" w:rsidRDefault="00D23542" w:rsidP="00506F78">
            <w:pPr>
              <w:keepNext/>
              <w:keepLines/>
              <w:spacing w:after="0" w:line="240" w:lineRule="auto"/>
              <w:contextualSpacing/>
              <w:jc w:val="center"/>
              <w:rPr>
                <w:rFonts w:ascii="Times New Roman" w:hAnsi="Times New Roman"/>
                <w:b/>
                <w:sz w:val="24"/>
                <w:szCs w:val="24"/>
              </w:rPr>
            </w:pPr>
          </w:p>
        </w:tc>
        <w:tc>
          <w:tcPr>
            <w:tcW w:w="1984" w:type="dxa"/>
            <w:shd w:val="clear" w:color="auto" w:fill="auto"/>
            <w:vAlign w:val="center"/>
          </w:tcPr>
          <w:p w:rsidR="00D23542" w:rsidRPr="009950D5" w:rsidRDefault="00D23542" w:rsidP="00506F78">
            <w:pPr>
              <w:keepNext/>
              <w:keepLines/>
              <w:spacing w:after="0" w:line="240" w:lineRule="auto"/>
              <w:contextualSpacing/>
              <w:jc w:val="center"/>
              <w:rPr>
                <w:rFonts w:ascii="Times New Roman" w:hAnsi="Times New Roman"/>
                <w:b/>
                <w:sz w:val="24"/>
                <w:szCs w:val="24"/>
              </w:rPr>
            </w:pPr>
          </w:p>
        </w:tc>
        <w:tc>
          <w:tcPr>
            <w:tcW w:w="3260" w:type="dxa"/>
            <w:shd w:val="clear" w:color="auto" w:fill="auto"/>
            <w:vAlign w:val="center"/>
          </w:tcPr>
          <w:p w:rsidR="00D23542" w:rsidRPr="009950D5" w:rsidRDefault="00D23542" w:rsidP="00506F78">
            <w:pPr>
              <w:keepNext/>
              <w:keepLines/>
              <w:spacing w:after="0" w:line="240" w:lineRule="auto"/>
              <w:contextualSpacing/>
              <w:jc w:val="center"/>
              <w:rPr>
                <w:rFonts w:ascii="Times New Roman" w:hAnsi="Times New Roman"/>
                <w:b/>
                <w:sz w:val="24"/>
                <w:szCs w:val="24"/>
              </w:rPr>
            </w:pPr>
          </w:p>
        </w:tc>
        <w:tc>
          <w:tcPr>
            <w:tcW w:w="3544" w:type="dxa"/>
            <w:shd w:val="clear" w:color="auto" w:fill="auto"/>
            <w:vAlign w:val="center"/>
          </w:tcPr>
          <w:p w:rsidR="00D23542" w:rsidRPr="009950D5" w:rsidRDefault="008E36DE" w:rsidP="00506F78">
            <w:pPr>
              <w:keepNext/>
              <w:keepLines/>
              <w:spacing w:after="0" w:line="240" w:lineRule="auto"/>
              <w:contextualSpacing/>
              <w:jc w:val="center"/>
              <w:rPr>
                <w:rFonts w:ascii="Times New Roman" w:hAnsi="Times New Roman"/>
                <w:b/>
                <w:sz w:val="24"/>
                <w:szCs w:val="24"/>
              </w:rPr>
            </w:pPr>
            <w:r>
              <w:rPr>
                <w:rFonts w:ascii="Times New Roman" w:hAnsi="Times New Roman"/>
                <w:b/>
                <w:sz w:val="24"/>
                <w:szCs w:val="24"/>
              </w:rPr>
              <w:t>131238,75</w:t>
            </w:r>
          </w:p>
        </w:tc>
      </w:tr>
    </w:tbl>
    <w:p w:rsidR="00506F78" w:rsidRDefault="00506F78" w:rsidP="00506F78">
      <w:pPr>
        <w:spacing w:before="100" w:beforeAutospacing="1" w:after="100" w:afterAutospacing="1" w:line="240" w:lineRule="auto"/>
        <w:contextualSpacing/>
        <w:jc w:val="center"/>
        <w:rPr>
          <w:rFonts w:ascii="Times New Roman" w:hAnsi="Times New Roman"/>
          <w:b/>
          <w:color w:val="000000"/>
          <w:sz w:val="28"/>
          <w:szCs w:val="28"/>
          <w:lang w:eastAsia="ru-RU"/>
        </w:rPr>
      </w:pPr>
    </w:p>
    <w:p w:rsidR="00506F78" w:rsidRDefault="00506F78" w:rsidP="00506F78">
      <w:pPr>
        <w:spacing w:before="100" w:beforeAutospacing="1" w:after="100" w:afterAutospacing="1" w:line="240" w:lineRule="auto"/>
        <w:contextualSpacing/>
        <w:jc w:val="center"/>
        <w:rPr>
          <w:rFonts w:ascii="Times New Roman" w:hAnsi="Times New Roman"/>
          <w:b/>
          <w:color w:val="000000"/>
          <w:sz w:val="28"/>
          <w:szCs w:val="28"/>
          <w:lang w:eastAsia="ru-RU"/>
        </w:rPr>
      </w:pPr>
    </w:p>
    <w:p w:rsidR="00506F78" w:rsidRDefault="00506F78" w:rsidP="00506F78">
      <w:pPr>
        <w:spacing w:before="100" w:beforeAutospacing="1" w:after="100" w:afterAutospacing="1" w:line="240" w:lineRule="auto"/>
        <w:contextualSpacing/>
        <w:jc w:val="center"/>
        <w:rPr>
          <w:rFonts w:ascii="Times New Roman" w:hAnsi="Times New Roman"/>
          <w:b/>
          <w:color w:val="000000"/>
          <w:sz w:val="28"/>
          <w:szCs w:val="28"/>
          <w:lang w:eastAsia="ru-RU"/>
        </w:rPr>
      </w:pPr>
    </w:p>
    <w:p w:rsidR="00506F78" w:rsidRDefault="00506F78" w:rsidP="00C432C5">
      <w:pPr>
        <w:keepNext/>
        <w:keepLines/>
        <w:spacing w:after="0" w:line="360" w:lineRule="auto"/>
        <w:contextualSpacing/>
        <w:jc w:val="both"/>
        <w:rPr>
          <w:rFonts w:ascii="Times New Roman" w:hAnsi="Times New Roman"/>
          <w:bCs/>
          <w:sz w:val="28"/>
          <w:szCs w:val="28"/>
          <w:lang w:eastAsia="ru-RU"/>
        </w:rPr>
      </w:pPr>
    </w:p>
    <w:p w:rsidR="00506F78" w:rsidRDefault="00506F78" w:rsidP="00C432C5">
      <w:pPr>
        <w:keepNext/>
        <w:keepLines/>
        <w:spacing w:after="0" w:line="360" w:lineRule="auto"/>
        <w:contextualSpacing/>
        <w:jc w:val="both"/>
        <w:rPr>
          <w:rFonts w:ascii="Times New Roman" w:hAnsi="Times New Roman"/>
          <w:bCs/>
          <w:sz w:val="28"/>
          <w:szCs w:val="28"/>
          <w:lang w:eastAsia="ru-RU"/>
        </w:rPr>
      </w:pPr>
    </w:p>
    <w:p w:rsidR="00506F78" w:rsidRDefault="00506F78" w:rsidP="00C432C5">
      <w:pPr>
        <w:keepNext/>
        <w:keepLines/>
        <w:spacing w:after="0" w:line="360" w:lineRule="auto"/>
        <w:contextualSpacing/>
        <w:jc w:val="both"/>
        <w:rPr>
          <w:rFonts w:ascii="Times New Roman" w:hAnsi="Times New Roman"/>
          <w:bCs/>
          <w:sz w:val="28"/>
          <w:szCs w:val="28"/>
          <w:lang w:eastAsia="ru-RU"/>
        </w:rPr>
        <w:sectPr w:rsidR="00506F78" w:rsidSect="007831DE">
          <w:pgSz w:w="15840" w:h="12240" w:orient="landscape"/>
          <w:pgMar w:top="567" w:right="567" w:bottom="567" w:left="1418" w:header="720" w:footer="720" w:gutter="0"/>
          <w:cols w:space="720"/>
        </w:sectPr>
      </w:pPr>
    </w:p>
    <w:p w:rsidR="00286E8C" w:rsidRPr="00517CAD" w:rsidRDefault="00286E8C" w:rsidP="001F2DFF">
      <w:pPr>
        <w:autoSpaceDE w:val="0"/>
        <w:autoSpaceDN w:val="0"/>
        <w:adjustRightInd w:val="0"/>
        <w:spacing w:after="0" w:line="360" w:lineRule="auto"/>
        <w:jc w:val="center"/>
        <w:rPr>
          <w:rFonts w:ascii="Times New Roman" w:hAnsi="Times New Roman"/>
          <w:b/>
          <w:bCs/>
          <w:sz w:val="28"/>
          <w:szCs w:val="28"/>
          <w:lang w:eastAsia="ru-RU"/>
        </w:rPr>
      </w:pPr>
      <w:r w:rsidRPr="00517CAD">
        <w:rPr>
          <w:rFonts w:ascii="Times New Roman" w:hAnsi="Times New Roman"/>
          <w:b/>
          <w:bCs/>
          <w:sz w:val="28"/>
          <w:szCs w:val="28"/>
          <w:lang w:eastAsia="ru-RU"/>
        </w:rPr>
        <w:lastRenderedPageBreak/>
        <w:t>1.7 Целевые показатели развития централизованных систем водоснабжения.</w:t>
      </w:r>
    </w:p>
    <w:p w:rsidR="00286E8C" w:rsidRPr="00517CAD" w:rsidRDefault="00286E8C" w:rsidP="001F2DFF">
      <w:pPr>
        <w:autoSpaceDE w:val="0"/>
        <w:autoSpaceDN w:val="0"/>
        <w:adjustRightInd w:val="0"/>
        <w:spacing w:after="0" w:line="360" w:lineRule="auto"/>
        <w:jc w:val="center"/>
        <w:rPr>
          <w:rFonts w:ascii="Times New Roman" w:hAnsi="Times New Roman"/>
          <w:b/>
          <w:bCs/>
          <w:sz w:val="28"/>
          <w:szCs w:val="28"/>
          <w:lang w:eastAsia="ru-RU"/>
        </w:rPr>
      </w:pPr>
      <w:r w:rsidRPr="00517CAD">
        <w:rPr>
          <w:rFonts w:ascii="Times New Roman" w:hAnsi="Times New Roman"/>
          <w:b/>
          <w:bCs/>
          <w:sz w:val="28"/>
          <w:szCs w:val="28"/>
          <w:lang w:eastAsia="ru-RU"/>
        </w:rPr>
        <w:t>1.7.1 Показатели качества питьевой воды.</w:t>
      </w:r>
    </w:p>
    <w:p w:rsidR="00286E8C" w:rsidRDefault="00286E8C" w:rsidP="00627853">
      <w:pPr>
        <w:spacing w:before="240" w:after="0" w:line="360" w:lineRule="auto"/>
        <w:ind w:firstLine="851"/>
        <w:contextualSpacing/>
        <w:jc w:val="both"/>
        <w:rPr>
          <w:rFonts w:ascii="Times New Roman" w:hAnsi="Times New Roman"/>
          <w:sz w:val="28"/>
          <w:szCs w:val="28"/>
          <w:lang w:eastAsia="ru-RU"/>
        </w:rPr>
      </w:pPr>
      <w:r w:rsidRPr="00517CAD">
        <w:rPr>
          <w:rFonts w:ascii="Times New Roman" w:eastAsia="Microsoft YaHei" w:hAnsi="Times New Roman"/>
          <w:bCs/>
          <w:iCs/>
          <w:noProof/>
          <w:spacing w:val="-5"/>
          <w:sz w:val="28"/>
          <w:szCs w:val="28"/>
        </w:rPr>
        <w:t xml:space="preserve">Водоснабжение </w:t>
      </w:r>
      <w:r w:rsidR="008A644D">
        <w:rPr>
          <w:rFonts w:ascii="Times New Roman" w:eastAsia="Microsoft YaHei" w:hAnsi="Times New Roman"/>
          <w:bCs/>
          <w:iCs/>
          <w:noProof/>
          <w:spacing w:val="-5"/>
          <w:sz w:val="28"/>
          <w:szCs w:val="28"/>
        </w:rPr>
        <w:t>Дигорского городского поселения</w:t>
      </w:r>
      <w:r w:rsidRPr="00517CAD">
        <w:rPr>
          <w:rFonts w:ascii="Times New Roman" w:eastAsia="Microsoft YaHei" w:hAnsi="Times New Roman"/>
          <w:bCs/>
          <w:iCs/>
          <w:noProof/>
          <w:spacing w:val="-5"/>
          <w:sz w:val="28"/>
          <w:szCs w:val="28"/>
        </w:rPr>
        <w:t xml:space="preserve"> осуществляется </w:t>
      </w:r>
      <w:r w:rsidR="008E36DE">
        <w:rPr>
          <w:rFonts w:ascii="Times New Roman" w:eastAsia="Microsoft YaHei" w:hAnsi="Times New Roman"/>
          <w:bCs/>
          <w:iCs/>
          <w:noProof/>
          <w:spacing w:val="-5"/>
          <w:sz w:val="28"/>
          <w:szCs w:val="28"/>
        </w:rPr>
        <w:t>из артезианский скважин</w:t>
      </w:r>
      <w:r w:rsidRPr="00B44085">
        <w:rPr>
          <w:rFonts w:ascii="Times New Roman" w:eastAsia="Microsoft YaHei" w:hAnsi="Times New Roman"/>
          <w:bCs/>
          <w:iCs/>
          <w:noProof/>
          <w:spacing w:val="-5"/>
          <w:sz w:val="28"/>
          <w:szCs w:val="28"/>
        </w:rPr>
        <w:t xml:space="preserve">. </w:t>
      </w:r>
      <w:r w:rsidRPr="00B44085">
        <w:rPr>
          <w:rFonts w:ascii="Times New Roman" w:hAnsi="Times New Roman"/>
          <w:sz w:val="28"/>
          <w:szCs w:val="28"/>
          <w:lang w:eastAsia="ru-RU"/>
        </w:rPr>
        <w:t>Водоподготовка и водоочистка отсутствует, потребителям подается исходная (природная) вода.</w:t>
      </w:r>
    </w:p>
    <w:p w:rsidR="00466651" w:rsidRPr="00B44085" w:rsidRDefault="006F17B4" w:rsidP="00627853">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До 2024 года </w:t>
      </w:r>
      <w:r w:rsidR="00636140">
        <w:rPr>
          <w:rFonts w:ascii="Times New Roman" w:hAnsi="Times New Roman"/>
          <w:sz w:val="28"/>
          <w:szCs w:val="28"/>
          <w:lang w:eastAsia="ru-RU"/>
        </w:rPr>
        <w:t xml:space="preserve">необходима установка фильтров для жесткости воды, </w:t>
      </w:r>
      <w:r>
        <w:rPr>
          <w:rFonts w:ascii="Times New Roman" w:hAnsi="Times New Roman"/>
          <w:sz w:val="28"/>
          <w:szCs w:val="28"/>
          <w:lang w:eastAsia="ru-RU"/>
        </w:rPr>
        <w:t xml:space="preserve">связи с тем, что вода </w:t>
      </w:r>
      <w:r w:rsidR="00636140">
        <w:rPr>
          <w:rFonts w:ascii="Times New Roman" w:hAnsi="Times New Roman"/>
          <w:sz w:val="28"/>
          <w:szCs w:val="28"/>
          <w:lang w:eastAsia="ru-RU"/>
        </w:rPr>
        <w:t xml:space="preserve">не </w:t>
      </w:r>
      <w:r>
        <w:rPr>
          <w:rFonts w:ascii="Times New Roman" w:hAnsi="Times New Roman"/>
          <w:sz w:val="28"/>
          <w:szCs w:val="28"/>
          <w:lang w:eastAsia="ru-RU"/>
        </w:rPr>
        <w:t>соответствует СанПиН 2.14.1074-01 «</w:t>
      </w:r>
      <w:r w:rsidR="00C90A7F">
        <w:rPr>
          <w:rFonts w:ascii="Times New Roman" w:hAnsi="Times New Roman"/>
          <w:sz w:val="28"/>
          <w:szCs w:val="28"/>
          <w:lang w:eastAsia="ru-RU"/>
        </w:rPr>
        <w:t>Питьевая вода. Гигиенические требования к качеству централизованных систем питьевого водоснабжения. Контроль качества»</w:t>
      </w:r>
      <w:r w:rsidR="00636140">
        <w:rPr>
          <w:rFonts w:ascii="Times New Roman" w:hAnsi="Times New Roman"/>
          <w:sz w:val="28"/>
          <w:szCs w:val="28"/>
          <w:lang w:eastAsia="ru-RU"/>
        </w:rPr>
        <w:t xml:space="preserve"> по жесткости</w:t>
      </w:r>
      <w:r w:rsidR="00C90A7F">
        <w:rPr>
          <w:rFonts w:ascii="Times New Roman" w:hAnsi="Times New Roman"/>
          <w:sz w:val="28"/>
          <w:szCs w:val="28"/>
          <w:lang w:eastAsia="ru-RU"/>
        </w:rPr>
        <w:t>.</w:t>
      </w:r>
    </w:p>
    <w:p w:rsidR="00286E8C" w:rsidRPr="004D6891" w:rsidRDefault="00286E8C" w:rsidP="00180598">
      <w:pPr>
        <w:autoSpaceDE w:val="0"/>
        <w:autoSpaceDN w:val="0"/>
        <w:adjustRightInd w:val="0"/>
        <w:spacing w:after="0" w:line="360" w:lineRule="auto"/>
        <w:ind w:firstLine="708"/>
        <w:jc w:val="both"/>
        <w:rPr>
          <w:rFonts w:ascii="Times New Roman" w:hAnsi="Times New Roman"/>
          <w:b/>
          <w:bCs/>
          <w:sz w:val="28"/>
          <w:szCs w:val="28"/>
          <w:lang w:eastAsia="ru-RU"/>
        </w:rPr>
      </w:pPr>
      <w:r w:rsidRPr="004D6891">
        <w:rPr>
          <w:rFonts w:ascii="Times New Roman" w:hAnsi="Times New Roman"/>
          <w:b/>
          <w:bCs/>
          <w:sz w:val="28"/>
          <w:szCs w:val="28"/>
          <w:lang w:eastAsia="ru-RU"/>
        </w:rPr>
        <w:t>1.7.2 Показатели надежности и бесперебойности водоснабжения.</w:t>
      </w:r>
    </w:p>
    <w:p w:rsidR="00A56AA2" w:rsidRPr="003A6D17" w:rsidRDefault="00286E8C" w:rsidP="00627853">
      <w:pPr>
        <w:autoSpaceDE w:val="0"/>
        <w:autoSpaceDN w:val="0"/>
        <w:adjustRightInd w:val="0"/>
        <w:spacing w:after="0" w:line="360" w:lineRule="auto"/>
        <w:ind w:firstLine="709"/>
        <w:jc w:val="both"/>
        <w:rPr>
          <w:rFonts w:ascii="Times New Roman" w:hAnsi="Times New Roman"/>
          <w:sz w:val="28"/>
          <w:szCs w:val="28"/>
        </w:rPr>
      </w:pPr>
      <w:r w:rsidRPr="0075067D">
        <w:rPr>
          <w:rFonts w:ascii="Times New Roman" w:hAnsi="Times New Roman"/>
          <w:sz w:val="28"/>
          <w:szCs w:val="28"/>
        </w:rPr>
        <w:t>Необходимо провести мероприятия по замене и реконструкции отдельных изношенных участков сети водоснабженияи оборудованиядля бесперебойного обеспечения населения водой и уменьшения количества аварийных ситуаций на объектах водоснабжения</w:t>
      </w:r>
      <w:r>
        <w:rPr>
          <w:rFonts w:ascii="Times New Roman" w:hAnsi="Times New Roman"/>
          <w:sz w:val="28"/>
          <w:szCs w:val="28"/>
        </w:rPr>
        <w:t>,</w:t>
      </w:r>
      <w:r w:rsidRPr="0075067D">
        <w:rPr>
          <w:rFonts w:ascii="Times New Roman" w:hAnsi="Times New Roman"/>
          <w:sz w:val="28"/>
          <w:szCs w:val="28"/>
        </w:rPr>
        <w:t xml:space="preserve"> а так же </w:t>
      </w:r>
      <w:r>
        <w:rPr>
          <w:rFonts w:ascii="Times New Roman" w:hAnsi="Times New Roman"/>
          <w:sz w:val="28"/>
          <w:szCs w:val="28"/>
        </w:rPr>
        <w:t>для снижения</w:t>
      </w:r>
      <w:r w:rsidRPr="0075067D">
        <w:rPr>
          <w:rFonts w:ascii="Times New Roman" w:hAnsi="Times New Roman"/>
          <w:sz w:val="28"/>
          <w:szCs w:val="28"/>
        </w:rPr>
        <w:t xml:space="preserve"> потерь.</w:t>
      </w:r>
    </w:p>
    <w:p w:rsidR="00286E8C" w:rsidRPr="004D6891" w:rsidRDefault="00286E8C" w:rsidP="001F2DFF">
      <w:pPr>
        <w:pStyle w:val="a9"/>
        <w:numPr>
          <w:ilvl w:val="2"/>
          <w:numId w:val="8"/>
        </w:numPr>
        <w:autoSpaceDE w:val="0"/>
        <w:autoSpaceDN w:val="0"/>
        <w:adjustRightInd w:val="0"/>
        <w:spacing w:after="0" w:line="360" w:lineRule="auto"/>
        <w:contextualSpacing w:val="0"/>
        <w:jc w:val="center"/>
        <w:rPr>
          <w:rFonts w:ascii="Times New Roman" w:hAnsi="Times New Roman"/>
          <w:b/>
          <w:bCs/>
          <w:sz w:val="28"/>
          <w:szCs w:val="28"/>
          <w:lang w:eastAsia="ru-RU"/>
        </w:rPr>
      </w:pPr>
      <w:r w:rsidRPr="004D6891">
        <w:rPr>
          <w:rFonts w:ascii="Times New Roman" w:hAnsi="Times New Roman"/>
          <w:b/>
          <w:bCs/>
          <w:sz w:val="28"/>
          <w:szCs w:val="28"/>
          <w:lang w:eastAsia="ru-RU"/>
        </w:rPr>
        <w:t>Показатели качества обслуживания абонентов.</w:t>
      </w:r>
    </w:p>
    <w:p w:rsidR="00286E8C" w:rsidRDefault="00286E8C" w:rsidP="002A048A">
      <w:pPr>
        <w:autoSpaceDE w:val="0"/>
        <w:autoSpaceDN w:val="0"/>
        <w:adjustRightInd w:val="0"/>
        <w:spacing w:after="0" w:line="360" w:lineRule="auto"/>
        <w:ind w:firstLine="708"/>
        <w:jc w:val="both"/>
        <w:rPr>
          <w:rFonts w:ascii="Times New Roman" w:hAnsi="Times New Roman"/>
          <w:bCs/>
          <w:sz w:val="28"/>
          <w:szCs w:val="28"/>
          <w:lang w:eastAsia="ru-RU"/>
        </w:rPr>
      </w:pPr>
      <w:r w:rsidRPr="004D6891">
        <w:rPr>
          <w:rFonts w:ascii="Times New Roman" w:hAnsi="Times New Roman"/>
          <w:bCs/>
          <w:sz w:val="28"/>
          <w:szCs w:val="28"/>
          <w:lang w:eastAsia="ru-RU"/>
        </w:rPr>
        <w:t>Для качественного обслуживания абонентов, необходимо:</w:t>
      </w:r>
    </w:p>
    <w:p w:rsidR="00286E8C" w:rsidRPr="002A048A" w:rsidRDefault="00286E8C" w:rsidP="002A048A">
      <w:pPr>
        <w:autoSpaceDE w:val="0"/>
        <w:autoSpaceDN w:val="0"/>
        <w:adjustRightInd w:val="0"/>
        <w:spacing w:after="0" w:line="360" w:lineRule="auto"/>
        <w:ind w:firstLine="708"/>
        <w:jc w:val="both"/>
        <w:rPr>
          <w:rFonts w:ascii="Times New Roman" w:hAnsi="Times New Roman"/>
          <w:sz w:val="28"/>
          <w:szCs w:val="28"/>
        </w:rPr>
      </w:pPr>
      <w:r w:rsidRPr="002A048A">
        <w:rPr>
          <w:rFonts w:ascii="Times New Roman" w:hAnsi="Times New Roman"/>
          <w:sz w:val="28"/>
          <w:szCs w:val="28"/>
        </w:rPr>
        <w:t xml:space="preserve">- </w:t>
      </w:r>
      <w:r w:rsidR="00926F60">
        <w:rPr>
          <w:rFonts w:ascii="Times New Roman" w:hAnsi="Times New Roman"/>
          <w:sz w:val="28"/>
          <w:szCs w:val="28"/>
        </w:rPr>
        <w:t>усовершенствовать</w:t>
      </w:r>
      <w:r w:rsidRPr="002A048A">
        <w:rPr>
          <w:rFonts w:ascii="Times New Roman" w:hAnsi="Times New Roman"/>
          <w:sz w:val="28"/>
          <w:szCs w:val="28"/>
        </w:rPr>
        <w:t xml:space="preserve">  диспетчерскую службу, для круглосуточного обращения абонентов;</w:t>
      </w:r>
    </w:p>
    <w:p w:rsidR="00286E8C" w:rsidRPr="00991EF5" w:rsidRDefault="00286E8C" w:rsidP="002A048A">
      <w:pPr>
        <w:autoSpaceDE w:val="0"/>
        <w:autoSpaceDN w:val="0"/>
        <w:adjustRightInd w:val="0"/>
        <w:spacing w:after="0" w:line="360" w:lineRule="auto"/>
        <w:ind w:firstLine="708"/>
        <w:jc w:val="both"/>
        <w:rPr>
          <w:rFonts w:ascii="Times New Roman" w:hAnsi="Times New Roman"/>
          <w:sz w:val="28"/>
          <w:szCs w:val="28"/>
        </w:rPr>
      </w:pPr>
      <w:r w:rsidRPr="002A048A">
        <w:rPr>
          <w:rFonts w:ascii="Times New Roman" w:hAnsi="Times New Roman"/>
          <w:sz w:val="28"/>
          <w:szCs w:val="28"/>
        </w:rPr>
        <w:t xml:space="preserve">- </w:t>
      </w:r>
      <w:r w:rsidR="00926F60">
        <w:rPr>
          <w:rFonts w:ascii="Times New Roman" w:hAnsi="Times New Roman"/>
          <w:sz w:val="28"/>
          <w:szCs w:val="28"/>
        </w:rPr>
        <w:t>усовершенствовать</w:t>
      </w:r>
      <w:r w:rsidRPr="002A048A">
        <w:rPr>
          <w:rFonts w:ascii="Times New Roman" w:hAnsi="Times New Roman"/>
          <w:sz w:val="28"/>
          <w:szCs w:val="28"/>
        </w:rPr>
        <w:t xml:space="preserve"> аварийную службу, для круглосуточного выезда на объекты, для устранения аварий в водопроводных  сетях;</w:t>
      </w:r>
    </w:p>
    <w:p w:rsidR="00286E8C" w:rsidRPr="004D6891" w:rsidRDefault="00286E8C" w:rsidP="003A6D17">
      <w:pPr>
        <w:autoSpaceDE w:val="0"/>
        <w:autoSpaceDN w:val="0"/>
        <w:adjustRightInd w:val="0"/>
        <w:spacing w:after="0" w:line="360" w:lineRule="auto"/>
        <w:ind w:firstLine="708"/>
        <w:jc w:val="both"/>
        <w:rPr>
          <w:rFonts w:ascii="Times New Roman" w:hAnsi="Times New Roman"/>
          <w:sz w:val="28"/>
          <w:szCs w:val="28"/>
        </w:rPr>
      </w:pPr>
      <w:r w:rsidRPr="00991EF5">
        <w:rPr>
          <w:rFonts w:ascii="Times New Roman" w:hAnsi="Times New Roman"/>
          <w:sz w:val="28"/>
          <w:szCs w:val="28"/>
        </w:rPr>
        <w:t>- обеспечивать качественный учет для своевременного расчета абонентов.</w:t>
      </w:r>
    </w:p>
    <w:p w:rsidR="00286E8C" w:rsidRPr="004D6891" w:rsidRDefault="00286E8C" w:rsidP="001F2DFF">
      <w:pPr>
        <w:autoSpaceDE w:val="0"/>
        <w:autoSpaceDN w:val="0"/>
        <w:adjustRightInd w:val="0"/>
        <w:spacing w:after="0" w:line="360" w:lineRule="auto"/>
        <w:jc w:val="center"/>
        <w:rPr>
          <w:rFonts w:ascii="Times New Roman" w:hAnsi="Times New Roman"/>
          <w:b/>
          <w:bCs/>
          <w:sz w:val="28"/>
          <w:szCs w:val="28"/>
          <w:lang w:eastAsia="ru-RU"/>
        </w:rPr>
      </w:pPr>
      <w:r w:rsidRPr="004D0BAE">
        <w:rPr>
          <w:rFonts w:ascii="Times New Roman" w:hAnsi="Times New Roman"/>
          <w:b/>
          <w:bCs/>
          <w:sz w:val="28"/>
          <w:szCs w:val="28"/>
          <w:lang w:eastAsia="ru-RU"/>
        </w:rPr>
        <w:t>1.7.4  Показатели эффективности использования ресурсов при транспортировке.</w:t>
      </w:r>
    </w:p>
    <w:p w:rsidR="00286E8C" w:rsidRPr="0072145A" w:rsidRDefault="00286E8C" w:rsidP="00587CF5">
      <w:pPr>
        <w:autoSpaceDE w:val="0"/>
        <w:autoSpaceDN w:val="0"/>
        <w:adjustRightInd w:val="0"/>
        <w:spacing w:after="0" w:line="360" w:lineRule="auto"/>
        <w:ind w:firstLine="709"/>
        <w:jc w:val="both"/>
        <w:rPr>
          <w:rFonts w:ascii="Times New Roman" w:hAnsi="Times New Roman"/>
          <w:bCs/>
          <w:sz w:val="28"/>
          <w:szCs w:val="28"/>
          <w:lang w:eastAsia="ru-RU"/>
        </w:rPr>
      </w:pPr>
      <w:r w:rsidRPr="00613BD8">
        <w:rPr>
          <w:rFonts w:ascii="Times New Roman" w:hAnsi="Times New Roman"/>
          <w:bCs/>
          <w:sz w:val="28"/>
          <w:szCs w:val="28"/>
          <w:lang w:eastAsia="ru-RU"/>
        </w:rPr>
        <w:t xml:space="preserve">За время эксплуатации </w:t>
      </w:r>
      <w:r w:rsidR="00636140">
        <w:rPr>
          <w:rFonts w:ascii="Times New Roman" w:hAnsi="Times New Roman"/>
          <w:bCs/>
          <w:sz w:val="28"/>
          <w:szCs w:val="28"/>
          <w:lang w:eastAsia="ru-RU"/>
        </w:rPr>
        <w:t>90</w:t>
      </w:r>
      <w:r w:rsidR="003B6A1A" w:rsidRPr="00613BD8">
        <w:rPr>
          <w:rFonts w:ascii="Times New Roman" w:hAnsi="Times New Roman"/>
          <w:bCs/>
          <w:sz w:val="28"/>
          <w:szCs w:val="28"/>
          <w:lang w:eastAsia="ru-RU"/>
        </w:rPr>
        <w:t xml:space="preserve">% </w:t>
      </w:r>
      <w:r w:rsidRPr="00613BD8">
        <w:rPr>
          <w:rFonts w:ascii="Times New Roman" w:hAnsi="Times New Roman"/>
          <w:bCs/>
          <w:sz w:val="28"/>
          <w:szCs w:val="28"/>
          <w:lang w:eastAsia="ru-RU"/>
        </w:rPr>
        <w:t xml:space="preserve">водопроводных сетей </w:t>
      </w:r>
      <w:r w:rsidR="008A644D">
        <w:rPr>
          <w:rFonts w:ascii="Times New Roman" w:hAnsi="Times New Roman"/>
          <w:bCs/>
          <w:sz w:val="28"/>
          <w:szCs w:val="28"/>
          <w:lang w:eastAsia="ru-RU"/>
        </w:rPr>
        <w:t>Дигорского городского поселения</w:t>
      </w:r>
      <w:r w:rsidRPr="00613BD8">
        <w:rPr>
          <w:rFonts w:ascii="Times New Roman" w:hAnsi="Times New Roman"/>
          <w:bCs/>
          <w:sz w:val="28"/>
          <w:szCs w:val="28"/>
          <w:lang w:eastAsia="ru-RU"/>
        </w:rPr>
        <w:t xml:space="preserve"> сильно износились и требуют ремонта, реконструкции и замены. При аварии на водопроводах происходит потеря воды (слив воды со всей системы), что в свою очередь ведет к ухудшению качества воды.</w:t>
      </w:r>
    </w:p>
    <w:p w:rsidR="00286E8C" w:rsidRPr="00587CF5" w:rsidRDefault="00286E8C" w:rsidP="002A048A">
      <w:pPr>
        <w:autoSpaceDE w:val="0"/>
        <w:autoSpaceDN w:val="0"/>
        <w:adjustRightInd w:val="0"/>
        <w:spacing w:after="0" w:line="360" w:lineRule="auto"/>
        <w:ind w:firstLine="708"/>
        <w:jc w:val="both"/>
        <w:rPr>
          <w:rFonts w:ascii="Times New Roman" w:hAnsi="Times New Roman"/>
          <w:bCs/>
          <w:sz w:val="28"/>
          <w:szCs w:val="28"/>
          <w:lang w:eastAsia="ru-RU"/>
        </w:rPr>
      </w:pPr>
      <w:r w:rsidRPr="00AB6BA6">
        <w:rPr>
          <w:rFonts w:ascii="Times New Roman" w:hAnsi="Times New Roman"/>
          <w:bCs/>
          <w:sz w:val="28"/>
          <w:szCs w:val="28"/>
          <w:lang w:eastAsia="ru-RU"/>
        </w:rPr>
        <w:lastRenderedPageBreak/>
        <w:t xml:space="preserve">На данный момент в </w:t>
      </w:r>
      <w:r w:rsidR="008A644D">
        <w:rPr>
          <w:rFonts w:ascii="Times New Roman" w:hAnsi="Times New Roman"/>
          <w:bCs/>
          <w:sz w:val="28"/>
          <w:szCs w:val="28"/>
          <w:lang w:eastAsia="ru-RU"/>
        </w:rPr>
        <w:t>Дигорском  городском поселении</w:t>
      </w:r>
      <w:r w:rsidR="00666939">
        <w:rPr>
          <w:rFonts w:ascii="Times New Roman" w:hAnsi="Times New Roman"/>
          <w:bCs/>
          <w:sz w:val="28"/>
          <w:szCs w:val="28"/>
          <w:lang w:eastAsia="ru-RU"/>
        </w:rPr>
        <w:t xml:space="preserve">приборы учета </w:t>
      </w:r>
      <w:r w:rsidR="00636140">
        <w:rPr>
          <w:rFonts w:ascii="Times New Roman" w:hAnsi="Times New Roman"/>
          <w:bCs/>
          <w:sz w:val="28"/>
          <w:szCs w:val="28"/>
          <w:lang w:eastAsia="ru-RU"/>
        </w:rPr>
        <w:t>есть только у 5% абонентов</w:t>
      </w:r>
      <w:r w:rsidR="00DC30C9">
        <w:rPr>
          <w:rFonts w:ascii="Times New Roman" w:hAnsi="Times New Roman"/>
          <w:bCs/>
          <w:sz w:val="28"/>
          <w:szCs w:val="28"/>
          <w:lang w:eastAsia="ru-RU"/>
        </w:rPr>
        <w:t>.</w:t>
      </w:r>
    </w:p>
    <w:p w:rsidR="00286E8C" w:rsidRPr="0078366E" w:rsidRDefault="00286E8C" w:rsidP="0078366E">
      <w:pPr>
        <w:autoSpaceDE w:val="0"/>
        <w:autoSpaceDN w:val="0"/>
        <w:adjustRightInd w:val="0"/>
        <w:spacing w:after="0" w:line="360" w:lineRule="auto"/>
        <w:ind w:firstLine="567"/>
        <w:jc w:val="both"/>
        <w:rPr>
          <w:rFonts w:ascii="Times New Roman" w:hAnsi="Times New Roman"/>
          <w:bCs/>
          <w:sz w:val="28"/>
          <w:szCs w:val="28"/>
          <w:lang w:eastAsia="ru-RU"/>
        </w:rPr>
      </w:pPr>
      <w:r w:rsidRPr="00587CF5">
        <w:rPr>
          <w:rFonts w:ascii="Times New Roman" w:hAnsi="Times New Roman"/>
          <w:bCs/>
          <w:sz w:val="28"/>
          <w:szCs w:val="28"/>
          <w:lang w:eastAsia="ru-RU"/>
        </w:rPr>
        <w:t>На конец расчетного периода планируется 100% обеспечение населения коммерческими приборами учета воды, установка измерительных приборов, приборов контроля на водопроводных сетях  и замена отдельных изношенных участков водопровода, для уменьшения потерь в сетях и более рационального использования водных ресурсов.</w:t>
      </w:r>
    </w:p>
    <w:p w:rsidR="00286E8C" w:rsidRDefault="00286E8C" w:rsidP="0043682F">
      <w:pPr>
        <w:pStyle w:val="a9"/>
        <w:autoSpaceDE w:val="0"/>
        <w:autoSpaceDN w:val="0"/>
        <w:adjustRightInd w:val="0"/>
        <w:spacing w:after="0" w:line="360" w:lineRule="auto"/>
        <w:ind w:left="0" w:firstLine="567"/>
        <w:contextualSpacing w:val="0"/>
        <w:jc w:val="center"/>
        <w:rPr>
          <w:rFonts w:ascii="Times New Roman" w:hAnsi="Times New Roman"/>
          <w:b/>
          <w:bCs/>
          <w:sz w:val="28"/>
          <w:szCs w:val="28"/>
          <w:lang w:eastAsia="ru-RU"/>
        </w:rPr>
      </w:pPr>
      <w:r>
        <w:rPr>
          <w:rFonts w:ascii="Times New Roman" w:hAnsi="Times New Roman"/>
          <w:b/>
          <w:bCs/>
          <w:sz w:val="28"/>
          <w:szCs w:val="28"/>
          <w:lang w:eastAsia="ru-RU"/>
        </w:rPr>
        <w:t>1.7.5</w:t>
      </w:r>
      <w:r w:rsidRPr="00EA227B">
        <w:rPr>
          <w:rFonts w:ascii="Times New Roman" w:hAnsi="Times New Roman"/>
          <w:b/>
          <w:bCs/>
          <w:sz w:val="28"/>
          <w:szCs w:val="28"/>
          <w:lang w:eastAsia="ru-RU"/>
        </w:rPr>
        <w:t>Соотношение цены реализации мероприятий инвестиционной программы и их эффективности – улучшение качества воды.</w:t>
      </w:r>
    </w:p>
    <w:p w:rsidR="00286E8C" w:rsidRPr="00333CD7" w:rsidRDefault="00286E8C" w:rsidP="00683A86">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333CD7">
        <w:rPr>
          <w:rFonts w:ascii="Times New Roman" w:hAnsi="Times New Roman"/>
          <w:color w:val="000000"/>
          <w:sz w:val="28"/>
          <w:szCs w:val="28"/>
          <w:lang w:eastAsia="ru-RU"/>
        </w:rPr>
        <w:t>Целью инвестиционной программы явл</w:t>
      </w:r>
      <w:r>
        <w:rPr>
          <w:rFonts w:ascii="Times New Roman" w:hAnsi="Times New Roman"/>
          <w:color w:val="000000"/>
          <w:sz w:val="28"/>
          <w:szCs w:val="28"/>
          <w:lang w:eastAsia="ru-RU"/>
        </w:rPr>
        <w:t>яется выявление основных направ</w:t>
      </w:r>
      <w:r w:rsidRPr="00333CD7">
        <w:rPr>
          <w:rFonts w:ascii="Times New Roman" w:hAnsi="Times New Roman"/>
          <w:color w:val="000000"/>
          <w:sz w:val="28"/>
          <w:szCs w:val="28"/>
          <w:lang w:eastAsia="ru-RU"/>
        </w:rPr>
        <w:t xml:space="preserve">лений деятельности </w:t>
      </w:r>
      <w:r w:rsidR="00D11612">
        <w:rPr>
          <w:rFonts w:ascii="Times New Roman" w:hAnsi="Times New Roman"/>
          <w:color w:val="000000"/>
          <w:sz w:val="28"/>
          <w:szCs w:val="28"/>
          <w:lang w:eastAsia="ru-RU"/>
        </w:rPr>
        <w:t>МУП «Водоканал»</w:t>
      </w:r>
      <w:r w:rsidR="005B4E37">
        <w:rPr>
          <w:rFonts w:ascii="Times New Roman" w:hAnsi="Times New Roman"/>
          <w:color w:val="000000"/>
          <w:sz w:val="28"/>
          <w:szCs w:val="28"/>
          <w:lang w:eastAsia="ru-RU"/>
        </w:rPr>
        <w:t>в системе водоснабжения</w:t>
      </w:r>
      <w:r w:rsidR="00913A9E">
        <w:rPr>
          <w:rFonts w:ascii="Times New Roman" w:hAnsi="Times New Roman"/>
          <w:color w:val="000000"/>
          <w:sz w:val="28"/>
          <w:szCs w:val="28"/>
          <w:lang w:eastAsia="ru-RU"/>
        </w:rPr>
        <w:t>,</w:t>
      </w:r>
      <w:r w:rsidRPr="00333CD7">
        <w:rPr>
          <w:rFonts w:ascii="Times New Roman" w:hAnsi="Times New Roman"/>
          <w:color w:val="000000"/>
          <w:sz w:val="28"/>
          <w:szCs w:val="28"/>
          <w:lang w:eastAsia="ru-RU"/>
        </w:rPr>
        <w:t xml:space="preserve">для обеспечения населения </w:t>
      </w:r>
      <w:r w:rsidR="008A644D">
        <w:rPr>
          <w:rFonts w:ascii="Times New Roman" w:hAnsi="Times New Roman"/>
          <w:color w:val="000000"/>
          <w:sz w:val="28"/>
          <w:szCs w:val="28"/>
          <w:lang w:eastAsia="ru-RU"/>
        </w:rPr>
        <w:t>Дигорского городского поселения</w:t>
      </w:r>
      <w:r w:rsidRPr="00333CD7">
        <w:rPr>
          <w:rFonts w:ascii="Times New Roman" w:hAnsi="Times New Roman"/>
          <w:color w:val="000000"/>
          <w:sz w:val="28"/>
          <w:szCs w:val="28"/>
          <w:lang w:eastAsia="ru-RU"/>
        </w:rPr>
        <w:t xml:space="preserve"> питьевой водой, соо</w:t>
      </w:r>
      <w:r>
        <w:rPr>
          <w:rFonts w:ascii="Times New Roman" w:hAnsi="Times New Roman"/>
          <w:color w:val="000000"/>
          <w:sz w:val="28"/>
          <w:szCs w:val="28"/>
          <w:lang w:eastAsia="ru-RU"/>
        </w:rPr>
        <w:t>тветст</w:t>
      </w:r>
      <w:r w:rsidRPr="00333CD7">
        <w:rPr>
          <w:rFonts w:ascii="Times New Roman" w:hAnsi="Times New Roman"/>
          <w:color w:val="000000"/>
          <w:sz w:val="28"/>
          <w:szCs w:val="28"/>
          <w:lang w:eastAsia="ru-RU"/>
        </w:rPr>
        <w:t>вующей установленным санитарно-гигиеничес</w:t>
      </w:r>
      <w:r>
        <w:rPr>
          <w:rFonts w:ascii="Times New Roman" w:hAnsi="Times New Roman"/>
          <w:color w:val="000000"/>
          <w:sz w:val="28"/>
          <w:szCs w:val="28"/>
          <w:lang w:eastAsia="ru-RU"/>
        </w:rPr>
        <w:t xml:space="preserve">ким требованиям, в количестве, </w:t>
      </w:r>
      <w:r w:rsidRPr="00333CD7">
        <w:rPr>
          <w:rFonts w:ascii="Times New Roman" w:hAnsi="Times New Roman"/>
          <w:color w:val="000000"/>
          <w:sz w:val="28"/>
          <w:szCs w:val="28"/>
          <w:lang w:eastAsia="ru-RU"/>
        </w:rPr>
        <w:t>достаточном для удовлетворения жизненных</w:t>
      </w:r>
      <w:r>
        <w:rPr>
          <w:rFonts w:ascii="Times New Roman" w:hAnsi="Times New Roman"/>
          <w:color w:val="000000"/>
          <w:sz w:val="28"/>
          <w:szCs w:val="28"/>
          <w:lang w:eastAsia="ru-RU"/>
        </w:rPr>
        <w:t xml:space="preserve"> потребностей и сохранения здо</w:t>
      </w:r>
      <w:r w:rsidRPr="00333CD7">
        <w:rPr>
          <w:rFonts w:ascii="Times New Roman" w:hAnsi="Times New Roman"/>
          <w:color w:val="000000"/>
          <w:sz w:val="28"/>
          <w:szCs w:val="28"/>
          <w:lang w:eastAsia="ru-RU"/>
        </w:rPr>
        <w:t xml:space="preserve">ровья. </w:t>
      </w:r>
    </w:p>
    <w:p w:rsidR="00286E8C" w:rsidRPr="00333CD7" w:rsidRDefault="00286E8C" w:rsidP="005B4E37">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333CD7">
        <w:rPr>
          <w:rFonts w:ascii="Times New Roman" w:hAnsi="Times New Roman"/>
          <w:color w:val="000000"/>
          <w:sz w:val="28"/>
          <w:szCs w:val="28"/>
          <w:lang w:eastAsia="ru-RU"/>
        </w:rPr>
        <w:t>Инвестиционной программой определяется необходимость модернизацииосновных фондов предприятия для улучшения качества, надёжности и экологической безопасности систем водоснабже</w:t>
      </w:r>
      <w:r>
        <w:rPr>
          <w:rFonts w:ascii="Times New Roman" w:hAnsi="Times New Roman"/>
          <w:color w:val="000000"/>
          <w:sz w:val="28"/>
          <w:szCs w:val="28"/>
          <w:lang w:eastAsia="ru-RU"/>
        </w:rPr>
        <w:t xml:space="preserve">ния с применением прогрессивных </w:t>
      </w:r>
      <w:r w:rsidRPr="00333CD7">
        <w:rPr>
          <w:rFonts w:ascii="Times New Roman" w:hAnsi="Times New Roman"/>
          <w:color w:val="000000"/>
          <w:sz w:val="28"/>
          <w:szCs w:val="28"/>
          <w:lang w:eastAsia="ru-RU"/>
        </w:rPr>
        <w:t xml:space="preserve">технологий, материалов и оборудования. </w:t>
      </w:r>
    </w:p>
    <w:p w:rsidR="00286E8C" w:rsidRPr="00333CD7" w:rsidRDefault="00286E8C" w:rsidP="005B4E37">
      <w:pPr>
        <w:autoSpaceDE w:val="0"/>
        <w:autoSpaceDN w:val="0"/>
        <w:adjustRightInd w:val="0"/>
        <w:spacing w:after="0" w:line="360" w:lineRule="auto"/>
        <w:ind w:firstLine="708"/>
        <w:jc w:val="both"/>
        <w:rPr>
          <w:rFonts w:ascii="Times New Roman" w:hAnsi="Times New Roman"/>
          <w:color w:val="000000"/>
          <w:sz w:val="28"/>
          <w:szCs w:val="28"/>
          <w:lang w:eastAsia="ru-RU"/>
        </w:rPr>
      </w:pPr>
      <w:r w:rsidRPr="00333CD7">
        <w:rPr>
          <w:rFonts w:ascii="Times New Roman" w:hAnsi="Times New Roman"/>
          <w:color w:val="000000"/>
          <w:sz w:val="28"/>
          <w:szCs w:val="28"/>
          <w:lang w:eastAsia="ru-RU"/>
        </w:rPr>
        <w:t>Инвестиционная программа определяет перспективы тарифной политикина услуги водоснабжения до 202</w:t>
      </w:r>
      <w:r>
        <w:rPr>
          <w:rFonts w:ascii="Times New Roman" w:hAnsi="Times New Roman"/>
          <w:color w:val="000000"/>
          <w:sz w:val="28"/>
          <w:szCs w:val="28"/>
          <w:lang w:eastAsia="ru-RU"/>
        </w:rPr>
        <w:t>4</w:t>
      </w:r>
      <w:r w:rsidRPr="00333CD7">
        <w:rPr>
          <w:rFonts w:ascii="Times New Roman" w:hAnsi="Times New Roman"/>
          <w:color w:val="000000"/>
          <w:sz w:val="28"/>
          <w:szCs w:val="28"/>
          <w:lang w:eastAsia="ru-RU"/>
        </w:rPr>
        <w:t xml:space="preserve"> года и выбор</w:t>
      </w:r>
      <w:r>
        <w:rPr>
          <w:rFonts w:ascii="Times New Roman" w:hAnsi="Times New Roman"/>
          <w:color w:val="000000"/>
          <w:sz w:val="28"/>
          <w:szCs w:val="28"/>
          <w:lang w:eastAsia="ru-RU"/>
        </w:rPr>
        <w:t xml:space="preserve">а оптимального финансирования </w:t>
      </w:r>
      <w:r w:rsidRPr="00333CD7">
        <w:rPr>
          <w:rFonts w:ascii="Times New Roman" w:hAnsi="Times New Roman"/>
          <w:color w:val="000000"/>
          <w:sz w:val="28"/>
          <w:szCs w:val="28"/>
          <w:lang w:eastAsia="ru-RU"/>
        </w:rPr>
        <w:t xml:space="preserve">с учетом платежеспособности потребителей услуг. </w:t>
      </w:r>
    </w:p>
    <w:p w:rsidR="00286E8C" w:rsidRPr="00486D77" w:rsidRDefault="00286E8C" w:rsidP="00486D77">
      <w:pPr>
        <w:autoSpaceDE w:val="0"/>
        <w:autoSpaceDN w:val="0"/>
        <w:adjustRightInd w:val="0"/>
        <w:spacing w:after="0" w:line="360" w:lineRule="auto"/>
        <w:ind w:firstLine="708"/>
        <w:jc w:val="both"/>
        <w:rPr>
          <w:rFonts w:ascii="Times New Roman" w:hAnsi="Times New Roman"/>
          <w:color w:val="000000"/>
          <w:sz w:val="28"/>
          <w:szCs w:val="28"/>
          <w:lang w:eastAsia="ru-RU"/>
        </w:rPr>
      </w:pPr>
      <w:r w:rsidRPr="00333CD7">
        <w:rPr>
          <w:rFonts w:ascii="Times New Roman" w:hAnsi="Times New Roman"/>
          <w:color w:val="000000"/>
          <w:sz w:val="28"/>
          <w:szCs w:val="28"/>
          <w:lang w:eastAsia="ru-RU"/>
        </w:rPr>
        <w:t>Для достижения этой цели необходимо выявление задач и мероприятийдля решения приоритетных проблем на пери</w:t>
      </w:r>
      <w:r>
        <w:rPr>
          <w:rFonts w:ascii="Times New Roman" w:hAnsi="Times New Roman"/>
          <w:color w:val="000000"/>
          <w:sz w:val="28"/>
          <w:szCs w:val="28"/>
          <w:lang w:eastAsia="ru-RU"/>
        </w:rPr>
        <w:t>од действия инвестиционной про</w:t>
      </w:r>
      <w:r w:rsidRPr="00333CD7">
        <w:rPr>
          <w:rFonts w:ascii="Times New Roman" w:hAnsi="Times New Roman"/>
          <w:color w:val="000000"/>
          <w:sz w:val="28"/>
          <w:szCs w:val="28"/>
          <w:lang w:eastAsia="ru-RU"/>
        </w:rPr>
        <w:t>граммы.</w:t>
      </w:r>
    </w:p>
    <w:p w:rsidR="008B0C9A" w:rsidRDefault="00913A9E" w:rsidP="00030D8B">
      <w:pPr>
        <w:autoSpaceDE w:val="0"/>
        <w:autoSpaceDN w:val="0"/>
        <w:adjustRightInd w:val="0"/>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ab/>
      </w:r>
      <w:r w:rsidR="00636140">
        <w:rPr>
          <w:rFonts w:ascii="Times New Roman" w:hAnsi="Times New Roman"/>
          <w:color w:val="000000"/>
          <w:sz w:val="28"/>
          <w:szCs w:val="28"/>
          <w:lang w:eastAsia="ru-RU"/>
        </w:rPr>
        <w:t xml:space="preserve">108191,25 </w:t>
      </w:r>
      <w:r w:rsidRPr="00A175D3">
        <w:rPr>
          <w:rFonts w:ascii="Times New Roman" w:hAnsi="Times New Roman"/>
          <w:color w:val="000000"/>
          <w:sz w:val="28"/>
          <w:szCs w:val="28"/>
          <w:lang w:eastAsia="ru-RU"/>
        </w:rPr>
        <w:t xml:space="preserve"> тыс. руб. – реконструкция водопроводной сети;</w:t>
      </w:r>
    </w:p>
    <w:p w:rsidR="00525DD4" w:rsidRDefault="00525DD4" w:rsidP="00030D8B">
      <w:pPr>
        <w:autoSpaceDE w:val="0"/>
        <w:autoSpaceDN w:val="0"/>
        <w:adjustRightInd w:val="0"/>
        <w:spacing w:after="0" w:line="360" w:lineRule="auto"/>
        <w:rPr>
          <w:rFonts w:ascii="Times New Roman" w:hAnsi="Times New Roman"/>
          <w:color w:val="000000"/>
          <w:sz w:val="28"/>
          <w:szCs w:val="28"/>
          <w:lang w:eastAsia="ru-RU"/>
        </w:rPr>
      </w:pPr>
      <w:r w:rsidRPr="00A175D3">
        <w:rPr>
          <w:rFonts w:ascii="Times New Roman" w:hAnsi="Times New Roman"/>
          <w:color w:val="000000"/>
          <w:sz w:val="28"/>
          <w:szCs w:val="28"/>
          <w:lang w:eastAsia="ru-RU"/>
        </w:rPr>
        <w:tab/>
      </w:r>
      <w:r w:rsidR="00636140">
        <w:rPr>
          <w:rFonts w:ascii="Times New Roman" w:hAnsi="Times New Roman"/>
          <w:color w:val="000000"/>
          <w:sz w:val="28"/>
          <w:szCs w:val="28"/>
          <w:lang w:eastAsia="ru-RU"/>
        </w:rPr>
        <w:t>1800</w:t>
      </w:r>
      <w:r w:rsidR="00D563E6">
        <w:rPr>
          <w:rFonts w:ascii="Times New Roman" w:hAnsi="Times New Roman"/>
          <w:color w:val="000000"/>
          <w:sz w:val="28"/>
          <w:szCs w:val="28"/>
          <w:lang w:eastAsia="ru-RU"/>
        </w:rPr>
        <w:t xml:space="preserve">,0 </w:t>
      </w:r>
      <w:r w:rsidRPr="00A175D3">
        <w:rPr>
          <w:rFonts w:ascii="Times New Roman" w:hAnsi="Times New Roman"/>
          <w:color w:val="000000"/>
          <w:sz w:val="28"/>
          <w:szCs w:val="28"/>
          <w:lang w:eastAsia="ru-RU"/>
        </w:rPr>
        <w:t xml:space="preserve">тыс. руб. – </w:t>
      </w:r>
      <w:r w:rsidR="00636140">
        <w:rPr>
          <w:rFonts w:ascii="Times New Roman" w:hAnsi="Times New Roman"/>
          <w:color w:val="000000"/>
          <w:sz w:val="28"/>
          <w:szCs w:val="28"/>
          <w:lang w:eastAsia="ru-RU"/>
        </w:rPr>
        <w:t>гидрогеологические исследования</w:t>
      </w:r>
      <w:r w:rsidRPr="00A175D3">
        <w:rPr>
          <w:rFonts w:ascii="Times New Roman" w:hAnsi="Times New Roman"/>
          <w:color w:val="000000"/>
          <w:sz w:val="28"/>
          <w:szCs w:val="28"/>
          <w:lang w:eastAsia="ru-RU"/>
        </w:rPr>
        <w:t>;</w:t>
      </w:r>
    </w:p>
    <w:p w:rsidR="00D563E6" w:rsidRPr="00A175D3" w:rsidRDefault="00D563E6" w:rsidP="00030D8B">
      <w:pPr>
        <w:autoSpaceDE w:val="0"/>
        <w:autoSpaceDN w:val="0"/>
        <w:adjustRightInd w:val="0"/>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ab/>
      </w:r>
      <w:r w:rsidR="00636140">
        <w:rPr>
          <w:rFonts w:ascii="Times New Roman" w:hAnsi="Times New Roman"/>
          <w:color w:val="000000"/>
          <w:sz w:val="28"/>
          <w:szCs w:val="28"/>
          <w:lang w:eastAsia="ru-RU"/>
        </w:rPr>
        <w:t>1248</w:t>
      </w:r>
      <w:r>
        <w:rPr>
          <w:rFonts w:ascii="Times New Roman" w:hAnsi="Times New Roman"/>
          <w:color w:val="000000"/>
          <w:sz w:val="28"/>
          <w:szCs w:val="28"/>
          <w:lang w:eastAsia="ru-RU"/>
        </w:rPr>
        <w:t xml:space="preserve">,0 тыс. руб. – </w:t>
      </w:r>
      <w:r w:rsidR="00636140">
        <w:rPr>
          <w:rFonts w:ascii="Times New Roman" w:hAnsi="Times New Roman"/>
          <w:color w:val="000000"/>
          <w:sz w:val="28"/>
          <w:szCs w:val="28"/>
          <w:lang w:eastAsia="ru-RU"/>
        </w:rPr>
        <w:t>установка фильтров для жесткости воды</w:t>
      </w:r>
      <w:r>
        <w:rPr>
          <w:rFonts w:ascii="Times New Roman" w:hAnsi="Times New Roman"/>
          <w:color w:val="000000"/>
          <w:sz w:val="28"/>
          <w:szCs w:val="28"/>
          <w:lang w:eastAsia="ru-RU"/>
        </w:rPr>
        <w:t>;</w:t>
      </w:r>
    </w:p>
    <w:p w:rsidR="008B0C9A" w:rsidRDefault="00913A9E" w:rsidP="00030D8B">
      <w:pPr>
        <w:autoSpaceDE w:val="0"/>
        <w:autoSpaceDN w:val="0"/>
        <w:adjustRightInd w:val="0"/>
        <w:spacing w:after="0" w:line="360" w:lineRule="auto"/>
        <w:rPr>
          <w:rFonts w:ascii="Times New Roman" w:hAnsi="Times New Roman"/>
          <w:color w:val="000000"/>
          <w:sz w:val="28"/>
          <w:szCs w:val="28"/>
          <w:lang w:eastAsia="ru-RU"/>
        </w:rPr>
      </w:pPr>
      <w:r w:rsidRPr="00A175D3">
        <w:rPr>
          <w:rFonts w:ascii="Times New Roman" w:hAnsi="Times New Roman"/>
          <w:color w:val="000000"/>
          <w:sz w:val="28"/>
          <w:szCs w:val="28"/>
          <w:lang w:eastAsia="ru-RU"/>
        </w:rPr>
        <w:tab/>
      </w:r>
      <w:r w:rsidR="003027C0">
        <w:rPr>
          <w:rFonts w:ascii="Times New Roman" w:hAnsi="Times New Roman"/>
          <w:color w:val="000000"/>
          <w:sz w:val="28"/>
          <w:szCs w:val="28"/>
          <w:lang w:eastAsia="ru-RU"/>
        </w:rPr>
        <w:t>8750</w:t>
      </w:r>
      <w:r w:rsidR="00713B9D">
        <w:rPr>
          <w:rFonts w:ascii="Times New Roman" w:hAnsi="Times New Roman"/>
          <w:color w:val="000000"/>
          <w:sz w:val="28"/>
          <w:szCs w:val="28"/>
          <w:lang w:eastAsia="ru-RU"/>
        </w:rPr>
        <w:t>,0</w:t>
      </w:r>
      <w:r w:rsidRPr="00A175D3">
        <w:rPr>
          <w:rFonts w:ascii="Times New Roman" w:hAnsi="Times New Roman"/>
          <w:color w:val="000000"/>
          <w:sz w:val="28"/>
          <w:szCs w:val="28"/>
          <w:lang w:eastAsia="ru-RU"/>
        </w:rPr>
        <w:t xml:space="preserve"> тыс. руб. – </w:t>
      </w:r>
      <w:r w:rsidR="00E34190">
        <w:rPr>
          <w:rFonts w:ascii="Times New Roman" w:hAnsi="Times New Roman"/>
          <w:color w:val="000000"/>
          <w:sz w:val="28"/>
          <w:szCs w:val="28"/>
          <w:lang w:eastAsia="ru-RU"/>
        </w:rPr>
        <w:t>строительство нового водопровода</w:t>
      </w:r>
      <w:r w:rsidR="00137377">
        <w:rPr>
          <w:rFonts w:ascii="Times New Roman" w:hAnsi="Times New Roman"/>
          <w:color w:val="000000"/>
          <w:sz w:val="28"/>
          <w:szCs w:val="28"/>
          <w:lang w:eastAsia="ru-RU"/>
        </w:rPr>
        <w:t>;</w:t>
      </w:r>
    </w:p>
    <w:p w:rsidR="00137377" w:rsidRDefault="00137377" w:rsidP="00030D8B">
      <w:pPr>
        <w:autoSpaceDE w:val="0"/>
        <w:autoSpaceDN w:val="0"/>
        <w:adjustRightInd w:val="0"/>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ab/>
      </w:r>
      <w:r w:rsidR="00D563E6">
        <w:rPr>
          <w:rFonts w:ascii="Times New Roman" w:hAnsi="Times New Roman"/>
          <w:color w:val="000000"/>
          <w:sz w:val="28"/>
          <w:szCs w:val="28"/>
          <w:lang w:eastAsia="ru-RU"/>
        </w:rPr>
        <w:t xml:space="preserve">1951,9 </w:t>
      </w:r>
      <w:r>
        <w:rPr>
          <w:rFonts w:ascii="Times New Roman" w:hAnsi="Times New Roman"/>
          <w:color w:val="000000"/>
          <w:sz w:val="28"/>
          <w:szCs w:val="28"/>
          <w:lang w:eastAsia="ru-RU"/>
        </w:rPr>
        <w:t>тыс. руб. – неучтенные расходы</w:t>
      </w:r>
      <w:r w:rsidR="003027C0">
        <w:rPr>
          <w:rFonts w:ascii="Times New Roman" w:hAnsi="Times New Roman"/>
          <w:color w:val="000000"/>
          <w:sz w:val="28"/>
          <w:szCs w:val="28"/>
          <w:lang w:eastAsia="ru-RU"/>
        </w:rPr>
        <w:t>;</w:t>
      </w:r>
    </w:p>
    <w:p w:rsidR="003027C0" w:rsidRDefault="003027C0" w:rsidP="00030D8B">
      <w:pPr>
        <w:autoSpaceDE w:val="0"/>
        <w:autoSpaceDN w:val="0"/>
        <w:adjustRightInd w:val="0"/>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ab/>
        <w:t>5000,0 тыс.  руб. -  оборудование ЗСО;</w:t>
      </w:r>
    </w:p>
    <w:p w:rsidR="003027C0" w:rsidRDefault="003027C0" w:rsidP="00030D8B">
      <w:pPr>
        <w:autoSpaceDE w:val="0"/>
        <w:autoSpaceDN w:val="0"/>
        <w:adjustRightInd w:val="0"/>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ab/>
        <w:t>6249,5 тыс. руб. – неучтенные расходы.</w:t>
      </w:r>
    </w:p>
    <w:p w:rsidR="00286E8C" w:rsidRPr="004D6891" w:rsidRDefault="00286E8C" w:rsidP="00083797">
      <w:pPr>
        <w:autoSpaceDE w:val="0"/>
        <w:autoSpaceDN w:val="0"/>
        <w:adjustRightInd w:val="0"/>
        <w:spacing w:after="0" w:line="360" w:lineRule="auto"/>
        <w:ind w:firstLine="709"/>
        <w:jc w:val="center"/>
        <w:rPr>
          <w:rFonts w:ascii="Times New Roman" w:hAnsi="Times New Roman"/>
          <w:b/>
          <w:bCs/>
          <w:sz w:val="28"/>
          <w:szCs w:val="28"/>
          <w:lang w:eastAsia="ru-RU"/>
        </w:rPr>
      </w:pPr>
      <w:r w:rsidRPr="004D6891">
        <w:rPr>
          <w:rFonts w:ascii="Times New Roman" w:hAnsi="Times New Roman"/>
          <w:b/>
          <w:bCs/>
          <w:sz w:val="28"/>
          <w:szCs w:val="28"/>
          <w:lang w:eastAsia="ru-RU"/>
        </w:rPr>
        <w:t>1.7.6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286E8C" w:rsidRPr="004D6891" w:rsidRDefault="00286E8C" w:rsidP="00E6604B">
      <w:pPr>
        <w:autoSpaceDE w:val="0"/>
        <w:autoSpaceDN w:val="0"/>
        <w:adjustRightInd w:val="0"/>
        <w:spacing w:after="0" w:line="360" w:lineRule="auto"/>
        <w:ind w:firstLine="709"/>
        <w:jc w:val="both"/>
        <w:rPr>
          <w:rFonts w:ascii="Times New Roman" w:hAnsi="Times New Roman"/>
          <w:bCs/>
          <w:sz w:val="28"/>
          <w:szCs w:val="28"/>
          <w:lang w:eastAsia="ru-RU"/>
        </w:rPr>
      </w:pPr>
      <w:r w:rsidRPr="00B5213D">
        <w:rPr>
          <w:rFonts w:ascii="Times New Roman" w:hAnsi="Times New Roman"/>
          <w:bCs/>
          <w:sz w:val="28"/>
          <w:szCs w:val="28"/>
          <w:lang w:eastAsia="ru-RU"/>
        </w:rPr>
        <w:t>Иные показатели отсутствуют.</w:t>
      </w:r>
    </w:p>
    <w:p w:rsidR="00286E8C" w:rsidRPr="004D6891" w:rsidRDefault="00286E8C" w:rsidP="001F2DFF">
      <w:pPr>
        <w:autoSpaceDE w:val="0"/>
        <w:autoSpaceDN w:val="0"/>
        <w:adjustRightInd w:val="0"/>
        <w:spacing w:after="0" w:line="360" w:lineRule="auto"/>
        <w:ind w:left="720"/>
        <w:jc w:val="center"/>
        <w:rPr>
          <w:rFonts w:ascii="Times New Roman" w:hAnsi="Times New Roman"/>
          <w:b/>
          <w:bCs/>
          <w:sz w:val="28"/>
          <w:szCs w:val="28"/>
          <w:lang w:eastAsia="ru-RU"/>
        </w:rPr>
      </w:pPr>
      <w:r w:rsidRPr="004D6891">
        <w:rPr>
          <w:rFonts w:ascii="Times New Roman" w:hAnsi="Times New Roman"/>
          <w:b/>
          <w:bCs/>
          <w:sz w:val="28"/>
          <w:szCs w:val="28"/>
          <w:lang w:eastAsia="ru-RU"/>
        </w:rPr>
        <w:t>1.8 Перечень выявленных бесхозяйных объектов централизованных систем водоснабжения.</w:t>
      </w:r>
    </w:p>
    <w:p w:rsidR="00286E8C" w:rsidRPr="004D6891" w:rsidRDefault="00286E8C" w:rsidP="001F2DFF">
      <w:pPr>
        <w:autoSpaceDE w:val="0"/>
        <w:autoSpaceDN w:val="0"/>
        <w:adjustRightInd w:val="0"/>
        <w:spacing w:after="0" w:line="360" w:lineRule="auto"/>
        <w:ind w:firstLine="708"/>
        <w:jc w:val="both"/>
        <w:rPr>
          <w:rFonts w:ascii="Times New Roman" w:hAnsi="Times New Roman"/>
          <w:bCs/>
          <w:sz w:val="28"/>
          <w:szCs w:val="28"/>
          <w:lang w:eastAsia="ru-RU"/>
        </w:rPr>
      </w:pPr>
      <w:r w:rsidRPr="0075547F">
        <w:rPr>
          <w:rFonts w:ascii="Times New Roman" w:hAnsi="Times New Roman"/>
          <w:bCs/>
          <w:sz w:val="28"/>
          <w:szCs w:val="28"/>
          <w:lang w:eastAsia="ru-RU"/>
        </w:rPr>
        <w:t xml:space="preserve">В </w:t>
      </w:r>
      <w:r w:rsidR="008A644D">
        <w:rPr>
          <w:rFonts w:ascii="Times New Roman" w:hAnsi="Times New Roman"/>
          <w:bCs/>
          <w:sz w:val="28"/>
          <w:szCs w:val="28"/>
          <w:lang w:eastAsia="ru-RU"/>
        </w:rPr>
        <w:t>Дигорском  городском поселении</w:t>
      </w:r>
      <w:r w:rsidRPr="0075547F">
        <w:rPr>
          <w:rFonts w:ascii="Times New Roman" w:hAnsi="Times New Roman"/>
          <w:bCs/>
          <w:sz w:val="28"/>
          <w:szCs w:val="28"/>
          <w:lang w:eastAsia="ru-RU"/>
        </w:rPr>
        <w:t xml:space="preserve"> бесхоз</w:t>
      </w:r>
      <w:r>
        <w:rPr>
          <w:rFonts w:ascii="Times New Roman" w:hAnsi="Times New Roman"/>
          <w:bCs/>
          <w:sz w:val="28"/>
          <w:szCs w:val="28"/>
          <w:lang w:eastAsia="ru-RU"/>
        </w:rPr>
        <w:t>яй</w:t>
      </w:r>
      <w:r w:rsidRPr="0075547F">
        <w:rPr>
          <w:rFonts w:ascii="Times New Roman" w:hAnsi="Times New Roman"/>
          <w:bCs/>
          <w:sz w:val="28"/>
          <w:szCs w:val="28"/>
          <w:lang w:eastAsia="ru-RU"/>
        </w:rPr>
        <w:t>ные объекты централизованного водоснабжения отсутствуют.</w:t>
      </w:r>
    </w:p>
    <w:p w:rsidR="00286E8C" w:rsidRPr="004D6891" w:rsidRDefault="00286E8C" w:rsidP="001F2DFF">
      <w:pPr>
        <w:autoSpaceDE w:val="0"/>
        <w:autoSpaceDN w:val="0"/>
        <w:adjustRightInd w:val="0"/>
        <w:spacing w:after="0" w:line="360" w:lineRule="auto"/>
        <w:jc w:val="center"/>
        <w:rPr>
          <w:rFonts w:ascii="Times New Roman" w:hAnsi="Times New Roman"/>
          <w:b/>
          <w:bCs/>
          <w:sz w:val="28"/>
          <w:szCs w:val="28"/>
          <w:lang w:eastAsia="ru-RU"/>
        </w:rPr>
      </w:pPr>
    </w:p>
    <w:p w:rsidR="00286E8C" w:rsidRDefault="00286E8C" w:rsidP="001F2DFF">
      <w:pPr>
        <w:autoSpaceDE w:val="0"/>
        <w:autoSpaceDN w:val="0"/>
        <w:adjustRightInd w:val="0"/>
        <w:spacing w:after="0" w:line="360" w:lineRule="auto"/>
        <w:jc w:val="center"/>
        <w:rPr>
          <w:rFonts w:ascii="Times New Roman" w:hAnsi="Times New Roman"/>
          <w:b/>
          <w:bCs/>
          <w:sz w:val="28"/>
          <w:szCs w:val="28"/>
          <w:lang w:eastAsia="ru-RU"/>
        </w:rPr>
      </w:pPr>
    </w:p>
    <w:p w:rsidR="00054A27" w:rsidRDefault="00054A27" w:rsidP="000171D6">
      <w:pPr>
        <w:autoSpaceDE w:val="0"/>
        <w:autoSpaceDN w:val="0"/>
        <w:adjustRightInd w:val="0"/>
        <w:spacing w:after="0" w:line="360" w:lineRule="auto"/>
        <w:rPr>
          <w:rFonts w:ascii="Times New Roman" w:hAnsi="Times New Roman"/>
          <w:b/>
          <w:bCs/>
          <w:sz w:val="28"/>
          <w:szCs w:val="28"/>
          <w:lang w:eastAsia="ru-RU"/>
        </w:rPr>
      </w:pPr>
    </w:p>
    <w:p w:rsidR="00AE6074" w:rsidRDefault="00AE6074" w:rsidP="000171D6">
      <w:pPr>
        <w:autoSpaceDE w:val="0"/>
        <w:autoSpaceDN w:val="0"/>
        <w:adjustRightInd w:val="0"/>
        <w:spacing w:after="0" w:line="360" w:lineRule="auto"/>
        <w:rPr>
          <w:rFonts w:ascii="Times New Roman" w:hAnsi="Times New Roman"/>
          <w:b/>
          <w:bCs/>
          <w:sz w:val="28"/>
          <w:szCs w:val="28"/>
          <w:lang w:eastAsia="ru-RU"/>
        </w:rPr>
      </w:pPr>
    </w:p>
    <w:p w:rsidR="00AE6074" w:rsidRDefault="00AE6074" w:rsidP="000171D6">
      <w:pPr>
        <w:autoSpaceDE w:val="0"/>
        <w:autoSpaceDN w:val="0"/>
        <w:adjustRightInd w:val="0"/>
        <w:spacing w:after="0" w:line="360" w:lineRule="auto"/>
        <w:rPr>
          <w:rFonts w:ascii="Times New Roman" w:hAnsi="Times New Roman"/>
          <w:b/>
          <w:bCs/>
          <w:sz w:val="28"/>
          <w:szCs w:val="28"/>
          <w:lang w:eastAsia="ru-RU"/>
        </w:rPr>
      </w:pPr>
    </w:p>
    <w:p w:rsidR="00AE6074" w:rsidRDefault="00AE6074" w:rsidP="000171D6">
      <w:pPr>
        <w:autoSpaceDE w:val="0"/>
        <w:autoSpaceDN w:val="0"/>
        <w:adjustRightInd w:val="0"/>
        <w:spacing w:after="0" w:line="360" w:lineRule="auto"/>
        <w:rPr>
          <w:rFonts w:ascii="Times New Roman" w:hAnsi="Times New Roman"/>
          <w:b/>
          <w:bCs/>
          <w:sz w:val="28"/>
          <w:szCs w:val="28"/>
          <w:lang w:eastAsia="ru-RU"/>
        </w:rPr>
      </w:pPr>
    </w:p>
    <w:p w:rsidR="00AE6074" w:rsidRDefault="00AE6074" w:rsidP="000171D6">
      <w:pPr>
        <w:autoSpaceDE w:val="0"/>
        <w:autoSpaceDN w:val="0"/>
        <w:adjustRightInd w:val="0"/>
        <w:spacing w:after="0" w:line="360" w:lineRule="auto"/>
        <w:rPr>
          <w:rFonts w:ascii="Times New Roman" w:hAnsi="Times New Roman"/>
          <w:b/>
          <w:bCs/>
          <w:sz w:val="28"/>
          <w:szCs w:val="28"/>
          <w:lang w:eastAsia="ru-RU"/>
        </w:rPr>
      </w:pPr>
    </w:p>
    <w:p w:rsidR="00F4677D" w:rsidRDefault="00F4677D" w:rsidP="000171D6">
      <w:pPr>
        <w:autoSpaceDE w:val="0"/>
        <w:autoSpaceDN w:val="0"/>
        <w:adjustRightInd w:val="0"/>
        <w:spacing w:after="0" w:line="360" w:lineRule="auto"/>
        <w:rPr>
          <w:rFonts w:ascii="Times New Roman" w:hAnsi="Times New Roman"/>
          <w:b/>
          <w:bCs/>
          <w:sz w:val="28"/>
          <w:szCs w:val="28"/>
          <w:lang w:eastAsia="ru-RU"/>
        </w:rPr>
      </w:pPr>
    </w:p>
    <w:p w:rsidR="00A21549" w:rsidRDefault="00A21549" w:rsidP="000171D6">
      <w:pPr>
        <w:autoSpaceDE w:val="0"/>
        <w:autoSpaceDN w:val="0"/>
        <w:adjustRightInd w:val="0"/>
        <w:spacing w:after="0" w:line="360" w:lineRule="auto"/>
        <w:rPr>
          <w:rFonts w:ascii="Times New Roman" w:hAnsi="Times New Roman"/>
          <w:b/>
          <w:bCs/>
          <w:sz w:val="28"/>
          <w:szCs w:val="28"/>
          <w:lang w:eastAsia="ru-RU"/>
        </w:rPr>
      </w:pPr>
    </w:p>
    <w:p w:rsidR="00A21549" w:rsidRDefault="00A21549" w:rsidP="000171D6">
      <w:pPr>
        <w:autoSpaceDE w:val="0"/>
        <w:autoSpaceDN w:val="0"/>
        <w:adjustRightInd w:val="0"/>
        <w:spacing w:after="0" w:line="360" w:lineRule="auto"/>
        <w:rPr>
          <w:rFonts w:ascii="Times New Roman" w:hAnsi="Times New Roman"/>
          <w:b/>
          <w:bCs/>
          <w:sz w:val="28"/>
          <w:szCs w:val="28"/>
          <w:lang w:eastAsia="ru-RU"/>
        </w:rPr>
      </w:pPr>
    </w:p>
    <w:p w:rsidR="00A21549" w:rsidRDefault="00A21549" w:rsidP="000171D6">
      <w:pPr>
        <w:autoSpaceDE w:val="0"/>
        <w:autoSpaceDN w:val="0"/>
        <w:adjustRightInd w:val="0"/>
        <w:spacing w:after="0" w:line="360" w:lineRule="auto"/>
        <w:rPr>
          <w:rFonts w:ascii="Times New Roman" w:hAnsi="Times New Roman"/>
          <w:b/>
          <w:bCs/>
          <w:sz w:val="28"/>
          <w:szCs w:val="28"/>
          <w:lang w:eastAsia="ru-RU"/>
        </w:rPr>
      </w:pPr>
    </w:p>
    <w:p w:rsidR="00A21549" w:rsidRDefault="00A21549" w:rsidP="000171D6">
      <w:pPr>
        <w:autoSpaceDE w:val="0"/>
        <w:autoSpaceDN w:val="0"/>
        <w:adjustRightInd w:val="0"/>
        <w:spacing w:after="0" w:line="360" w:lineRule="auto"/>
        <w:rPr>
          <w:rFonts w:ascii="Times New Roman" w:hAnsi="Times New Roman"/>
          <w:b/>
          <w:bCs/>
          <w:sz w:val="28"/>
          <w:szCs w:val="28"/>
          <w:lang w:eastAsia="ru-RU"/>
        </w:rPr>
      </w:pPr>
    </w:p>
    <w:p w:rsidR="00A21549" w:rsidRDefault="00A21549" w:rsidP="000171D6">
      <w:pPr>
        <w:autoSpaceDE w:val="0"/>
        <w:autoSpaceDN w:val="0"/>
        <w:adjustRightInd w:val="0"/>
        <w:spacing w:after="0" w:line="360" w:lineRule="auto"/>
        <w:rPr>
          <w:rFonts w:ascii="Times New Roman" w:hAnsi="Times New Roman"/>
          <w:b/>
          <w:bCs/>
          <w:sz w:val="28"/>
          <w:szCs w:val="28"/>
          <w:lang w:eastAsia="ru-RU"/>
        </w:rPr>
      </w:pPr>
    </w:p>
    <w:p w:rsidR="00A21549" w:rsidRDefault="00A21549" w:rsidP="000171D6">
      <w:pPr>
        <w:autoSpaceDE w:val="0"/>
        <w:autoSpaceDN w:val="0"/>
        <w:adjustRightInd w:val="0"/>
        <w:spacing w:after="0" w:line="360" w:lineRule="auto"/>
        <w:rPr>
          <w:rFonts w:ascii="Times New Roman" w:hAnsi="Times New Roman"/>
          <w:b/>
          <w:bCs/>
          <w:sz w:val="28"/>
          <w:szCs w:val="28"/>
          <w:lang w:eastAsia="ru-RU"/>
        </w:rPr>
      </w:pPr>
    </w:p>
    <w:p w:rsidR="00A21549" w:rsidRDefault="00A21549" w:rsidP="000171D6">
      <w:pPr>
        <w:autoSpaceDE w:val="0"/>
        <w:autoSpaceDN w:val="0"/>
        <w:adjustRightInd w:val="0"/>
        <w:spacing w:after="0" w:line="360" w:lineRule="auto"/>
        <w:rPr>
          <w:rFonts w:ascii="Times New Roman" w:hAnsi="Times New Roman"/>
          <w:b/>
          <w:bCs/>
          <w:sz w:val="28"/>
          <w:szCs w:val="28"/>
          <w:lang w:eastAsia="ru-RU"/>
        </w:rPr>
      </w:pPr>
    </w:p>
    <w:p w:rsidR="00E6604B" w:rsidRDefault="00E6604B" w:rsidP="000171D6">
      <w:pPr>
        <w:autoSpaceDE w:val="0"/>
        <w:autoSpaceDN w:val="0"/>
        <w:adjustRightInd w:val="0"/>
        <w:spacing w:after="0" w:line="360" w:lineRule="auto"/>
        <w:rPr>
          <w:rFonts w:ascii="Times New Roman" w:hAnsi="Times New Roman"/>
          <w:b/>
          <w:bCs/>
          <w:sz w:val="28"/>
          <w:szCs w:val="28"/>
          <w:lang w:eastAsia="ru-RU"/>
        </w:rPr>
      </w:pPr>
    </w:p>
    <w:p w:rsidR="00E6604B" w:rsidRDefault="00E6604B" w:rsidP="000171D6">
      <w:pPr>
        <w:autoSpaceDE w:val="0"/>
        <w:autoSpaceDN w:val="0"/>
        <w:adjustRightInd w:val="0"/>
        <w:spacing w:after="0" w:line="360" w:lineRule="auto"/>
        <w:rPr>
          <w:rFonts w:ascii="Times New Roman" w:hAnsi="Times New Roman"/>
          <w:b/>
          <w:bCs/>
          <w:sz w:val="28"/>
          <w:szCs w:val="28"/>
          <w:lang w:eastAsia="ru-RU"/>
        </w:rPr>
      </w:pPr>
    </w:p>
    <w:p w:rsidR="002349D2" w:rsidRPr="004D6891" w:rsidRDefault="002349D2" w:rsidP="002349D2">
      <w:pPr>
        <w:autoSpaceDE w:val="0"/>
        <w:autoSpaceDN w:val="0"/>
        <w:adjustRightInd w:val="0"/>
        <w:spacing w:after="0" w:line="360" w:lineRule="auto"/>
        <w:jc w:val="center"/>
        <w:rPr>
          <w:rFonts w:ascii="Times New Roman" w:hAnsi="Times New Roman"/>
          <w:b/>
          <w:bCs/>
          <w:sz w:val="28"/>
          <w:szCs w:val="28"/>
          <w:lang w:eastAsia="ru-RU"/>
        </w:rPr>
      </w:pPr>
      <w:r>
        <w:rPr>
          <w:rFonts w:ascii="Times New Roman" w:hAnsi="Times New Roman"/>
          <w:b/>
          <w:bCs/>
          <w:sz w:val="28"/>
          <w:szCs w:val="28"/>
          <w:lang w:eastAsia="ru-RU"/>
        </w:rPr>
        <w:lastRenderedPageBreak/>
        <w:t>2. ВОДООТВЕДЕНИЕ.</w:t>
      </w:r>
    </w:p>
    <w:p w:rsidR="002349D2" w:rsidRPr="004D6891" w:rsidRDefault="002349D2" w:rsidP="002349D2">
      <w:pPr>
        <w:autoSpaceDE w:val="0"/>
        <w:autoSpaceDN w:val="0"/>
        <w:adjustRightInd w:val="0"/>
        <w:spacing w:after="0" w:line="360" w:lineRule="auto"/>
        <w:jc w:val="center"/>
        <w:rPr>
          <w:rFonts w:ascii="Times New Roman" w:hAnsi="Times New Roman"/>
          <w:b/>
          <w:bCs/>
          <w:sz w:val="28"/>
          <w:szCs w:val="28"/>
          <w:lang w:eastAsia="ru-RU"/>
        </w:rPr>
      </w:pPr>
      <w:r w:rsidRPr="004D6891">
        <w:rPr>
          <w:rFonts w:ascii="Times New Roman" w:hAnsi="Times New Roman"/>
          <w:b/>
          <w:bCs/>
          <w:sz w:val="28"/>
          <w:szCs w:val="28"/>
          <w:lang w:eastAsia="ru-RU"/>
        </w:rPr>
        <w:t>2.1 Существующее положение в сфере водоотведения посел</w:t>
      </w:r>
      <w:r>
        <w:rPr>
          <w:rFonts w:ascii="Times New Roman" w:hAnsi="Times New Roman"/>
          <w:b/>
          <w:bCs/>
          <w:sz w:val="28"/>
          <w:szCs w:val="28"/>
          <w:lang w:eastAsia="ru-RU"/>
        </w:rPr>
        <w:t xml:space="preserve">ения. </w:t>
      </w:r>
    </w:p>
    <w:p w:rsidR="002349D2" w:rsidRPr="004D6891" w:rsidRDefault="002349D2" w:rsidP="002349D2">
      <w:pPr>
        <w:autoSpaceDE w:val="0"/>
        <w:autoSpaceDN w:val="0"/>
        <w:adjustRightInd w:val="0"/>
        <w:spacing w:after="0" w:line="360" w:lineRule="auto"/>
        <w:jc w:val="center"/>
        <w:rPr>
          <w:rFonts w:ascii="Times New Roman" w:hAnsi="Times New Roman"/>
          <w:b/>
          <w:bCs/>
          <w:sz w:val="28"/>
          <w:szCs w:val="28"/>
          <w:lang w:eastAsia="ru-RU"/>
        </w:rPr>
      </w:pPr>
      <w:r w:rsidRPr="004D6891">
        <w:rPr>
          <w:rFonts w:ascii="Times New Roman" w:hAnsi="Times New Roman"/>
          <w:b/>
          <w:bCs/>
          <w:sz w:val="28"/>
          <w:szCs w:val="28"/>
          <w:lang w:eastAsia="ru-RU"/>
        </w:rPr>
        <w:t xml:space="preserve">2.1.1 Структура системы сбора, очистки и отведения сточных вод на территории </w:t>
      </w:r>
      <w:r>
        <w:rPr>
          <w:rFonts w:ascii="Times New Roman" w:hAnsi="Times New Roman"/>
          <w:b/>
          <w:bCs/>
          <w:sz w:val="28"/>
          <w:szCs w:val="28"/>
          <w:lang w:eastAsia="ru-RU"/>
        </w:rPr>
        <w:t xml:space="preserve">Дигорского городского поселения  </w:t>
      </w:r>
      <w:r w:rsidRPr="004D6891">
        <w:rPr>
          <w:rFonts w:ascii="Times New Roman" w:hAnsi="Times New Roman"/>
          <w:b/>
          <w:bCs/>
          <w:sz w:val="28"/>
          <w:szCs w:val="28"/>
          <w:lang w:eastAsia="ru-RU"/>
        </w:rPr>
        <w:t>и деление территории на эксплуатационные зоны.</w:t>
      </w:r>
    </w:p>
    <w:p w:rsidR="001030A4" w:rsidRDefault="002349D2" w:rsidP="002349D2">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В настоящее время в </w:t>
      </w:r>
      <w:r w:rsidR="001030A4">
        <w:rPr>
          <w:rFonts w:ascii="Times New Roman" w:hAnsi="Times New Roman"/>
          <w:sz w:val="28"/>
          <w:szCs w:val="28"/>
          <w:lang w:eastAsia="ru-RU"/>
        </w:rPr>
        <w:t>г. Дигора</w:t>
      </w:r>
      <w:r>
        <w:rPr>
          <w:rFonts w:ascii="Times New Roman" w:hAnsi="Times New Roman"/>
          <w:sz w:val="28"/>
          <w:szCs w:val="28"/>
          <w:lang w:eastAsia="ru-RU"/>
        </w:rPr>
        <w:t xml:space="preserve"> централизованная канализация </w:t>
      </w:r>
      <w:r w:rsidR="001030A4">
        <w:rPr>
          <w:rFonts w:ascii="Times New Roman" w:hAnsi="Times New Roman"/>
          <w:sz w:val="28"/>
          <w:szCs w:val="28"/>
          <w:lang w:eastAsia="ru-RU"/>
        </w:rPr>
        <w:t xml:space="preserve">имеется в средне- и многоэтажном жилом, а так же в частном секторе  (ул. Тогоева, Колоева, Чихвиева, Калицова и Кирова). Жилой фонд не имеющий доступа к канализационной сети, имеют выгребные ямы и септики. Вывоз канализационных стоков осуществляется специальным автотранспортом. Нечистоты сливаются на необорудованные места, загрязняя окружающую среду. </w:t>
      </w:r>
    </w:p>
    <w:p w:rsidR="001030A4" w:rsidRDefault="001030A4" w:rsidP="002349D2">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Очистные сооружения в г. Дигора отсутствуют. В 1987 году были построены поля фильтрации, куда и осуществляется сброс стоков.</w:t>
      </w:r>
    </w:p>
    <w:p w:rsidR="002349D2" w:rsidRPr="004D6891" w:rsidRDefault="002349D2" w:rsidP="002349D2">
      <w:pPr>
        <w:pStyle w:val="a9"/>
        <w:numPr>
          <w:ilvl w:val="2"/>
          <w:numId w:val="29"/>
        </w:numPr>
        <w:autoSpaceDE w:val="0"/>
        <w:autoSpaceDN w:val="0"/>
        <w:adjustRightInd w:val="0"/>
        <w:spacing w:after="0" w:line="360" w:lineRule="auto"/>
        <w:contextualSpacing w:val="0"/>
        <w:jc w:val="center"/>
        <w:rPr>
          <w:rFonts w:ascii="Times New Roman" w:hAnsi="Times New Roman"/>
          <w:b/>
          <w:sz w:val="28"/>
          <w:szCs w:val="28"/>
          <w:lang w:eastAsia="ru-RU"/>
        </w:rPr>
      </w:pPr>
      <w:r w:rsidRPr="004D6891">
        <w:rPr>
          <w:rFonts w:ascii="Times New Roman" w:hAnsi="Times New Roman"/>
          <w:b/>
          <w:sz w:val="28"/>
          <w:szCs w:val="28"/>
          <w:lang w:eastAsia="ru-RU"/>
        </w:rPr>
        <w:t>Результатов технического обследования централизованной системы водоотведения.</w:t>
      </w:r>
    </w:p>
    <w:p w:rsidR="002349D2" w:rsidRPr="004D6891" w:rsidRDefault="002349D2" w:rsidP="002349D2">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Система канализации находится в </w:t>
      </w:r>
      <w:r w:rsidR="001030A4">
        <w:rPr>
          <w:rFonts w:ascii="Times New Roman" w:hAnsi="Times New Roman"/>
          <w:sz w:val="28"/>
          <w:szCs w:val="28"/>
          <w:lang w:eastAsia="ru-RU"/>
        </w:rPr>
        <w:t>не</w:t>
      </w:r>
      <w:r>
        <w:rPr>
          <w:rFonts w:ascii="Times New Roman" w:hAnsi="Times New Roman"/>
          <w:sz w:val="28"/>
          <w:szCs w:val="28"/>
          <w:lang w:eastAsia="ru-RU"/>
        </w:rPr>
        <w:t>удовлетворительном состоянии</w:t>
      </w:r>
      <w:r w:rsidR="001030A4">
        <w:rPr>
          <w:rFonts w:ascii="Times New Roman" w:hAnsi="Times New Roman"/>
          <w:sz w:val="28"/>
          <w:szCs w:val="28"/>
          <w:lang w:eastAsia="ru-RU"/>
        </w:rPr>
        <w:t xml:space="preserve">, связи с тем, что отсутствуют очистные сооружения и степень износа канализационных сетей составляет 75%. </w:t>
      </w:r>
    </w:p>
    <w:p w:rsidR="002349D2" w:rsidRPr="00047D43" w:rsidRDefault="002349D2" w:rsidP="002349D2">
      <w:pPr>
        <w:pStyle w:val="a9"/>
        <w:numPr>
          <w:ilvl w:val="2"/>
          <w:numId w:val="29"/>
        </w:numPr>
        <w:autoSpaceDE w:val="0"/>
        <w:autoSpaceDN w:val="0"/>
        <w:adjustRightInd w:val="0"/>
        <w:spacing w:after="0" w:line="360" w:lineRule="auto"/>
        <w:contextualSpacing w:val="0"/>
        <w:jc w:val="center"/>
        <w:rPr>
          <w:rFonts w:ascii="Times New Roman" w:hAnsi="Times New Roman"/>
          <w:b/>
          <w:sz w:val="28"/>
          <w:szCs w:val="28"/>
          <w:lang w:eastAsia="ru-RU"/>
        </w:rPr>
      </w:pPr>
      <w:r w:rsidRPr="004D6891">
        <w:rPr>
          <w:rFonts w:ascii="Times New Roman" w:hAnsi="Times New Roman"/>
          <w:b/>
          <w:sz w:val="28"/>
          <w:szCs w:val="28"/>
          <w:lang w:eastAsia="ru-RU"/>
        </w:rPr>
        <w:t>Технологические зоны водоотведения.  Зоны централизованного и нецентрализованного водоотведения.</w:t>
      </w:r>
    </w:p>
    <w:p w:rsidR="006E0662" w:rsidRDefault="002349D2" w:rsidP="006E0662">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В </w:t>
      </w:r>
      <w:r w:rsidR="006E0662">
        <w:rPr>
          <w:rFonts w:ascii="Times New Roman" w:hAnsi="Times New Roman"/>
          <w:sz w:val="28"/>
          <w:szCs w:val="28"/>
          <w:lang w:eastAsia="ru-RU"/>
        </w:rPr>
        <w:t xml:space="preserve">Дигорском городском </w:t>
      </w:r>
      <w:r>
        <w:rPr>
          <w:rFonts w:ascii="Times New Roman" w:hAnsi="Times New Roman"/>
          <w:sz w:val="28"/>
          <w:szCs w:val="28"/>
          <w:lang w:eastAsia="ru-RU"/>
        </w:rPr>
        <w:t xml:space="preserve">поселении имеется одна технологическая зона с централизованным водоснабжением в </w:t>
      </w:r>
      <w:r w:rsidR="006E0662">
        <w:rPr>
          <w:rFonts w:ascii="Times New Roman" w:hAnsi="Times New Roman"/>
          <w:sz w:val="28"/>
          <w:szCs w:val="28"/>
          <w:lang w:eastAsia="ru-RU"/>
        </w:rPr>
        <w:t>г. Дигора</w:t>
      </w:r>
      <w:r>
        <w:rPr>
          <w:rFonts w:ascii="Times New Roman" w:hAnsi="Times New Roman"/>
          <w:sz w:val="28"/>
          <w:szCs w:val="28"/>
          <w:lang w:eastAsia="ru-RU"/>
        </w:rPr>
        <w:t xml:space="preserve">. Все объекты канализации эксплуатирует </w:t>
      </w:r>
      <w:r w:rsidR="006E0662">
        <w:rPr>
          <w:rFonts w:ascii="Times New Roman" w:hAnsi="Times New Roman"/>
          <w:sz w:val="28"/>
          <w:szCs w:val="28"/>
          <w:lang w:eastAsia="ru-RU"/>
        </w:rPr>
        <w:t>МУП «Водоканал»</w:t>
      </w:r>
      <w:r>
        <w:rPr>
          <w:rFonts w:ascii="Times New Roman" w:hAnsi="Times New Roman"/>
          <w:sz w:val="28"/>
          <w:szCs w:val="28"/>
          <w:lang w:eastAsia="ru-RU"/>
        </w:rPr>
        <w:t>.</w:t>
      </w:r>
    </w:p>
    <w:p w:rsidR="002349D2" w:rsidRPr="009F3685" w:rsidRDefault="002349D2" w:rsidP="002349D2">
      <w:pPr>
        <w:pStyle w:val="a9"/>
        <w:numPr>
          <w:ilvl w:val="2"/>
          <w:numId w:val="29"/>
        </w:numPr>
        <w:autoSpaceDE w:val="0"/>
        <w:autoSpaceDN w:val="0"/>
        <w:adjustRightInd w:val="0"/>
        <w:spacing w:after="0" w:line="360" w:lineRule="auto"/>
        <w:ind w:left="0" w:firstLine="0"/>
        <w:contextualSpacing w:val="0"/>
        <w:jc w:val="center"/>
        <w:rPr>
          <w:rFonts w:ascii="Times New Roman" w:hAnsi="Times New Roman"/>
          <w:b/>
          <w:sz w:val="28"/>
          <w:szCs w:val="28"/>
          <w:lang w:eastAsia="ru-RU"/>
        </w:rPr>
      </w:pPr>
      <w:r w:rsidRPr="009F3685">
        <w:rPr>
          <w:rFonts w:ascii="Times New Roman" w:hAnsi="Times New Roman"/>
          <w:b/>
          <w:sz w:val="28"/>
          <w:szCs w:val="28"/>
          <w:lang w:eastAsia="ru-RU"/>
        </w:rPr>
        <w:t>Технические возможности утилизации осадков сточных вод на очистных сооружениях существующей централизованной системы водоотведения.</w:t>
      </w:r>
    </w:p>
    <w:p w:rsidR="002349D2" w:rsidRDefault="006E0662" w:rsidP="002349D2">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Утилизация осадков сточных вод на очистных сооружениях отсутствует, связи с отсутствием в г. Дигора канализационного очистного сооружения.</w:t>
      </w:r>
    </w:p>
    <w:p w:rsidR="006E0662" w:rsidRPr="0036756C" w:rsidRDefault="006E0662" w:rsidP="002349D2">
      <w:pPr>
        <w:autoSpaceDE w:val="0"/>
        <w:autoSpaceDN w:val="0"/>
        <w:adjustRightInd w:val="0"/>
        <w:spacing w:after="0" w:line="360" w:lineRule="auto"/>
        <w:ind w:firstLine="708"/>
        <w:jc w:val="both"/>
        <w:rPr>
          <w:rFonts w:ascii="Times New Roman" w:hAnsi="Times New Roman"/>
          <w:sz w:val="28"/>
          <w:szCs w:val="28"/>
        </w:rPr>
      </w:pPr>
    </w:p>
    <w:p w:rsidR="002349D2" w:rsidRPr="004D6891" w:rsidRDefault="002349D2" w:rsidP="002349D2">
      <w:pPr>
        <w:pStyle w:val="a9"/>
        <w:numPr>
          <w:ilvl w:val="2"/>
          <w:numId w:val="29"/>
        </w:numPr>
        <w:autoSpaceDE w:val="0"/>
        <w:autoSpaceDN w:val="0"/>
        <w:adjustRightInd w:val="0"/>
        <w:spacing w:after="0" w:line="360" w:lineRule="auto"/>
        <w:contextualSpacing w:val="0"/>
        <w:jc w:val="center"/>
        <w:rPr>
          <w:rFonts w:ascii="Times New Roman" w:hAnsi="Times New Roman"/>
          <w:b/>
          <w:sz w:val="28"/>
          <w:szCs w:val="28"/>
          <w:lang w:eastAsia="ru-RU"/>
        </w:rPr>
      </w:pPr>
      <w:r w:rsidRPr="004D6891">
        <w:rPr>
          <w:rFonts w:ascii="Times New Roman" w:hAnsi="Times New Roman"/>
          <w:b/>
          <w:sz w:val="28"/>
          <w:szCs w:val="28"/>
          <w:lang w:eastAsia="ru-RU"/>
        </w:rPr>
        <w:lastRenderedPageBreak/>
        <w:t>Состояние и функционирование канализационных сетей.</w:t>
      </w:r>
    </w:p>
    <w:p w:rsidR="002349D2" w:rsidRDefault="002349D2" w:rsidP="002349D2">
      <w:pPr>
        <w:autoSpaceDE w:val="0"/>
        <w:autoSpaceDN w:val="0"/>
        <w:adjustRightInd w:val="0"/>
        <w:spacing w:after="0" w:line="360" w:lineRule="auto"/>
        <w:ind w:firstLine="709"/>
        <w:jc w:val="both"/>
        <w:rPr>
          <w:rFonts w:ascii="Times New Roman" w:hAnsi="Times New Roman"/>
          <w:sz w:val="28"/>
          <w:szCs w:val="28"/>
        </w:rPr>
      </w:pPr>
      <w:r w:rsidRPr="006028C5">
        <w:rPr>
          <w:rFonts w:ascii="Times New Roman" w:hAnsi="Times New Roman"/>
          <w:sz w:val="28"/>
          <w:szCs w:val="28"/>
        </w:rPr>
        <w:t xml:space="preserve">Отвод и транспортировка хозяйственно-бытовых стоков от абонентов </w:t>
      </w:r>
      <w:r w:rsidR="006E0662">
        <w:rPr>
          <w:rFonts w:ascii="Times New Roman" w:hAnsi="Times New Roman"/>
          <w:sz w:val="28"/>
          <w:szCs w:val="28"/>
        </w:rPr>
        <w:t>г. Дигора</w:t>
      </w:r>
      <w:r w:rsidRPr="006028C5">
        <w:rPr>
          <w:rFonts w:ascii="Times New Roman" w:hAnsi="Times New Roman"/>
          <w:sz w:val="28"/>
          <w:szCs w:val="28"/>
        </w:rPr>
        <w:t xml:space="preserve"> осуществляется через систему самотечных трубопроводов</w:t>
      </w:r>
      <w:r w:rsidR="00F86158">
        <w:rPr>
          <w:rFonts w:ascii="Times New Roman" w:hAnsi="Times New Roman"/>
          <w:sz w:val="28"/>
          <w:szCs w:val="28"/>
        </w:rPr>
        <w:t>.</w:t>
      </w:r>
      <w:r w:rsidRPr="006028C5">
        <w:rPr>
          <w:rFonts w:ascii="Times New Roman" w:hAnsi="Times New Roman"/>
          <w:sz w:val="28"/>
          <w:szCs w:val="28"/>
        </w:rPr>
        <w:t xml:space="preserve"> Общая протяженность сетей хозяйственно-бытовой канализации составляет </w:t>
      </w:r>
      <w:r w:rsidR="00F86158">
        <w:rPr>
          <w:rFonts w:ascii="Times New Roman" w:hAnsi="Times New Roman"/>
          <w:sz w:val="28"/>
          <w:szCs w:val="28"/>
        </w:rPr>
        <w:t>8,75</w:t>
      </w:r>
      <w:r w:rsidRPr="006028C5">
        <w:rPr>
          <w:rFonts w:ascii="Times New Roman" w:hAnsi="Times New Roman"/>
          <w:sz w:val="28"/>
          <w:szCs w:val="28"/>
        </w:rPr>
        <w:t xml:space="preserve"> км. Канализационные сети выполнены из </w:t>
      </w:r>
      <w:r w:rsidR="00F86158">
        <w:rPr>
          <w:rFonts w:ascii="Times New Roman" w:hAnsi="Times New Roman"/>
          <w:sz w:val="28"/>
          <w:szCs w:val="28"/>
        </w:rPr>
        <w:t>асбе</w:t>
      </w:r>
      <w:r w:rsidR="009701E9">
        <w:rPr>
          <w:rFonts w:ascii="Times New Roman" w:hAnsi="Times New Roman"/>
          <w:sz w:val="28"/>
          <w:szCs w:val="28"/>
        </w:rPr>
        <w:t>с</w:t>
      </w:r>
      <w:r w:rsidR="00F86158">
        <w:rPr>
          <w:rFonts w:ascii="Times New Roman" w:hAnsi="Times New Roman"/>
          <w:sz w:val="28"/>
          <w:szCs w:val="28"/>
        </w:rPr>
        <w:t>тоцемента</w:t>
      </w:r>
      <w:r>
        <w:rPr>
          <w:rFonts w:ascii="Times New Roman" w:hAnsi="Times New Roman"/>
          <w:sz w:val="28"/>
          <w:szCs w:val="28"/>
        </w:rPr>
        <w:t>.</w:t>
      </w:r>
      <w:r w:rsidRPr="006028C5">
        <w:rPr>
          <w:rFonts w:ascii="Times New Roman" w:hAnsi="Times New Roman"/>
          <w:sz w:val="28"/>
          <w:szCs w:val="28"/>
        </w:rPr>
        <w:t xml:space="preserve"> Год ввода в эксплуатацию канализационных сетей -19</w:t>
      </w:r>
      <w:r w:rsidR="00F86158">
        <w:rPr>
          <w:rFonts w:ascii="Times New Roman" w:hAnsi="Times New Roman"/>
          <w:sz w:val="28"/>
          <w:szCs w:val="28"/>
        </w:rPr>
        <w:t>87</w:t>
      </w:r>
      <w:r w:rsidRPr="006028C5">
        <w:rPr>
          <w:rFonts w:ascii="Times New Roman" w:hAnsi="Times New Roman"/>
          <w:sz w:val="28"/>
          <w:szCs w:val="28"/>
        </w:rPr>
        <w:t xml:space="preserve"> г, износ сетей составляет – </w:t>
      </w:r>
      <w:r w:rsidR="00F86158">
        <w:rPr>
          <w:rFonts w:ascii="Times New Roman" w:hAnsi="Times New Roman"/>
          <w:sz w:val="28"/>
          <w:szCs w:val="28"/>
        </w:rPr>
        <w:t>75</w:t>
      </w:r>
      <w:r w:rsidRPr="006028C5">
        <w:rPr>
          <w:rFonts w:ascii="Times New Roman" w:hAnsi="Times New Roman"/>
          <w:sz w:val="28"/>
          <w:szCs w:val="28"/>
        </w:rPr>
        <w:t>%. Нормативные сроки службы канализационных сетей (коллекторы и уличная сеть с колодцами и арматурой) составляет: - керамические – 50 лет; - железобетонные, бетонные и чугунные - 40 лет</w:t>
      </w:r>
      <w:r>
        <w:rPr>
          <w:rFonts w:ascii="Times New Roman" w:hAnsi="Times New Roman"/>
          <w:sz w:val="28"/>
          <w:szCs w:val="28"/>
        </w:rPr>
        <w:t>, пла</w:t>
      </w:r>
      <w:r w:rsidR="009B620B">
        <w:rPr>
          <w:rFonts w:ascii="Times New Roman" w:hAnsi="Times New Roman"/>
          <w:sz w:val="28"/>
          <w:szCs w:val="28"/>
        </w:rPr>
        <w:t>с</w:t>
      </w:r>
      <w:bookmarkStart w:id="0" w:name="_GoBack"/>
      <w:bookmarkEnd w:id="0"/>
      <w:r>
        <w:rPr>
          <w:rFonts w:ascii="Times New Roman" w:hAnsi="Times New Roman"/>
          <w:sz w:val="28"/>
          <w:szCs w:val="28"/>
        </w:rPr>
        <w:t>тиковые – более 50 лет.</w:t>
      </w:r>
    </w:p>
    <w:p w:rsidR="002349D2" w:rsidRPr="006028C5" w:rsidRDefault="002349D2" w:rsidP="002349D2">
      <w:pPr>
        <w:autoSpaceDE w:val="0"/>
        <w:autoSpaceDN w:val="0"/>
        <w:adjustRightInd w:val="0"/>
        <w:spacing w:after="0" w:line="360" w:lineRule="auto"/>
        <w:ind w:firstLine="709"/>
        <w:jc w:val="both"/>
        <w:rPr>
          <w:rFonts w:ascii="Times New Roman" w:hAnsi="Times New Roman"/>
          <w:sz w:val="28"/>
          <w:szCs w:val="28"/>
          <w:lang w:eastAsia="ru-RU"/>
        </w:rPr>
      </w:pPr>
      <w:r w:rsidRPr="006028C5">
        <w:rPr>
          <w:rFonts w:ascii="Times New Roman" w:hAnsi="Times New Roman"/>
          <w:sz w:val="28"/>
          <w:szCs w:val="28"/>
        </w:rPr>
        <w:t xml:space="preserve"> Функционирование и эксплуатация канализационных сетей систем централизованного водоотведения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w:t>
      </w:r>
      <w:r>
        <w:rPr>
          <w:rFonts w:ascii="Times New Roman" w:hAnsi="Times New Roman"/>
          <w:sz w:val="28"/>
          <w:szCs w:val="28"/>
        </w:rPr>
        <w:t>.</w:t>
      </w:r>
    </w:p>
    <w:p w:rsidR="002349D2" w:rsidRPr="004D6891" w:rsidRDefault="002349D2" w:rsidP="002349D2">
      <w:pPr>
        <w:pStyle w:val="a9"/>
        <w:numPr>
          <w:ilvl w:val="2"/>
          <w:numId w:val="29"/>
        </w:numPr>
        <w:autoSpaceDE w:val="0"/>
        <w:autoSpaceDN w:val="0"/>
        <w:adjustRightInd w:val="0"/>
        <w:spacing w:after="0" w:line="360" w:lineRule="auto"/>
        <w:contextualSpacing w:val="0"/>
        <w:jc w:val="center"/>
        <w:rPr>
          <w:rFonts w:ascii="Times New Roman" w:hAnsi="Times New Roman"/>
          <w:b/>
          <w:sz w:val="28"/>
          <w:szCs w:val="28"/>
          <w:lang w:eastAsia="ru-RU"/>
        </w:rPr>
      </w:pPr>
      <w:r w:rsidRPr="004D6891">
        <w:rPr>
          <w:rFonts w:ascii="Times New Roman" w:hAnsi="Times New Roman"/>
          <w:b/>
          <w:sz w:val="28"/>
          <w:szCs w:val="28"/>
          <w:lang w:eastAsia="ru-RU"/>
        </w:rPr>
        <w:t>Безопасность и надежность централизованной системы водоотведения.</w:t>
      </w:r>
    </w:p>
    <w:p w:rsidR="002349D2" w:rsidRDefault="002349D2" w:rsidP="002349D2">
      <w:pPr>
        <w:autoSpaceDE w:val="0"/>
        <w:autoSpaceDN w:val="0"/>
        <w:adjustRightInd w:val="0"/>
        <w:spacing w:after="0" w:line="360" w:lineRule="auto"/>
        <w:ind w:firstLine="708"/>
        <w:jc w:val="both"/>
        <w:rPr>
          <w:rFonts w:ascii="Times New Roman" w:hAnsi="Times New Roman"/>
          <w:sz w:val="28"/>
          <w:szCs w:val="28"/>
        </w:rPr>
      </w:pPr>
      <w:r w:rsidRPr="00C37BF8">
        <w:rPr>
          <w:rFonts w:ascii="Times New Roman" w:hAnsi="Times New Roman"/>
          <w:sz w:val="28"/>
          <w:szCs w:val="28"/>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w:t>
      </w:r>
      <w:r w:rsidR="006E0662">
        <w:rPr>
          <w:rFonts w:ascii="Times New Roman" w:hAnsi="Times New Roman"/>
          <w:sz w:val="28"/>
          <w:szCs w:val="28"/>
        </w:rPr>
        <w:t>г. Дигора</w:t>
      </w:r>
      <w:r w:rsidRPr="00C37BF8">
        <w:rPr>
          <w:rFonts w:ascii="Times New Roman" w:hAnsi="Times New Roman"/>
          <w:sz w:val="28"/>
          <w:szCs w:val="28"/>
        </w:rPr>
        <w:t xml:space="preserve">. По системе, состоящей из трубопроводов, каналов, коллекторов общей протяженностью </w:t>
      </w:r>
      <w:r w:rsidR="00F86158">
        <w:rPr>
          <w:rFonts w:ascii="Times New Roman" w:hAnsi="Times New Roman"/>
          <w:sz w:val="28"/>
          <w:szCs w:val="28"/>
        </w:rPr>
        <w:t>8,75</w:t>
      </w:r>
      <w:r>
        <w:rPr>
          <w:rFonts w:ascii="Times New Roman" w:hAnsi="Times New Roman"/>
          <w:sz w:val="28"/>
          <w:szCs w:val="28"/>
        </w:rPr>
        <w:t xml:space="preserve"> км отводятся на </w:t>
      </w:r>
      <w:r w:rsidR="00F86158">
        <w:rPr>
          <w:rFonts w:ascii="Times New Roman" w:hAnsi="Times New Roman"/>
          <w:sz w:val="28"/>
          <w:szCs w:val="28"/>
        </w:rPr>
        <w:t>поля фильтрации</w:t>
      </w:r>
      <w:r w:rsidRPr="00C37BF8">
        <w:rPr>
          <w:rFonts w:ascii="Times New Roman" w:hAnsi="Times New Roman"/>
          <w:sz w:val="28"/>
          <w:szCs w:val="28"/>
        </w:rPr>
        <w:t xml:space="preserve">. 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w:t>
      </w:r>
    </w:p>
    <w:p w:rsidR="00F86158" w:rsidRDefault="002349D2" w:rsidP="002349D2">
      <w:pPr>
        <w:autoSpaceDE w:val="0"/>
        <w:autoSpaceDN w:val="0"/>
        <w:adjustRightInd w:val="0"/>
        <w:spacing w:after="0" w:line="360" w:lineRule="auto"/>
        <w:ind w:firstLine="708"/>
        <w:jc w:val="both"/>
        <w:rPr>
          <w:rFonts w:ascii="Times New Roman" w:hAnsi="Times New Roman"/>
          <w:sz w:val="28"/>
          <w:szCs w:val="28"/>
        </w:rPr>
      </w:pPr>
      <w:r w:rsidRPr="00C37BF8">
        <w:rPr>
          <w:rFonts w:ascii="Times New Roman" w:hAnsi="Times New Roman"/>
          <w:sz w:val="28"/>
          <w:szCs w:val="28"/>
        </w:rPr>
        <w:t xml:space="preserve">Наиболее экономичным решением при реконструкции и модернизации канализационных сетей является применение бестраншейных методов ремонта и восстановления трубопроводов. Освоен новый метод ремонта трубопроводов большого диаметра «труба в трубе», позволяющий вернуть в эксплуатацию </w:t>
      </w:r>
      <w:r w:rsidRPr="00C37BF8">
        <w:rPr>
          <w:rFonts w:ascii="Times New Roman" w:hAnsi="Times New Roman"/>
          <w:sz w:val="28"/>
          <w:szCs w:val="28"/>
        </w:rPr>
        <w:lastRenderedPageBreak/>
        <w:t xml:space="preserve">потерявшие работоспособность трубопроводы, обеспечить им стабильную пропускную способность на длительный срок (50 лет и более).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 </w:t>
      </w:r>
    </w:p>
    <w:p w:rsidR="002349D2" w:rsidRPr="00C37BF8" w:rsidRDefault="002349D2" w:rsidP="002349D2">
      <w:pPr>
        <w:autoSpaceDE w:val="0"/>
        <w:autoSpaceDN w:val="0"/>
        <w:adjustRightInd w:val="0"/>
        <w:spacing w:after="0" w:line="360" w:lineRule="auto"/>
        <w:ind w:firstLine="708"/>
        <w:jc w:val="both"/>
        <w:rPr>
          <w:rFonts w:ascii="Times New Roman" w:hAnsi="Times New Roman"/>
          <w:sz w:val="28"/>
          <w:szCs w:val="28"/>
          <w:highlight w:val="yellow"/>
          <w:lang w:eastAsia="ru-RU"/>
        </w:rPr>
      </w:pPr>
      <w:r w:rsidRPr="00C37BF8">
        <w:rPr>
          <w:rFonts w:ascii="Times New Roman" w:hAnsi="Times New Roman"/>
          <w:sz w:val="28"/>
          <w:szCs w:val="28"/>
        </w:rPr>
        <w:t>Реализуя комплекс мероприятий, направленных на повышение надежности системы водоотведения будет обеспечена устойчивая работа системы канализации поселения</w:t>
      </w:r>
      <w:r>
        <w:rPr>
          <w:rFonts w:ascii="Times New Roman" w:hAnsi="Times New Roman"/>
          <w:sz w:val="28"/>
          <w:szCs w:val="28"/>
        </w:rPr>
        <w:t>.</w:t>
      </w:r>
    </w:p>
    <w:p w:rsidR="002349D2" w:rsidRPr="004D6891" w:rsidRDefault="002349D2" w:rsidP="002349D2">
      <w:pPr>
        <w:pStyle w:val="a9"/>
        <w:numPr>
          <w:ilvl w:val="2"/>
          <w:numId w:val="29"/>
        </w:numPr>
        <w:autoSpaceDE w:val="0"/>
        <w:autoSpaceDN w:val="0"/>
        <w:adjustRightInd w:val="0"/>
        <w:spacing w:after="0" w:line="360" w:lineRule="auto"/>
        <w:contextualSpacing w:val="0"/>
        <w:jc w:val="center"/>
        <w:rPr>
          <w:rFonts w:ascii="Times New Roman" w:hAnsi="Times New Roman"/>
          <w:b/>
          <w:sz w:val="28"/>
          <w:szCs w:val="28"/>
          <w:lang w:eastAsia="ru-RU"/>
        </w:rPr>
      </w:pPr>
      <w:r w:rsidRPr="004D6891">
        <w:rPr>
          <w:rFonts w:ascii="Times New Roman" w:hAnsi="Times New Roman"/>
          <w:b/>
          <w:sz w:val="28"/>
          <w:szCs w:val="28"/>
          <w:lang w:eastAsia="ru-RU"/>
        </w:rPr>
        <w:t>Воздействиесброса сточных вод через централизованную систему водоотведения на окружающую среду.</w:t>
      </w:r>
    </w:p>
    <w:p w:rsidR="002349D2" w:rsidRPr="005D23AC" w:rsidRDefault="002349D2" w:rsidP="002349D2">
      <w:pPr>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Связи с тем, что централизованная канализация имеется только у 20% населения</w:t>
      </w:r>
      <w:r w:rsidR="00867722">
        <w:rPr>
          <w:rFonts w:ascii="Times New Roman" w:hAnsi="Times New Roman"/>
          <w:sz w:val="28"/>
          <w:szCs w:val="28"/>
          <w:lang w:eastAsia="ru-RU"/>
        </w:rPr>
        <w:t xml:space="preserve"> и отсутствие очистных сооружений</w:t>
      </w:r>
      <w:r>
        <w:rPr>
          <w:rFonts w:ascii="Times New Roman" w:hAnsi="Times New Roman"/>
          <w:sz w:val="28"/>
          <w:szCs w:val="28"/>
          <w:lang w:eastAsia="ru-RU"/>
        </w:rPr>
        <w:t xml:space="preserve">, </w:t>
      </w:r>
      <w:r w:rsidR="00867722">
        <w:rPr>
          <w:rFonts w:ascii="Times New Roman" w:hAnsi="Times New Roman"/>
          <w:sz w:val="28"/>
          <w:szCs w:val="28"/>
          <w:lang w:eastAsia="ru-RU"/>
        </w:rPr>
        <w:t xml:space="preserve">приводит к </w:t>
      </w:r>
      <w:r>
        <w:rPr>
          <w:rFonts w:ascii="Times New Roman" w:hAnsi="Times New Roman"/>
          <w:sz w:val="28"/>
          <w:szCs w:val="28"/>
          <w:lang w:eastAsia="ru-RU"/>
        </w:rPr>
        <w:t xml:space="preserve"> риск</w:t>
      </w:r>
      <w:r w:rsidR="00867722">
        <w:rPr>
          <w:rFonts w:ascii="Times New Roman" w:hAnsi="Times New Roman"/>
          <w:sz w:val="28"/>
          <w:szCs w:val="28"/>
          <w:lang w:eastAsia="ru-RU"/>
        </w:rPr>
        <w:t>у</w:t>
      </w:r>
      <w:r>
        <w:rPr>
          <w:rFonts w:ascii="Times New Roman" w:hAnsi="Times New Roman"/>
          <w:sz w:val="28"/>
          <w:szCs w:val="28"/>
          <w:lang w:eastAsia="ru-RU"/>
        </w:rPr>
        <w:t xml:space="preserve"> загрязнения грунтовых вод, что в свою очередь приведёт к заболеваниям среди местных жителей.</w:t>
      </w:r>
    </w:p>
    <w:p w:rsidR="002349D2" w:rsidRPr="004D6891" w:rsidRDefault="002349D2" w:rsidP="002349D2">
      <w:pPr>
        <w:pStyle w:val="a9"/>
        <w:numPr>
          <w:ilvl w:val="2"/>
          <w:numId w:val="29"/>
        </w:numPr>
        <w:autoSpaceDE w:val="0"/>
        <w:autoSpaceDN w:val="0"/>
        <w:adjustRightInd w:val="0"/>
        <w:spacing w:after="0" w:line="360" w:lineRule="auto"/>
        <w:contextualSpacing w:val="0"/>
        <w:jc w:val="center"/>
        <w:rPr>
          <w:rFonts w:ascii="Times New Roman" w:hAnsi="Times New Roman"/>
          <w:b/>
          <w:sz w:val="28"/>
          <w:szCs w:val="28"/>
          <w:lang w:eastAsia="ru-RU"/>
        </w:rPr>
      </w:pPr>
      <w:r w:rsidRPr="004D6891">
        <w:rPr>
          <w:rFonts w:ascii="Times New Roman" w:hAnsi="Times New Roman"/>
          <w:b/>
          <w:bCs/>
          <w:sz w:val="28"/>
          <w:szCs w:val="28"/>
          <w:lang w:eastAsia="ru-RU"/>
        </w:rPr>
        <w:t xml:space="preserve">Территории </w:t>
      </w:r>
      <w:r>
        <w:rPr>
          <w:rFonts w:ascii="Times New Roman" w:hAnsi="Times New Roman"/>
          <w:b/>
          <w:bCs/>
          <w:sz w:val="28"/>
          <w:szCs w:val="28"/>
          <w:lang w:eastAsia="ru-RU"/>
        </w:rPr>
        <w:t>сельского поселения, не охваченны</w:t>
      </w:r>
      <w:r w:rsidRPr="004D6891">
        <w:rPr>
          <w:rFonts w:ascii="Times New Roman" w:hAnsi="Times New Roman"/>
          <w:b/>
          <w:bCs/>
          <w:sz w:val="28"/>
          <w:szCs w:val="28"/>
          <w:lang w:eastAsia="ru-RU"/>
        </w:rPr>
        <w:t>е централизованной системой водоотведения</w:t>
      </w:r>
      <w:r w:rsidRPr="004D6891">
        <w:rPr>
          <w:rFonts w:ascii="Times New Roman" w:hAnsi="Times New Roman"/>
          <w:b/>
          <w:sz w:val="28"/>
          <w:szCs w:val="28"/>
          <w:lang w:eastAsia="ru-RU"/>
        </w:rPr>
        <w:t>.</w:t>
      </w:r>
    </w:p>
    <w:p w:rsidR="002349D2" w:rsidRPr="004D6891" w:rsidRDefault="00A833C4" w:rsidP="002349D2">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Централизованная система канализации отсутствует на ул. Первомайск</w:t>
      </w:r>
      <w:r w:rsidR="009E4042">
        <w:rPr>
          <w:rFonts w:ascii="Times New Roman" w:hAnsi="Times New Roman"/>
          <w:sz w:val="28"/>
          <w:szCs w:val="28"/>
          <w:lang w:eastAsia="ru-RU"/>
        </w:rPr>
        <w:t>ое</w:t>
      </w:r>
      <w:r>
        <w:rPr>
          <w:rFonts w:ascii="Times New Roman" w:hAnsi="Times New Roman"/>
          <w:sz w:val="28"/>
          <w:szCs w:val="28"/>
          <w:lang w:eastAsia="ru-RU"/>
        </w:rPr>
        <w:t xml:space="preserve">, Тихилова, Гостиева, Цаголова, Сталина, Бердиева (от ул. Бицаева до ул. Абаева), Такоева,  Кокиева, Калицова (от </w:t>
      </w:r>
      <w:r w:rsidR="009E4042">
        <w:rPr>
          <w:rFonts w:ascii="Times New Roman" w:hAnsi="Times New Roman"/>
          <w:sz w:val="28"/>
          <w:szCs w:val="28"/>
          <w:lang w:eastAsia="ru-RU"/>
        </w:rPr>
        <w:t xml:space="preserve">ул. Кокиева до ул. С. Бердиева и от ул. Сталина до ул. Первомайское), Бицаева (от ул. Кокиева до ул. Кесаева и от ул. Сталина до ул. Первомайское), </w:t>
      </w:r>
      <w:r w:rsidR="00E94DBA">
        <w:rPr>
          <w:rFonts w:ascii="Times New Roman" w:hAnsi="Times New Roman"/>
          <w:sz w:val="28"/>
          <w:szCs w:val="28"/>
          <w:lang w:eastAsia="ru-RU"/>
        </w:rPr>
        <w:t>Гибизова (от ул. Кокоева до ул. Такоева и от ул. Кесаева до ул. Первомайское,  Тогаева( от ул. Кесаева и до ул. Кокоева), Билаонова, Колоева (от ул. Гостиева до ул. Первомайское), К. Маркса, ул. Ленина ( от ул. Кокиева до ул. Такоева и от ул. С. Бердиева до ул. Пе</w:t>
      </w:r>
      <w:r w:rsidR="00941C73">
        <w:rPr>
          <w:rFonts w:ascii="Times New Roman" w:hAnsi="Times New Roman"/>
          <w:sz w:val="28"/>
          <w:szCs w:val="28"/>
          <w:lang w:eastAsia="ru-RU"/>
        </w:rPr>
        <w:t>рвомайское), Чихавиева и Абаева</w:t>
      </w:r>
      <w:r w:rsidR="00E94DBA">
        <w:rPr>
          <w:rFonts w:ascii="Times New Roman" w:hAnsi="Times New Roman"/>
          <w:sz w:val="28"/>
          <w:szCs w:val="28"/>
          <w:lang w:eastAsia="ru-RU"/>
        </w:rPr>
        <w:t>.</w:t>
      </w:r>
    </w:p>
    <w:p w:rsidR="002349D2" w:rsidRPr="004D6891" w:rsidRDefault="002349D2" w:rsidP="002349D2">
      <w:pPr>
        <w:pStyle w:val="a9"/>
        <w:numPr>
          <w:ilvl w:val="2"/>
          <w:numId w:val="29"/>
        </w:numPr>
        <w:autoSpaceDE w:val="0"/>
        <w:autoSpaceDN w:val="0"/>
        <w:adjustRightInd w:val="0"/>
        <w:spacing w:after="0" w:line="360" w:lineRule="auto"/>
        <w:contextualSpacing w:val="0"/>
        <w:jc w:val="center"/>
        <w:rPr>
          <w:rFonts w:ascii="Times New Roman" w:hAnsi="Times New Roman"/>
          <w:b/>
          <w:sz w:val="28"/>
          <w:szCs w:val="28"/>
          <w:lang w:eastAsia="ru-RU"/>
        </w:rPr>
      </w:pPr>
      <w:r w:rsidRPr="004D6891">
        <w:rPr>
          <w:rFonts w:ascii="Times New Roman" w:hAnsi="Times New Roman"/>
          <w:b/>
          <w:bCs/>
          <w:sz w:val="28"/>
          <w:szCs w:val="28"/>
          <w:lang w:eastAsia="ru-RU"/>
        </w:rPr>
        <w:t>Существующие технические и технологические  проблемы системы водоотведения поселения</w:t>
      </w:r>
      <w:r w:rsidRPr="004D6891">
        <w:rPr>
          <w:rFonts w:ascii="Times New Roman" w:hAnsi="Times New Roman"/>
          <w:b/>
          <w:sz w:val="28"/>
          <w:szCs w:val="28"/>
          <w:lang w:eastAsia="ru-RU"/>
        </w:rPr>
        <w:t>.</w:t>
      </w:r>
    </w:p>
    <w:p w:rsidR="002349D2" w:rsidRPr="00EC42A0" w:rsidRDefault="002349D2" w:rsidP="002349D2">
      <w:pPr>
        <w:autoSpaceDE w:val="0"/>
        <w:autoSpaceDN w:val="0"/>
        <w:adjustRightInd w:val="0"/>
        <w:spacing w:after="0" w:line="360" w:lineRule="auto"/>
        <w:ind w:firstLine="709"/>
        <w:jc w:val="both"/>
        <w:rPr>
          <w:rFonts w:ascii="Times New Roman" w:hAnsi="Times New Roman"/>
          <w:sz w:val="28"/>
          <w:szCs w:val="28"/>
          <w:lang w:eastAsia="ru-RU"/>
        </w:rPr>
      </w:pPr>
      <w:r w:rsidRPr="00EC42A0">
        <w:rPr>
          <w:rFonts w:ascii="Times New Roman" w:hAnsi="Times New Roman"/>
          <w:sz w:val="28"/>
          <w:szCs w:val="28"/>
        </w:rPr>
        <w:t xml:space="preserve">В настоящее время </w:t>
      </w:r>
      <w:r w:rsidR="006E0662">
        <w:rPr>
          <w:rFonts w:ascii="Times New Roman" w:hAnsi="Times New Roman"/>
          <w:sz w:val="28"/>
          <w:szCs w:val="28"/>
        </w:rPr>
        <w:t>г. Дигора</w:t>
      </w:r>
      <w:r w:rsidRPr="00EC42A0">
        <w:rPr>
          <w:rFonts w:ascii="Times New Roman" w:hAnsi="Times New Roman"/>
          <w:sz w:val="28"/>
          <w:szCs w:val="28"/>
        </w:rPr>
        <w:t xml:space="preserve"> имеет довольно низкую степень благоустройства. Централизованной системой канализации охвачено около 20 % территории жилой </w:t>
      </w:r>
      <w:r w:rsidRPr="00EC42A0">
        <w:rPr>
          <w:rFonts w:ascii="Times New Roman" w:hAnsi="Times New Roman"/>
          <w:sz w:val="28"/>
          <w:szCs w:val="28"/>
        </w:rPr>
        <w:lastRenderedPageBreak/>
        <w:t>застройки.</w:t>
      </w:r>
      <w:r>
        <w:rPr>
          <w:rFonts w:ascii="Times New Roman" w:hAnsi="Times New Roman"/>
          <w:sz w:val="28"/>
          <w:szCs w:val="28"/>
        </w:rPr>
        <w:t xml:space="preserve"> А</w:t>
      </w:r>
      <w:r w:rsidRPr="00EC42A0">
        <w:rPr>
          <w:rFonts w:ascii="Times New Roman" w:hAnsi="Times New Roman"/>
          <w:sz w:val="28"/>
          <w:szCs w:val="28"/>
        </w:rPr>
        <w:t xml:space="preserve">грессивная среда, увеличение объемов сточных вод </w:t>
      </w:r>
      <w:r>
        <w:rPr>
          <w:rFonts w:ascii="Times New Roman" w:hAnsi="Times New Roman"/>
          <w:sz w:val="28"/>
          <w:szCs w:val="28"/>
        </w:rPr>
        <w:t>могут привести</w:t>
      </w:r>
      <w:r w:rsidRPr="00EC42A0">
        <w:rPr>
          <w:rFonts w:ascii="Times New Roman" w:hAnsi="Times New Roman"/>
          <w:sz w:val="28"/>
          <w:szCs w:val="28"/>
        </w:rPr>
        <w:t xml:space="preserve"> к физическому износу сетей водоотведения</w:t>
      </w:r>
      <w:r>
        <w:rPr>
          <w:rFonts w:ascii="Times New Roman" w:hAnsi="Times New Roman"/>
          <w:sz w:val="28"/>
          <w:szCs w:val="28"/>
        </w:rPr>
        <w:t>.</w:t>
      </w:r>
      <w:r w:rsidRPr="00EC42A0">
        <w:rPr>
          <w:rFonts w:ascii="Times New Roman" w:hAnsi="Times New Roman"/>
          <w:sz w:val="28"/>
          <w:szCs w:val="28"/>
        </w:rPr>
        <w:t xml:space="preserve"> Износ канализационных сетей составляет </w:t>
      </w:r>
      <w:r w:rsidR="00B075C7">
        <w:rPr>
          <w:rFonts w:ascii="Times New Roman" w:hAnsi="Times New Roman"/>
          <w:sz w:val="28"/>
          <w:szCs w:val="28"/>
        </w:rPr>
        <w:t>75</w:t>
      </w:r>
      <w:r w:rsidRPr="00EC42A0">
        <w:rPr>
          <w:rFonts w:ascii="Times New Roman" w:hAnsi="Times New Roman"/>
          <w:sz w:val="28"/>
          <w:szCs w:val="28"/>
        </w:rPr>
        <w:t xml:space="preserve"> %. Поэтому необходима своевременная реконструкция и модернизация сетей хозяйственно-бытовой канализации и запорно-регулирующей арматуры. Отсутствие перспективной схемы водоотведения замедляет развитие </w:t>
      </w:r>
      <w:r w:rsidR="00B075C7">
        <w:rPr>
          <w:rFonts w:ascii="Times New Roman" w:hAnsi="Times New Roman"/>
          <w:sz w:val="28"/>
          <w:szCs w:val="28"/>
        </w:rPr>
        <w:t>городского</w:t>
      </w:r>
      <w:r w:rsidRPr="00EC42A0">
        <w:rPr>
          <w:rFonts w:ascii="Times New Roman" w:hAnsi="Times New Roman"/>
          <w:sz w:val="28"/>
          <w:szCs w:val="28"/>
        </w:rPr>
        <w:t xml:space="preserve"> поселения в целом.</w:t>
      </w:r>
    </w:p>
    <w:p w:rsidR="002349D2" w:rsidRPr="004D6891" w:rsidRDefault="002349D2" w:rsidP="002349D2">
      <w:pPr>
        <w:pStyle w:val="a9"/>
        <w:numPr>
          <w:ilvl w:val="1"/>
          <w:numId w:val="29"/>
        </w:numPr>
        <w:autoSpaceDE w:val="0"/>
        <w:autoSpaceDN w:val="0"/>
        <w:adjustRightInd w:val="0"/>
        <w:spacing w:after="0" w:line="360" w:lineRule="auto"/>
        <w:contextualSpacing w:val="0"/>
        <w:jc w:val="center"/>
        <w:rPr>
          <w:rFonts w:ascii="Times New Roman" w:hAnsi="Times New Roman"/>
          <w:sz w:val="28"/>
          <w:szCs w:val="28"/>
          <w:lang w:eastAsia="ru-RU"/>
        </w:rPr>
      </w:pPr>
      <w:r w:rsidRPr="004D6891">
        <w:rPr>
          <w:rFonts w:ascii="Times New Roman" w:hAnsi="Times New Roman"/>
          <w:b/>
          <w:bCs/>
          <w:sz w:val="28"/>
          <w:szCs w:val="28"/>
          <w:lang w:eastAsia="ru-RU"/>
        </w:rPr>
        <w:t>Балансы сточных вод в системе водоотведения.</w:t>
      </w:r>
    </w:p>
    <w:p w:rsidR="002349D2" w:rsidRPr="004D6891" w:rsidRDefault="002349D2" w:rsidP="002349D2">
      <w:pPr>
        <w:pStyle w:val="a9"/>
        <w:autoSpaceDE w:val="0"/>
        <w:autoSpaceDN w:val="0"/>
        <w:adjustRightInd w:val="0"/>
        <w:spacing w:after="0" w:line="360" w:lineRule="auto"/>
        <w:ind w:left="894"/>
        <w:contextualSpacing w:val="0"/>
        <w:jc w:val="center"/>
        <w:rPr>
          <w:rFonts w:ascii="Times New Roman" w:hAnsi="Times New Roman"/>
          <w:b/>
          <w:bCs/>
          <w:sz w:val="28"/>
          <w:szCs w:val="28"/>
          <w:lang w:eastAsia="ru-RU"/>
        </w:rPr>
      </w:pPr>
      <w:r w:rsidRPr="004D6891">
        <w:rPr>
          <w:rFonts w:ascii="Times New Roman" w:hAnsi="Times New Roman"/>
          <w:b/>
          <w:bCs/>
          <w:sz w:val="28"/>
          <w:szCs w:val="28"/>
          <w:lang w:eastAsia="ru-RU"/>
        </w:rPr>
        <w:t>2.2.1 Баланс поступления сточных вод в централизованную систему водоотведения и отведение стоков по технологическим зонам водоотведения.</w:t>
      </w:r>
    </w:p>
    <w:p w:rsidR="002349D2" w:rsidRPr="00213CD5" w:rsidRDefault="002349D2" w:rsidP="002349D2">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В настоящее время централизованная система водоотведения имеется у 20% жителей </w:t>
      </w:r>
      <w:r w:rsidR="006E0662">
        <w:rPr>
          <w:rFonts w:ascii="Times New Roman" w:hAnsi="Times New Roman"/>
          <w:sz w:val="28"/>
          <w:szCs w:val="28"/>
          <w:lang w:eastAsia="ru-RU"/>
        </w:rPr>
        <w:t>г. Дигора</w:t>
      </w:r>
      <w:r>
        <w:rPr>
          <w:rFonts w:ascii="Times New Roman" w:hAnsi="Times New Roman"/>
          <w:sz w:val="28"/>
          <w:szCs w:val="28"/>
          <w:lang w:eastAsia="ru-RU"/>
        </w:rPr>
        <w:t xml:space="preserve">. </w:t>
      </w:r>
      <w:r w:rsidR="00124007">
        <w:rPr>
          <w:rFonts w:ascii="Times New Roman" w:hAnsi="Times New Roman"/>
          <w:sz w:val="28"/>
          <w:szCs w:val="28"/>
          <w:lang w:eastAsia="ru-RU"/>
        </w:rPr>
        <w:t>Баланс поступления сточных вод отсутствует.</w:t>
      </w:r>
    </w:p>
    <w:p w:rsidR="002349D2" w:rsidRPr="004D6891" w:rsidRDefault="002349D2" w:rsidP="002349D2">
      <w:pPr>
        <w:pStyle w:val="a9"/>
        <w:numPr>
          <w:ilvl w:val="2"/>
          <w:numId w:val="29"/>
        </w:numPr>
        <w:autoSpaceDE w:val="0"/>
        <w:autoSpaceDN w:val="0"/>
        <w:adjustRightInd w:val="0"/>
        <w:spacing w:after="0" w:line="360" w:lineRule="auto"/>
        <w:contextualSpacing w:val="0"/>
        <w:jc w:val="center"/>
        <w:rPr>
          <w:rFonts w:ascii="Times New Roman" w:hAnsi="Times New Roman"/>
          <w:b/>
          <w:bCs/>
          <w:sz w:val="28"/>
          <w:szCs w:val="28"/>
          <w:lang w:eastAsia="ru-RU"/>
        </w:rPr>
      </w:pPr>
      <w:r w:rsidRPr="004D6891">
        <w:rPr>
          <w:rFonts w:ascii="Times New Roman" w:hAnsi="Times New Roman"/>
          <w:b/>
          <w:bCs/>
          <w:sz w:val="28"/>
          <w:szCs w:val="28"/>
          <w:lang w:eastAsia="ru-RU"/>
        </w:rPr>
        <w:t>Фактический приток неорганизованного стока по технологическим зонам водоотведения.</w:t>
      </w:r>
    </w:p>
    <w:p w:rsidR="002349D2" w:rsidRPr="004D6891" w:rsidRDefault="002349D2" w:rsidP="002349D2">
      <w:pPr>
        <w:autoSpaceDE w:val="0"/>
        <w:autoSpaceDN w:val="0"/>
        <w:adjustRightInd w:val="0"/>
        <w:spacing w:after="0" w:line="360" w:lineRule="auto"/>
        <w:ind w:firstLine="708"/>
        <w:jc w:val="both"/>
        <w:rPr>
          <w:rFonts w:ascii="Times New Roman" w:hAnsi="Times New Roman"/>
          <w:bCs/>
          <w:sz w:val="28"/>
          <w:szCs w:val="28"/>
          <w:lang w:eastAsia="ru-RU"/>
        </w:rPr>
      </w:pPr>
      <w:r w:rsidRPr="004D6891">
        <w:rPr>
          <w:rFonts w:ascii="Times New Roman" w:hAnsi="Times New Roman"/>
          <w:bCs/>
          <w:sz w:val="28"/>
          <w:szCs w:val="28"/>
          <w:lang w:eastAsia="ru-RU"/>
        </w:rPr>
        <w:t xml:space="preserve">В </w:t>
      </w:r>
      <w:r w:rsidR="00124007">
        <w:rPr>
          <w:rFonts w:ascii="Times New Roman" w:hAnsi="Times New Roman"/>
          <w:sz w:val="28"/>
          <w:szCs w:val="28"/>
          <w:lang w:eastAsia="ru-RU"/>
        </w:rPr>
        <w:t xml:space="preserve">Дигорском городском </w:t>
      </w:r>
      <w:r>
        <w:rPr>
          <w:rFonts w:ascii="Times New Roman" w:hAnsi="Times New Roman"/>
          <w:sz w:val="28"/>
          <w:szCs w:val="28"/>
          <w:lang w:eastAsia="ru-RU"/>
        </w:rPr>
        <w:t xml:space="preserve">  поселении </w:t>
      </w:r>
      <w:r w:rsidRPr="004D6891">
        <w:rPr>
          <w:rFonts w:ascii="Times New Roman" w:hAnsi="Times New Roman"/>
          <w:bCs/>
          <w:sz w:val="28"/>
          <w:szCs w:val="28"/>
          <w:lang w:eastAsia="ru-RU"/>
        </w:rPr>
        <w:t>отсутствуют ливневые канализации</w:t>
      </w:r>
      <w:r>
        <w:rPr>
          <w:rFonts w:ascii="Times New Roman" w:hAnsi="Times New Roman"/>
          <w:bCs/>
          <w:sz w:val="28"/>
          <w:szCs w:val="28"/>
          <w:lang w:eastAsia="ru-RU"/>
        </w:rPr>
        <w:t xml:space="preserve"> и дренажные системы</w:t>
      </w:r>
      <w:r w:rsidRPr="004D6891">
        <w:rPr>
          <w:rFonts w:ascii="Times New Roman" w:hAnsi="Times New Roman"/>
          <w:bCs/>
          <w:sz w:val="28"/>
          <w:szCs w:val="28"/>
          <w:lang w:eastAsia="ru-RU"/>
        </w:rPr>
        <w:t>.</w:t>
      </w:r>
    </w:p>
    <w:p w:rsidR="002349D2" w:rsidRPr="004D6891" w:rsidRDefault="002349D2" w:rsidP="002349D2">
      <w:pPr>
        <w:pStyle w:val="a9"/>
        <w:numPr>
          <w:ilvl w:val="2"/>
          <w:numId w:val="29"/>
        </w:numPr>
        <w:autoSpaceDE w:val="0"/>
        <w:autoSpaceDN w:val="0"/>
        <w:adjustRightInd w:val="0"/>
        <w:spacing w:after="0" w:line="360" w:lineRule="auto"/>
        <w:contextualSpacing w:val="0"/>
        <w:jc w:val="center"/>
        <w:rPr>
          <w:rFonts w:ascii="Times New Roman" w:hAnsi="Times New Roman"/>
          <w:b/>
          <w:bCs/>
          <w:sz w:val="28"/>
          <w:szCs w:val="28"/>
          <w:lang w:eastAsia="ru-RU"/>
        </w:rPr>
      </w:pPr>
      <w:r w:rsidRPr="004D6891">
        <w:rPr>
          <w:rFonts w:ascii="Times New Roman" w:hAnsi="Times New Roman"/>
          <w:b/>
          <w:bCs/>
          <w:sz w:val="28"/>
          <w:szCs w:val="28"/>
          <w:lang w:eastAsia="ru-RU"/>
        </w:rPr>
        <w:t>Оснащенность зданий, строений и сооружений приборами учета принимаемых сточных вод и их применение при осуществлении коммерческих расчетов.</w:t>
      </w:r>
    </w:p>
    <w:p w:rsidR="002349D2" w:rsidRPr="0061356B" w:rsidRDefault="002349D2" w:rsidP="002349D2">
      <w:pPr>
        <w:autoSpaceDE w:val="0"/>
        <w:autoSpaceDN w:val="0"/>
        <w:adjustRightInd w:val="0"/>
        <w:spacing w:after="0" w:line="360" w:lineRule="auto"/>
        <w:ind w:firstLine="708"/>
        <w:jc w:val="both"/>
        <w:rPr>
          <w:rFonts w:ascii="Times New Roman" w:hAnsi="Times New Roman"/>
          <w:bCs/>
          <w:sz w:val="28"/>
          <w:szCs w:val="28"/>
          <w:lang w:eastAsia="ru-RU"/>
        </w:rPr>
      </w:pPr>
      <w:r w:rsidRPr="0061356B">
        <w:rPr>
          <w:rFonts w:ascii="Times New Roman" w:hAnsi="Times New Roman"/>
          <w:sz w:val="28"/>
          <w:szCs w:val="28"/>
        </w:rPr>
        <w:t xml:space="preserve">В настоящее время коммерческий учет принимаемых сточных вод от потребителей </w:t>
      </w:r>
      <w:r w:rsidR="006E0662">
        <w:rPr>
          <w:rFonts w:ascii="Times New Roman" w:hAnsi="Times New Roman"/>
          <w:sz w:val="28"/>
          <w:szCs w:val="28"/>
        </w:rPr>
        <w:t>г. Дигора</w:t>
      </w:r>
      <w:r w:rsidRPr="0061356B">
        <w:rPr>
          <w:rFonts w:ascii="Times New Roman" w:hAnsi="Times New Roman"/>
          <w:sz w:val="28"/>
          <w:szCs w:val="28"/>
        </w:rPr>
        <w:t xml:space="preserve"> осуществляется в соответствии с действующим законодательством, количество принятых сточных вод принимается равным количеству потребленной воды. Доля объемов сточных вод, рассчитанная данным способом, составляет 100%. Приборы учета фактического объема сточных вод не установлены. Развитие коммерческого учета сточных вод должно осуществляться в соответствии с федеральным законом «О водоснабжении и водоотведении» № 416 от 07.12.2011г. В настоящее время на российском рынке представлен широкий спектр выбора различных приборов учета сточных вод как российского, так и импортного </w:t>
      </w:r>
      <w:r w:rsidRPr="0061356B">
        <w:rPr>
          <w:rFonts w:ascii="Times New Roman" w:hAnsi="Times New Roman"/>
          <w:sz w:val="28"/>
          <w:szCs w:val="28"/>
        </w:rPr>
        <w:lastRenderedPageBreak/>
        <w:t>производства. Современные приборы учета – это высокотехнологичные изделия, выполненные с использованием электронных компонентов. Такие приборы способны обеспечить высокую надежность и точность производимых измерений. Для напорных трубопроводов применяются ультразвуковые или электромагнитные расходомеры, которые необходимо подбирать, учитывая расчетный расход сточных вод. Рекомендуется использовать и ультразвуковые приборы учета расхода жидкости, снабженные датчиками доплеровского типа.  Намного сложнее наладить учет количества стоков в трубопроводах, в которых вода движется самотеком. В этом случае, необходимо измерить количество жидкости, находящейся в открытом канале или в незаполненной трубе. Стоки движутся под воздействием силы тяжести, причем скорость движения небольшая. Измерение реального уровня жидкости в трубопроводе осуществляется при помощи наружного эхолокационного датчика или при помощи погружного устройства, фиксирующего перепады давления. Учет и сопоставление этих двух измерений позволяет с высокой степенью точности вычислять объемы сточных вод. Стоимость импортных приборов порядка 15000 долл., российские аналоги в 15 раз дешевле. Как правило, прибор учета сточных вод устанавливается на существующих сетях в специально оборудованных измерительных колодцах.</w:t>
      </w:r>
    </w:p>
    <w:p w:rsidR="002349D2" w:rsidRPr="004D6891" w:rsidRDefault="002349D2" w:rsidP="002349D2">
      <w:pPr>
        <w:pStyle w:val="a9"/>
        <w:numPr>
          <w:ilvl w:val="2"/>
          <w:numId w:val="29"/>
        </w:numPr>
        <w:autoSpaceDE w:val="0"/>
        <w:autoSpaceDN w:val="0"/>
        <w:adjustRightInd w:val="0"/>
        <w:spacing w:after="0" w:line="360" w:lineRule="auto"/>
        <w:contextualSpacing w:val="0"/>
        <w:jc w:val="center"/>
        <w:rPr>
          <w:rFonts w:ascii="Times New Roman" w:hAnsi="Times New Roman"/>
          <w:b/>
          <w:bCs/>
          <w:sz w:val="28"/>
          <w:szCs w:val="28"/>
          <w:lang w:eastAsia="ru-RU"/>
        </w:rPr>
      </w:pPr>
      <w:r w:rsidRPr="004D6891">
        <w:rPr>
          <w:rFonts w:ascii="Times New Roman" w:hAnsi="Times New Roman"/>
          <w:b/>
          <w:bCs/>
          <w:sz w:val="28"/>
          <w:szCs w:val="28"/>
          <w:lang w:eastAsia="ru-RU"/>
        </w:rPr>
        <w:t>Ретроспективный анализ  за последние 10 лет балансов поступления сточных вод в централизованную систему водоотведения по технологическим зонам.</w:t>
      </w:r>
    </w:p>
    <w:p w:rsidR="002349D2" w:rsidRDefault="002349D2" w:rsidP="002349D2">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На момент составления Схемы централизованная канализация имеется  только в </w:t>
      </w:r>
      <w:r w:rsidR="006E0662">
        <w:rPr>
          <w:rFonts w:ascii="Times New Roman" w:hAnsi="Times New Roman"/>
          <w:sz w:val="28"/>
          <w:szCs w:val="28"/>
          <w:lang w:eastAsia="ru-RU"/>
        </w:rPr>
        <w:t>г. Дигора</w:t>
      </w:r>
      <w:r>
        <w:rPr>
          <w:rFonts w:ascii="Times New Roman" w:hAnsi="Times New Roman"/>
          <w:sz w:val="28"/>
          <w:szCs w:val="28"/>
          <w:lang w:eastAsia="ru-RU"/>
        </w:rPr>
        <w:t xml:space="preserve">. Эксплуатирует канализационные сети </w:t>
      </w:r>
      <w:r w:rsidR="006E0662">
        <w:rPr>
          <w:rFonts w:ascii="Times New Roman" w:hAnsi="Times New Roman"/>
          <w:sz w:val="28"/>
          <w:szCs w:val="28"/>
          <w:lang w:eastAsia="ru-RU"/>
        </w:rPr>
        <w:t>МУП «Водоканал»</w:t>
      </w:r>
      <w:r>
        <w:rPr>
          <w:rFonts w:ascii="Times New Roman" w:hAnsi="Times New Roman"/>
          <w:sz w:val="28"/>
          <w:szCs w:val="28"/>
          <w:lang w:eastAsia="ru-RU"/>
        </w:rPr>
        <w:t xml:space="preserve">.  Связи с этим в </w:t>
      </w:r>
      <w:r w:rsidR="004B291A">
        <w:rPr>
          <w:rFonts w:ascii="Times New Roman" w:hAnsi="Times New Roman"/>
          <w:sz w:val="28"/>
          <w:szCs w:val="28"/>
          <w:lang w:eastAsia="ru-RU"/>
        </w:rPr>
        <w:t>Дигорском городском</w:t>
      </w:r>
      <w:r>
        <w:rPr>
          <w:rFonts w:ascii="Times New Roman" w:hAnsi="Times New Roman"/>
          <w:sz w:val="28"/>
          <w:szCs w:val="28"/>
          <w:lang w:eastAsia="ru-RU"/>
        </w:rPr>
        <w:t xml:space="preserve">  поселении сформировалась одна технологическая зона.</w:t>
      </w:r>
    </w:p>
    <w:p w:rsidR="002349D2" w:rsidRDefault="002349D2" w:rsidP="002349D2">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Данные по балансу поступления сточных вод за последние 10 лет отсутствуют.</w:t>
      </w:r>
    </w:p>
    <w:p w:rsidR="009355CE" w:rsidRDefault="009355CE" w:rsidP="002349D2">
      <w:pPr>
        <w:autoSpaceDE w:val="0"/>
        <w:autoSpaceDN w:val="0"/>
        <w:adjustRightInd w:val="0"/>
        <w:spacing w:after="0" w:line="360" w:lineRule="auto"/>
        <w:ind w:firstLine="708"/>
        <w:jc w:val="both"/>
        <w:rPr>
          <w:rFonts w:ascii="Times New Roman" w:hAnsi="Times New Roman"/>
          <w:sz w:val="28"/>
          <w:szCs w:val="28"/>
          <w:lang w:eastAsia="ru-RU"/>
        </w:rPr>
      </w:pPr>
    </w:p>
    <w:p w:rsidR="009355CE" w:rsidRPr="004D6891" w:rsidRDefault="009355CE" w:rsidP="002349D2">
      <w:pPr>
        <w:autoSpaceDE w:val="0"/>
        <w:autoSpaceDN w:val="0"/>
        <w:adjustRightInd w:val="0"/>
        <w:spacing w:after="0" w:line="360" w:lineRule="auto"/>
        <w:ind w:firstLine="708"/>
        <w:jc w:val="both"/>
        <w:rPr>
          <w:rFonts w:ascii="Times New Roman" w:hAnsi="Times New Roman"/>
          <w:sz w:val="28"/>
          <w:szCs w:val="28"/>
          <w:lang w:eastAsia="ru-RU"/>
        </w:rPr>
      </w:pPr>
    </w:p>
    <w:p w:rsidR="002349D2" w:rsidRPr="00F73E33" w:rsidRDefault="002349D2" w:rsidP="002349D2">
      <w:pPr>
        <w:pStyle w:val="a9"/>
        <w:numPr>
          <w:ilvl w:val="2"/>
          <w:numId w:val="29"/>
        </w:numPr>
        <w:autoSpaceDE w:val="0"/>
        <w:autoSpaceDN w:val="0"/>
        <w:adjustRightInd w:val="0"/>
        <w:spacing w:after="0" w:line="360" w:lineRule="auto"/>
        <w:contextualSpacing w:val="0"/>
        <w:jc w:val="center"/>
        <w:rPr>
          <w:rFonts w:ascii="Times New Roman" w:hAnsi="Times New Roman"/>
          <w:b/>
          <w:bCs/>
          <w:sz w:val="28"/>
          <w:szCs w:val="28"/>
          <w:lang w:eastAsia="ru-RU"/>
        </w:rPr>
      </w:pPr>
      <w:r w:rsidRPr="00F73E33">
        <w:rPr>
          <w:rFonts w:ascii="Times New Roman" w:hAnsi="Times New Roman"/>
          <w:b/>
          <w:bCs/>
          <w:sz w:val="28"/>
          <w:szCs w:val="28"/>
          <w:lang w:eastAsia="ru-RU"/>
        </w:rPr>
        <w:lastRenderedPageBreak/>
        <w:t>Прогнозные балансы поступления сточных вод в централизованную систему водоотведения  поселения, с учётом различных сценариев.</w:t>
      </w:r>
    </w:p>
    <w:p w:rsidR="002349D2" w:rsidRPr="00941C73" w:rsidRDefault="002349D2" w:rsidP="002349D2">
      <w:pPr>
        <w:autoSpaceDE w:val="0"/>
        <w:autoSpaceDN w:val="0"/>
        <w:adjustRightInd w:val="0"/>
        <w:spacing w:after="0" w:line="360" w:lineRule="auto"/>
        <w:ind w:firstLine="709"/>
        <w:jc w:val="both"/>
        <w:rPr>
          <w:rFonts w:ascii="Times New Roman" w:hAnsi="Times New Roman"/>
          <w:sz w:val="28"/>
          <w:szCs w:val="28"/>
          <w:lang w:eastAsia="ru-RU"/>
        </w:rPr>
      </w:pPr>
      <w:r w:rsidRPr="00941C73">
        <w:rPr>
          <w:rFonts w:ascii="Times New Roman" w:hAnsi="Times New Roman"/>
          <w:sz w:val="28"/>
          <w:szCs w:val="28"/>
          <w:lang w:eastAsia="ru-RU"/>
        </w:rPr>
        <w:t xml:space="preserve">В </w:t>
      </w:r>
      <w:r w:rsidR="004B291A" w:rsidRPr="00941C73">
        <w:rPr>
          <w:rFonts w:ascii="Times New Roman" w:hAnsi="Times New Roman"/>
          <w:sz w:val="28"/>
          <w:szCs w:val="28"/>
          <w:lang w:eastAsia="ru-RU"/>
        </w:rPr>
        <w:t>Дигорском городском</w:t>
      </w:r>
      <w:r w:rsidRPr="00941C73">
        <w:rPr>
          <w:rFonts w:ascii="Times New Roman" w:hAnsi="Times New Roman"/>
          <w:sz w:val="28"/>
          <w:szCs w:val="28"/>
          <w:lang w:eastAsia="ru-RU"/>
        </w:rPr>
        <w:t xml:space="preserve">  поселении  на расчетный срок необходимо обеспечить  100% населения </w:t>
      </w:r>
      <w:r w:rsidR="006E0662" w:rsidRPr="00941C73">
        <w:rPr>
          <w:rFonts w:ascii="Times New Roman" w:hAnsi="Times New Roman"/>
          <w:sz w:val="28"/>
          <w:szCs w:val="28"/>
          <w:lang w:eastAsia="ru-RU"/>
        </w:rPr>
        <w:t>г. Дигора</w:t>
      </w:r>
      <w:r w:rsidRPr="00941C73">
        <w:rPr>
          <w:rFonts w:ascii="Times New Roman" w:hAnsi="Times New Roman"/>
          <w:sz w:val="28"/>
          <w:szCs w:val="28"/>
          <w:lang w:eastAsia="ru-RU"/>
        </w:rPr>
        <w:t xml:space="preserve"> централизованной канализацией.</w:t>
      </w:r>
    </w:p>
    <w:p w:rsidR="002349D2" w:rsidRPr="0028449F" w:rsidRDefault="002349D2" w:rsidP="002349D2">
      <w:pPr>
        <w:autoSpaceDE w:val="0"/>
        <w:autoSpaceDN w:val="0"/>
        <w:adjustRightInd w:val="0"/>
        <w:spacing w:after="0" w:line="360" w:lineRule="auto"/>
        <w:ind w:firstLine="709"/>
        <w:jc w:val="both"/>
        <w:rPr>
          <w:rFonts w:ascii="Times New Roman" w:hAnsi="Times New Roman"/>
          <w:sz w:val="28"/>
          <w:szCs w:val="28"/>
          <w:lang w:eastAsia="ru-RU"/>
        </w:rPr>
      </w:pPr>
      <w:r w:rsidRPr="00941C73">
        <w:rPr>
          <w:rFonts w:ascii="Times New Roman" w:hAnsi="Times New Roman"/>
          <w:sz w:val="28"/>
          <w:szCs w:val="28"/>
          <w:lang w:eastAsia="ru-RU"/>
        </w:rPr>
        <w:t>Таблица 13. Расчетное  среднесуточное водоотведение в жилищно-</w:t>
      </w:r>
      <w:r w:rsidRPr="00A56F9A">
        <w:rPr>
          <w:rFonts w:ascii="Times New Roman" w:hAnsi="Times New Roman"/>
          <w:sz w:val="28"/>
          <w:szCs w:val="28"/>
          <w:lang w:eastAsia="ru-RU"/>
        </w:rPr>
        <w:t>коммунальном секторе.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8"/>
        <w:gridCol w:w="4567"/>
      </w:tblGrid>
      <w:tr w:rsidR="002349D2" w:rsidRPr="00C53342" w:rsidTr="002349D2">
        <w:tc>
          <w:tcPr>
            <w:tcW w:w="5338" w:type="dxa"/>
            <w:shd w:val="clear" w:color="auto" w:fill="C6D9F1"/>
          </w:tcPr>
          <w:p w:rsidR="002349D2" w:rsidRPr="00C53342" w:rsidRDefault="002349D2" w:rsidP="002349D2">
            <w:pPr>
              <w:autoSpaceDE w:val="0"/>
              <w:autoSpaceDN w:val="0"/>
              <w:adjustRightInd w:val="0"/>
              <w:spacing w:after="0" w:line="360" w:lineRule="auto"/>
              <w:jc w:val="center"/>
              <w:rPr>
                <w:rFonts w:ascii="Times New Roman" w:eastAsia="Times New Roman" w:hAnsi="Times New Roman"/>
                <w:b/>
                <w:bCs/>
                <w:sz w:val="28"/>
                <w:szCs w:val="28"/>
                <w:lang w:eastAsia="ru-RU"/>
              </w:rPr>
            </w:pPr>
            <w:r w:rsidRPr="00C53342">
              <w:rPr>
                <w:rFonts w:ascii="Times New Roman" w:eastAsia="Times New Roman" w:hAnsi="Times New Roman"/>
                <w:b/>
                <w:bCs/>
                <w:sz w:val="28"/>
                <w:szCs w:val="28"/>
                <w:lang w:eastAsia="ru-RU"/>
              </w:rPr>
              <w:t>Наименование</w:t>
            </w:r>
          </w:p>
        </w:tc>
        <w:tc>
          <w:tcPr>
            <w:tcW w:w="4567" w:type="dxa"/>
            <w:shd w:val="clear" w:color="auto" w:fill="C6D9F1"/>
          </w:tcPr>
          <w:p w:rsidR="002349D2" w:rsidRPr="00824A7C" w:rsidRDefault="002349D2" w:rsidP="002349D2">
            <w:pPr>
              <w:autoSpaceDE w:val="0"/>
              <w:autoSpaceDN w:val="0"/>
              <w:adjustRightInd w:val="0"/>
              <w:spacing w:after="0" w:line="360" w:lineRule="auto"/>
              <w:jc w:val="center"/>
              <w:rPr>
                <w:rFonts w:ascii="Times New Roman" w:eastAsia="Times New Roman" w:hAnsi="Times New Roman"/>
                <w:b/>
                <w:bCs/>
                <w:sz w:val="28"/>
                <w:szCs w:val="28"/>
                <w:lang w:eastAsia="ru-RU"/>
              </w:rPr>
            </w:pPr>
            <w:r w:rsidRPr="00C53342">
              <w:rPr>
                <w:rFonts w:ascii="Times New Roman" w:eastAsia="Times New Roman" w:hAnsi="Times New Roman"/>
                <w:b/>
                <w:bCs/>
                <w:sz w:val="28"/>
                <w:szCs w:val="28"/>
                <w:lang w:eastAsia="ru-RU"/>
              </w:rPr>
              <w:t>Объем поступления сточных вод</w:t>
            </w:r>
            <w:r>
              <w:rPr>
                <w:rFonts w:ascii="Times New Roman" w:eastAsia="Times New Roman" w:hAnsi="Times New Roman"/>
                <w:b/>
                <w:bCs/>
                <w:sz w:val="28"/>
                <w:szCs w:val="28"/>
                <w:lang w:eastAsia="ru-RU"/>
              </w:rPr>
              <w:t>, м</w:t>
            </w:r>
            <w:r>
              <w:rPr>
                <w:rFonts w:ascii="Times New Roman" w:eastAsia="Times New Roman" w:hAnsi="Times New Roman"/>
                <w:b/>
                <w:bCs/>
                <w:sz w:val="28"/>
                <w:szCs w:val="28"/>
                <w:vertAlign w:val="superscript"/>
                <w:lang w:eastAsia="ru-RU"/>
              </w:rPr>
              <w:t>3</w:t>
            </w:r>
            <w:r>
              <w:rPr>
                <w:rFonts w:ascii="Times New Roman" w:eastAsia="Times New Roman" w:hAnsi="Times New Roman"/>
                <w:b/>
                <w:bCs/>
                <w:sz w:val="28"/>
                <w:szCs w:val="28"/>
                <w:lang w:eastAsia="ru-RU"/>
              </w:rPr>
              <w:t>/сут</w:t>
            </w:r>
          </w:p>
        </w:tc>
      </w:tr>
      <w:tr w:rsidR="002349D2" w:rsidRPr="00241A21" w:rsidTr="002349D2">
        <w:tc>
          <w:tcPr>
            <w:tcW w:w="5338" w:type="dxa"/>
            <w:shd w:val="clear" w:color="auto" w:fill="auto"/>
          </w:tcPr>
          <w:p w:rsidR="002349D2" w:rsidRPr="00241A21" w:rsidRDefault="002349D2" w:rsidP="002349D2">
            <w:pPr>
              <w:autoSpaceDE w:val="0"/>
              <w:autoSpaceDN w:val="0"/>
              <w:adjustRightInd w:val="0"/>
              <w:spacing w:after="0" w:line="36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Население,</w:t>
            </w:r>
            <w:r w:rsidRPr="00241A21">
              <w:rPr>
                <w:rFonts w:ascii="Times New Roman" w:eastAsia="Times New Roman" w:hAnsi="Times New Roman"/>
                <w:bCs/>
                <w:sz w:val="28"/>
                <w:szCs w:val="28"/>
                <w:lang w:eastAsia="ru-RU"/>
              </w:rPr>
              <w:t xml:space="preserve"> м</w:t>
            </w:r>
            <w:r w:rsidRPr="00241A21">
              <w:rPr>
                <w:rFonts w:ascii="Times New Roman" w:eastAsia="Times New Roman" w:hAnsi="Times New Roman"/>
                <w:bCs/>
                <w:sz w:val="28"/>
                <w:szCs w:val="28"/>
                <w:vertAlign w:val="superscript"/>
                <w:lang w:eastAsia="ru-RU"/>
              </w:rPr>
              <w:t>3</w:t>
            </w:r>
            <w:r w:rsidRPr="00241A21">
              <w:rPr>
                <w:rFonts w:ascii="Times New Roman" w:eastAsia="Times New Roman" w:hAnsi="Times New Roman"/>
                <w:bCs/>
                <w:sz w:val="28"/>
                <w:szCs w:val="28"/>
                <w:lang w:eastAsia="ru-RU"/>
              </w:rPr>
              <w:t>/год</w:t>
            </w:r>
          </w:p>
        </w:tc>
        <w:tc>
          <w:tcPr>
            <w:tcW w:w="4567" w:type="dxa"/>
            <w:shd w:val="clear" w:color="auto" w:fill="auto"/>
            <w:vAlign w:val="center"/>
          </w:tcPr>
          <w:p w:rsidR="002349D2" w:rsidRPr="00241A21" w:rsidRDefault="00941C73" w:rsidP="002349D2">
            <w:pPr>
              <w:autoSpaceDE w:val="0"/>
              <w:autoSpaceDN w:val="0"/>
              <w:adjustRightInd w:val="0"/>
              <w:spacing w:after="0" w:line="36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1942,5</w:t>
            </w:r>
          </w:p>
        </w:tc>
      </w:tr>
      <w:tr w:rsidR="002349D2" w:rsidRPr="00241A21" w:rsidTr="002349D2">
        <w:tc>
          <w:tcPr>
            <w:tcW w:w="5338" w:type="dxa"/>
            <w:shd w:val="clear" w:color="auto" w:fill="auto"/>
          </w:tcPr>
          <w:p w:rsidR="002349D2" w:rsidRPr="00241A21" w:rsidRDefault="002349D2" w:rsidP="002349D2">
            <w:pPr>
              <w:autoSpaceDE w:val="0"/>
              <w:autoSpaceDN w:val="0"/>
              <w:adjustRightInd w:val="0"/>
              <w:spacing w:after="0" w:line="36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Бюджетные организации</w:t>
            </w:r>
            <w:r w:rsidRPr="00241A21">
              <w:rPr>
                <w:rFonts w:ascii="Times New Roman" w:eastAsia="Times New Roman" w:hAnsi="Times New Roman"/>
                <w:bCs/>
                <w:sz w:val="28"/>
                <w:szCs w:val="28"/>
                <w:lang w:eastAsia="ru-RU"/>
              </w:rPr>
              <w:t>, м</w:t>
            </w:r>
            <w:r w:rsidRPr="00241A21">
              <w:rPr>
                <w:rFonts w:ascii="Times New Roman" w:eastAsia="Times New Roman" w:hAnsi="Times New Roman"/>
                <w:bCs/>
                <w:sz w:val="28"/>
                <w:szCs w:val="28"/>
                <w:vertAlign w:val="superscript"/>
                <w:lang w:eastAsia="ru-RU"/>
              </w:rPr>
              <w:t>3</w:t>
            </w:r>
            <w:r w:rsidRPr="00241A21">
              <w:rPr>
                <w:rFonts w:ascii="Times New Roman" w:eastAsia="Times New Roman" w:hAnsi="Times New Roman"/>
                <w:bCs/>
                <w:sz w:val="28"/>
                <w:szCs w:val="28"/>
                <w:lang w:eastAsia="ru-RU"/>
              </w:rPr>
              <w:t>/год</w:t>
            </w:r>
          </w:p>
        </w:tc>
        <w:tc>
          <w:tcPr>
            <w:tcW w:w="4567" w:type="dxa"/>
            <w:shd w:val="clear" w:color="auto" w:fill="auto"/>
            <w:vAlign w:val="center"/>
          </w:tcPr>
          <w:p w:rsidR="002349D2" w:rsidRPr="00241A21" w:rsidRDefault="00941C73" w:rsidP="002349D2">
            <w:pPr>
              <w:autoSpaceDE w:val="0"/>
              <w:autoSpaceDN w:val="0"/>
              <w:adjustRightInd w:val="0"/>
              <w:spacing w:after="0" w:line="36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50,9</w:t>
            </w:r>
          </w:p>
        </w:tc>
      </w:tr>
      <w:tr w:rsidR="002349D2" w:rsidRPr="00241A21" w:rsidTr="002349D2">
        <w:tc>
          <w:tcPr>
            <w:tcW w:w="5338" w:type="dxa"/>
            <w:shd w:val="clear" w:color="auto" w:fill="auto"/>
          </w:tcPr>
          <w:p w:rsidR="002349D2" w:rsidRDefault="002349D2" w:rsidP="002349D2">
            <w:pPr>
              <w:autoSpaceDE w:val="0"/>
              <w:autoSpaceDN w:val="0"/>
              <w:adjustRightInd w:val="0"/>
              <w:spacing w:after="0" w:line="36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Прочие организации</w:t>
            </w:r>
            <w:r w:rsidRPr="00241A21">
              <w:rPr>
                <w:rFonts w:ascii="Times New Roman" w:eastAsia="Times New Roman" w:hAnsi="Times New Roman"/>
                <w:bCs/>
                <w:sz w:val="28"/>
                <w:szCs w:val="28"/>
                <w:lang w:eastAsia="ru-RU"/>
              </w:rPr>
              <w:t>, м</w:t>
            </w:r>
            <w:r w:rsidRPr="00241A21">
              <w:rPr>
                <w:rFonts w:ascii="Times New Roman" w:eastAsia="Times New Roman" w:hAnsi="Times New Roman"/>
                <w:bCs/>
                <w:sz w:val="28"/>
                <w:szCs w:val="28"/>
                <w:vertAlign w:val="superscript"/>
                <w:lang w:eastAsia="ru-RU"/>
              </w:rPr>
              <w:t>3</w:t>
            </w:r>
            <w:r w:rsidRPr="00241A21">
              <w:rPr>
                <w:rFonts w:ascii="Times New Roman" w:eastAsia="Times New Roman" w:hAnsi="Times New Roman"/>
                <w:bCs/>
                <w:sz w:val="28"/>
                <w:szCs w:val="28"/>
                <w:lang w:eastAsia="ru-RU"/>
              </w:rPr>
              <w:t>/год</w:t>
            </w:r>
          </w:p>
        </w:tc>
        <w:tc>
          <w:tcPr>
            <w:tcW w:w="4567" w:type="dxa"/>
            <w:shd w:val="clear" w:color="auto" w:fill="auto"/>
            <w:vAlign w:val="center"/>
          </w:tcPr>
          <w:p w:rsidR="002349D2" w:rsidRDefault="00941C73" w:rsidP="002349D2">
            <w:pPr>
              <w:autoSpaceDE w:val="0"/>
              <w:autoSpaceDN w:val="0"/>
              <w:adjustRightInd w:val="0"/>
              <w:spacing w:after="0" w:line="36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46,2</w:t>
            </w:r>
          </w:p>
        </w:tc>
      </w:tr>
      <w:tr w:rsidR="002349D2" w:rsidRPr="00241A21" w:rsidTr="002349D2">
        <w:trPr>
          <w:trHeight w:val="144"/>
        </w:trPr>
        <w:tc>
          <w:tcPr>
            <w:tcW w:w="5338" w:type="dxa"/>
            <w:shd w:val="clear" w:color="auto" w:fill="auto"/>
          </w:tcPr>
          <w:p w:rsidR="002349D2" w:rsidRPr="00241A21" w:rsidRDefault="002349D2" w:rsidP="002349D2">
            <w:pPr>
              <w:autoSpaceDE w:val="0"/>
              <w:autoSpaceDN w:val="0"/>
              <w:adjustRightInd w:val="0"/>
              <w:spacing w:after="0" w:line="36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Неучтенные расходы</w:t>
            </w:r>
            <w:r w:rsidRPr="00241A21">
              <w:rPr>
                <w:rFonts w:ascii="Times New Roman" w:eastAsia="Times New Roman" w:hAnsi="Times New Roman"/>
                <w:bCs/>
                <w:sz w:val="28"/>
                <w:szCs w:val="28"/>
                <w:lang w:eastAsia="ru-RU"/>
              </w:rPr>
              <w:t>, м</w:t>
            </w:r>
            <w:r w:rsidRPr="00241A21">
              <w:rPr>
                <w:rFonts w:ascii="Times New Roman" w:eastAsia="Times New Roman" w:hAnsi="Times New Roman"/>
                <w:bCs/>
                <w:sz w:val="28"/>
                <w:szCs w:val="28"/>
                <w:vertAlign w:val="superscript"/>
                <w:lang w:eastAsia="ru-RU"/>
              </w:rPr>
              <w:t>3</w:t>
            </w:r>
            <w:r w:rsidRPr="00241A21">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год</w:t>
            </w:r>
          </w:p>
        </w:tc>
        <w:tc>
          <w:tcPr>
            <w:tcW w:w="4567" w:type="dxa"/>
            <w:shd w:val="clear" w:color="auto" w:fill="auto"/>
            <w:vAlign w:val="center"/>
          </w:tcPr>
          <w:p w:rsidR="002349D2" w:rsidRPr="00241A21" w:rsidRDefault="00941C73" w:rsidP="002349D2">
            <w:pPr>
              <w:autoSpaceDE w:val="0"/>
              <w:autoSpaceDN w:val="0"/>
              <w:adjustRightInd w:val="0"/>
              <w:spacing w:after="0" w:line="36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407,9</w:t>
            </w:r>
          </w:p>
        </w:tc>
      </w:tr>
      <w:tr w:rsidR="002349D2" w:rsidRPr="0052201F" w:rsidTr="002349D2">
        <w:trPr>
          <w:trHeight w:val="144"/>
        </w:trPr>
        <w:tc>
          <w:tcPr>
            <w:tcW w:w="5338" w:type="dxa"/>
            <w:shd w:val="clear" w:color="auto" w:fill="auto"/>
          </w:tcPr>
          <w:p w:rsidR="002349D2" w:rsidRPr="0052201F" w:rsidRDefault="002349D2" w:rsidP="002349D2">
            <w:pPr>
              <w:autoSpaceDE w:val="0"/>
              <w:autoSpaceDN w:val="0"/>
              <w:adjustRightInd w:val="0"/>
              <w:spacing w:after="0" w:line="360" w:lineRule="auto"/>
              <w:rPr>
                <w:rFonts w:ascii="Times New Roman" w:eastAsia="Times New Roman" w:hAnsi="Times New Roman"/>
                <w:b/>
                <w:bCs/>
                <w:sz w:val="28"/>
                <w:szCs w:val="28"/>
                <w:lang w:eastAsia="ru-RU"/>
              </w:rPr>
            </w:pPr>
            <w:r w:rsidRPr="0052201F">
              <w:rPr>
                <w:rFonts w:ascii="Times New Roman" w:eastAsia="Times New Roman" w:hAnsi="Times New Roman"/>
                <w:b/>
                <w:bCs/>
                <w:sz w:val="28"/>
                <w:szCs w:val="28"/>
                <w:lang w:eastAsia="ru-RU"/>
              </w:rPr>
              <w:t>Итого:</w:t>
            </w:r>
          </w:p>
        </w:tc>
        <w:tc>
          <w:tcPr>
            <w:tcW w:w="4567" w:type="dxa"/>
            <w:shd w:val="clear" w:color="auto" w:fill="auto"/>
            <w:vAlign w:val="center"/>
          </w:tcPr>
          <w:p w:rsidR="002349D2" w:rsidRPr="0052201F" w:rsidRDefault="00941C73" w:rsidP="002349D2">
            <w:pPr>
              <w:autoSpaceDE w:val="0"/>
              <w:autoSpaceDN w:val="0"/>
              <w:adjustRightInd w:val="0"/>
              <w:spacing w:after="0" w:line="36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2447,5</w:t>
            </w:r>
          </w:p>
        </w:tc>
      </w:tr>
    </w:tbl>
    <w:p w:rsidR="002349D2" w:rsidRDefault="002349D2" w:rsidP="002349D2">
      <w:pPr>
        <w:autoSpaceDE w:val="0"/>
        <w:autoSpaceDN w:val="0"/>
        <w:adjustRightInd w:val="0"/>
        <w:spacing w:after="0" w:line="360" w:lineRule="auto"/>
        <w:jc w:val="both"/>
        <w:rPr>
          <w:rFonts w:ascii="Times New Roman" w:hAnsi="Times New Roman"/>
          <w:sz w:val="28"/>
          <w:szCs w:val="28"/>
          <w:highlight w:val="cyan"/>
          <w:lang w:eastAsia="ru-RU"/>
        </w:rPr>
      </w:pPr>
    </w:p>
    <w:p w:rsidR="002349D2" w:rsidRPr="004D6891" w:rsidRDefault="002349D2" w:rsidP="002349D2">
      <w:pPr>
        <w:pStyle w:val="a9"/>
        <w:numPr>
          <w:ilvl w:val="1"/>
          <w:numId w:val="29"/>
        </w:numPr>
        <w:autoSpaceDE w:val="0"/>
        <w:autoSpaceDN w:val="0"/>
        <w:adjustRightInd w:val="0"/>
        <w:spacing w:after="0" w:line="360" w:lineRule="auto"/>
        <w:contextualSpacing w:val="0"/>
        <w:jc w:val="center"/>
        <w:rPr>
          <w:rFonts w:ascii="Times New Roman" w:hAnsi="Times New Roman"/>
          <w:b/>
          <w:bCs/>
          <w:sz w:val="28"/>
          <w:szCs w:val="28"/>
          <w:lang w:eastAsia="ru-RU"/>
        </w:rPr>
      </w:pPr>
      <w:r w:rsidRPr="004D6891">
        <w:rPr>
          <w:rFonts w:ascii="Times New Roman" w:hAnsi="Times New Roman"/>
          <w:b/>
          <w:bCs/>
          <w:sz w:val="28"/>
          <w:szCs w:val="28"/>
          <w:lang w:eastAsia="ru-RU"/>
        </w:rPr>
        <w:t>Прогноз объема сточных вод.</w:t>
      </w:r>
    </w:p>
    <w:p w:rsidR="002349D2" w:rsidRPr="009A20A2" w:rsidRDefault="002349D2" w:rsidP="002349D2">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Расчетное  среднесуточное водоотведение в жилищно-коммунальном секторе принимается равным водопотреблению на основании СНиП 2.0403-85. </w:t>
      </w:r>
      <w:r w:rsidRPr="006F29FF">
        <w:rPr>
          <w:rFonts w:ascii="Times New Roman" w:hAnsi="Times New Roman"/>
          <w:sz w:val="28"/>
          <w:szCs w:val="28"/>
          <w:lang w:eastAsia="ru-RU"/>
        </w:rPr>
        <w:t>Предполагаемый расчетный сброс стоков составит к концу расчетного срока</w:t>
      </w:r>
      <w:r>
        <w:rPr>
          <w:rFonts w:ascii="Times New Roman" w:hAnsi="Times New Roman"/>
          <w:sz w:val="28"/>
          <w:szCs w:val="28"/>
          <w:lang w:eastAsia="ru-RU"/>
        </w:rPr>
        <w:t xml:space="preserve"> в </w:t>
      </w:r>
      <w:r w:rsidR="006E0662">
        <w:rPr>
          <w:rFonts w:ascii="Times New Roman" w:hAnsi="Times New Roman"/>
          <w:sz w:val="28"/>
          <w:szCs w:val="28"/>
          <w:lang w:eastAsia="ru-RU"/>
        </w:rPr>
        <w:t>г. Дигора</w:t>
      </w:r>
      <w:r>
        <w:rPr>
          <w:rFonts w:ascii="Times New Roman" w:hAnsi="Times New Roman"/>
          <w:sz w:val="28"/>
          <w:szCs w:val="28"/>
          <w:lang w:eastAsia="ru-RU"/>
        </w:rPr>
        <w:t xml:space="preserve"> - </w:t>
      </w:r>
      <w:r w:rsidR="00B76C12">
        <w:rPr>
          <w:rFonts w:ascii="Times New Roman" w:hAnsi="Times New Roman"/>
          <w:sz w:val="28"/>
          <w:szCs w:val="28"/>
          <w:lang w:eastAsia="ru-RU"/>
        </w:rPr>
        <w:t>2,447</w:t>
      </w:r>
      <w:r>
        <w:rPr>
          <w:rFonts w:ascii="Times New Roman" w:hAnsi="Times New Roman"/>
          <w:sz w:val="28"/>
          <w:szCs w:val="28"/>
          <w:lang w:eastAsia="ru-RU"/>
        </w:rPr>
        <w:t xml:space="preserve"> тыс. м</w:t>
      </w:r>
      <w:r w:rsidRPr="007578DD">
        <w:rPr>
          <w:rFonts w:ascii="Times New Roman" w:hAnsi="Times New Roman"/>
          <w:sz w:val="28"/>
          <w:szCs w:val="28"/>
          <w:vertAlign w:val="superscript"/>
          <w:lang w:eastAsia="ru-RU"/>
        </w:rPr>
        <w:t>3</w:t>
      </w:r>
      <w:r>
        <w:rPr>
          <w:rFonts w:ascii="Times New Roman" w:hAnsi="Times New Roman"/>
          <w:sz w:val="28"/>
          <w:szCs w:val="28"/>
          <w:lang w:eastAsia="ru-RU"/>
        </w:rPr>
        <w:t>/сутки.</w:t>
      </w:r>
    </w:p>
    <w:p w:rsidR="002349D2" w:rsidRPr="004D6891" w:rsidRDefault="002349D2" w:rsidP="002349D2">
      <w:pPr>
        <w:pStyle w:val="a9"/>
        <w:autoSpaceDE w:val="0"/>
        <w:autoSpaceDN w:val="0"/>
        <w:adjustRightInd w:val="0"/>
        <w:spacing w:after="0" w:line="360" w:lineRule="auto"/>
        <w:ind w:left="894"/>
        <w:contextualSpacing w:val="0"/>
        <w:jc w:val="center"/>
        <w:rPr>
          <w:rFonts w:ascii="Times New Roman" w:hAnsi="Times New Roman"/>
          <w:b/>
          <w:bCs/>
          <w:sz w:val="28"/>
          <w:szCs w:val="28"/>
          <w:lang w:eastAsia="ru-RU"/>
        </w:rPr>
      </w:pPr>
      <w:r w:rsidRPr="004D6891">
        <w:rPr>
          <w:rFonts w:ascii="Times New Roman" w:hAnsi="Times New Roman"/>
          <w:b/>
          <w:bCs/>
          <w:sz w:val="28"/>
          <w:szCs w:val="28"/>
          <w:lang w:eastAsia="ru-RU"/>
        </w:rPr>
        <w:t>2.3.1 Сведения о фактическом и ожидаемом поступлении сточных вод в   централизованную систему водоотведения.</w:t>
      </w:r>
    </w:p>
    <w:p w:rsidR="002349D2" w:rsidRPr="00EE45C8" w:rsidRDefault="002349D2" w:rsidP="002349D2">
      <w:pPr>
        <w:autoSpaceDE w:val="0"/>
        <w:autoSpaceDN w:val="0"/>
        <w:adjustRightInd w:val="0"/>
        <w:spacing w:after="0" w:line="360" w:lineRule="auto"/>
        <w:ind w:firstLine="709"/>
        <w:jc w:val="both"/>
        <w:rPr>
          <w:rFonts w:ascii="Times New Roman" w:hAnsi="Times New Roman"/>
          <w:bCs/>
          <w:sz w:val="28"/>
          <w:szCs w:val="28"/>
          <w:lang w:eastAsia="ru-RU"/>
        </w:rPr>
      </w:pPr>
      <w:r w:rsidRPr="001E75A5">
        <w:rPr>
          <w:rFonts w:ascii="Times New Roman" w:hAnsi="Times New Roman"/>
          <w:bCs/>
          <w:sz w:val="28"/>
          <w:szCs w:val="28"/>
          <w:lang w:eastAsia="ru-RU"/>
        </w:rPr>
        <w:t>Сведения о фактиче</w:t>
      </w:r>
      <w:r>
        <w:rPr>
          <w:rFonts w:ascii="Times New Roman" w:hAnsi="Times New Roman"/>
          <w:bCs/>
          <w:sz w:val="28"/>
          <w:szCs w:val="28"/>
          <w:lang w:eastAsia="ru-RU"/>
        </w:rPr>
        <w:t xml:space="preserve">ском  поступлении отсутствуют, </w:t>
      </w:r>
      <w:r w:rsidRPr="001E75A5">
        <w:rPr>
          <w:rFonts w:ascii="Times New Roman" w:hAnsi="Times New Roman"/>
          <w:bCs/>
          <w:sz w:val="28"/>
          <w:szCs w:val="28"/>
          <w:lang w:eastAsia="ru-RU"/>
        </w:rPr>
        <w:t xml:space="preserve"> связи с </w:t>
      </w:r>
      <w:r>
        <w:rPr>
          <w:rFonts w:ascii="Times New Roman" w:hAnsi="Times New Roman"/>
          <w:bCs/>
          <w:sz w:val="28"/>
          <w:szCs w:val="28"/>
          <w:lang w:eastAsia="ru-RU"/>
        </w:rPr>
        <w:t>тем, что учет сточных вод не ведется. О</w:t>
      </w:r>
      <w:r w:rsidRPr="001E75A5">
        <w:rPr>
          <w:rFonts w:ascii="Times New Roman" w:hAnsi="Times New Roman"/>
          <w:bCs/>
          <w:sz w:val="28"/>
          <w:szCs w:val="28"/>
          <w:lang w:eastAsia="ru-RU"/>
        </w:rPr>
        <w:t xml:space="preserve">жидаемые </w:t>
      </w:r>
      <w:r w:rsidRPr="00FB0817">
        <w:rPr>
          <w:rFonts w:ascii="Times New Roman" w:hAnsi="Times New Roman"/>
          <w:bCs/>
          <w:sz w:val="28"/>
          <w:szCs w:val="28"/>
          <w:lang w:eastAsia="ru-RU"/>
        </w:rPr>
        <w:t xml:space="preserve">поступления сточных вод </w:t>
      </w:r>
      <w:r w:rsidRPr="00FB0817">
        <w:rPr>
          <w:rFonts w:ascii="Times New Roman" w:hAnsi="Times New Roman"/>
          <w:sz w:val="28"/>
          <w:szCs w:val="28"/>
          <w:lang w:eastAsia="ru-RU"/>
        </w:rPr>
        <w:t xml:space="preserve">составят к концу расчетного срока </w:t>
      </w:r>
      <w:r w:rsidR="004B3EF5">
        <w:rPr>
          <w:rFonts w:ascii="Times New Roman" w:hAnsi="Times New Roman"/>
          <w:sz w:val="28"/>
          <w:szCs w:val="28"/>
          <w:lang w:eastAsia="ru-RU"/>
        </w:rPr>
        <w:t>2,447</w:t>
      </w:r>
      <w:r w:rsidRPr="00FB0817">
        <w:rPr>
          <w:rFonts w:ascii="Times New Roman" w:hAnsi="Times New Roman"/>
          <w:sz w:val="28"/>
          <w:szCs w:val="28"/>
          <w:lang w:eastAsia="ru-RU"/>
        </w:rPr>
        <w:t xml:space="preserve"> тыс.м3/сутки и соответственно </w:t>
      </w:r>
      <w:r w:rsidR="004B3EF5">
        <w:rPr>
          <w:rFonts w:ascii="Times New Roman" w:hAnsi="Times New Roman"/>
          <w:sz w:val="28"/>
          <w:szCs w:val="28"/>
          <w:lang w:eastAsia="ru-RU"/>
        </w:rPr>
        <w:t>893,34</w:t>
      </w:r>
      <w:r w:rsidRPr="00FB0817">
        <w:rPr>
          <w:rFonts w:ascii="Times New Roman" w:hAnsi="Times New Roman"/>
          <w:sz w:val="28"/>
          <w:szCs w:val="28"/>
          <w:lang w:eastAsia="ru-RU"/>
        </w:rPr>
        <w:t xml:space="preserve"> тыс. м3/год.</w:t>
      </w:r>
    </w:p>
    <w:p w:rsidR="002349D2" w:rsidRPr="00614E44" w:rsidRDefault="002349D2" w:rsidP="002349D2">
      <w:pPr>
        <w:pStyle w:val="a9"/>
        <w:numPr>
          <w:ilvl w:val="2"/>
          <w:numId w:val="26"/>
        </w:numPr>
        <w:autoSpaceDE w:val="0"/>
        <w:autoSpaceDN w:val="0"/>
        <w:adjustRightInd w:val="0"/>
        <w:spacing w:after="0" w:line="360" w:lineRule="auto"/>
        <w:contextualSpacing w:val="0"/>
        <w:rPr>
          <w:rFonts w:ascii="Times New Roman" w:hAnsi="Times New Roman"/>
          <w:b/>
          <w:bCs/>
          <w:sz w:val="28"/>
          <w:szCs w:val="28"/>
          <w:lang w:eastAsia="ru-RU"/>
        </w:rPr>
      </w:pPr>
      <w:r w:rsidRPr="00614E44">
        <w:rPr>
          <w:rFonts w:ascii="Times New Roman" w:hAnsi="Times New Roman"/>
          <w:b/>
          <w:bCs/>
          <w:sz w:val="28"/>
          <w:szCs w:val="28"/>
          <w:lang w:eastAsia="ru-RU"/>
        </w:rPr>
        <w:t>Структура централизованной системы водоотведения.</w:t>
      </w:r>
    </w:p>
    <w:p w:rsidR="002349D2" w:rsidRPr="00614E44" w:rsidRDefault="002349D2" w:rsidP="002349D2">
      <w:pPr>
        <w:autoSpaceDE w:val="0"/>
        <w:autoSpaceDN w:val="0"/>
        <w:adjustRightInd w:val="0"/>
        <w:spacing w:after="0" w:line="360" w:lineRule="auto"/>
        <w:ind w:firstLine="708"/>
        <w:jc w:val="both"/>
        <w:rPr>
          <w:rFonts w:ascii="Times New Roman" w:hAnsi="Times New Roman"/>
          <w:sz w:val="28"/>
          <w:szCs w:val="28"/>
          <w:lang w:eastAsia="ru-RU"/>
        </w:rPr>
      </w:pPr>
      <w:r w:rsidRPr="00614E44">
        <w:rPr>
          <w:rFonts w:ascii="Times New Roman" w:hAnsi="Times New Roman"/>
          <w:sz w:val="28"/>
          <w:szCs w:val="28"/>
          <w:lang w:eastAsia="ru-RU"/>
        </w:rPr>
        <w:t xml:space="preserve">В </w:t>
      </w:r>
      <w:r w:rsidR="006E0662">
        <w:rPr>
          <w:rFonts w:ascii="Times New Roman" w:hAnsi="Times New Roman"/>
          <w:sz w:val="28"/>
          <w:szCs w:val="28"/>
          <w:lang w:eastAsia="ru-RU"/>
        </w:rPr>
        <w:t>г. Дигора</w:t>
      </w:r>
      <w:r w:rsidRPr="00614E44">
        <w:rPr>
          <w:rFonts w:ascii="Times New Roman" w:hAnsi="Times New Roman"/>
          <w:sz w:val="28"/>
          <w:szCs w:val="28"/>
          <w:lang w:eastAsia="ru-RU"/>
        </w:rPr>
        <w:t xml:space="preserve"> существует сеть хозяйственно-бытовой канализации. В систему  водоотведения входят следующие структурные элементы:</w:t>
      </w:r>
    </w:p>
    <w:p w:rsidR="002349D2" w:rsidRDefault="002349D2" w:rsidP="002349D2">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-сети водоотведения протяженность – </w:t>
      </w:r>
      <w:r w:rsidR="004B3EF5">
        <w:rPr>
          <w:rFonts w:ascii="Times New Roman" w:hAnsi="Times New Roman"/>
          <w:sz w:val="28"/>
          <w:szCs w:val="28"/>
          <w:lang w:eastAsia="ru-RU"/>
        </w:rPr>
        <w:t>8,75</w:t>
      </w:r>
      <w:r>
        <w:rPr>
          <w:rFonts w:ascii="Times New Roman" w:hAnsi="Times New Roman"/>
          <w:sz w:val="28"/>
          <w:szCs w:val="28"/>
          <w:lang w:eastAsia="ru-RU"/>
        </w:rPr>
        <w:t xml:space="preserve"> км;</w:t>
      </w:r>
    </w:p>
    <w:p w:rsidR="002349D2" w:rsidRDefault="002349D2" w:rsidP="002349D2">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w:t>
      </w:r>
      <w:r w:rsidR="00C21ABB">
        <w:rPr>
          <w:rFonts w:ascii="Times New Roman" w:hAnsi="Times New Roman"/>
          <w:sz w:val="28"/>
          <w:szCs w:val="28"/>
          <w:lang w:eastAsia="ru-RU"/>
        </w:rPr>
        <w:t>поля фильтрации</w:t>
      </w:r>
    </w:p>
    <w:p w:rsidR="002349D2" w:rsidRDefault="002349D2" w:rsidP="002349D2">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Сточные воды от существующих многоквартирных домов по сети самотечной канализации поступают на </w:t>
      </w:r>
      <w:r w:rsidR="00C21ABB">
        <w:rPr>
          <w:rFonts w:ascii="Times New Roman" w:hAnsi="Times New Roman"/>
          <w:sz w:val="28"/>
          <w:szCs w:val="28"/>
          <w:lang w:eastAsia="ru-RU"/>
        </w:rPr>
        <w:t>поля фильтрации.</w:t>
      </w:r>
    </w:p>
    <w:p w:rsidR="002349D2" w:rsidRDefault="002349D2" w:rsidP="002349D2">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Организацией, отвечающей за функционирование системы канализации в </w:t>
      </w:r>
      <w:r w:rsidR="006E0662">
        <w:rPr>
          <w:rFonts w:ascii="Times New Roman" w:hAnsi="Times New Roman"/>
          <w:sz w:val="28"/>
          <w:szCs w:val="28"/>
          <w:lang w:eastAsia="ru-RU"/>
        </w:rPr>
        <w:t>г. Дигора</w:t>
      </w:r>
      <w:r>
        <w:rPr>
          <w:rFonts w:ascii="Times New Roman" w:hAnsi="Times New Roman"/>
          <w:sz w:val="28"/>
          <w:szCs w:val="28"/>
          <w:lang w:eastAsia="ru-RU"/>
        </w:rPr>
        <w:t xml:space="preserve">, является  </w:t>
      </w:r>
      <w:r w:rsidR="006E0662">
        <w:rPr>
          <w:rFonts w:ascii="Times New Roman" w:hAnsi="Times New Roman"/>
          <w:sz w:val="28"/>
          <w:szCs w:val="28"/>
          <w:lang w:eastAsia="ru-RU"/>
        </w:rPr>
        <w:t>МУП «Водоканал»</w:t>
      </w:r>
      <w:r>
        <w:rPr>
          <w:rFonts w:ascii="Times New Roman" w:hAnsi="Times New Roman"/>
          <w:sz w:val="28"/>
          <w:szCs w:val="28"/>
          <w:lang w:eastAsia="ru-RU"/>
        </w:rPr>
        <w:t>.</w:t>
      </w:r>
    </w:p>
    <w:p w:rsidR="002349D2" w:rsidRPr="004D6891" w:rsidRDefault="002349D2" w:rsidP="002349D2">
      <w:pPr>
        <w:pStyle w:val="a9"/>
        <w:numPr>
          <w:ilvl w:val="2"/>
          <w:numId w:val="26"/>
        </w:numPr>
        <w:autoSpaceDE w:val="0"/>
        <w:autoSpaceDN w:val="0"/>
        <w:adjustRightInd w:val="0"/>
        <w:spacing w:after="0" w:line="360" w:lineRule="auto"/>
        <w:contextualSpacing w:val="0"/>
        <w:rPr>
          <w:rFonts w:ascii="Times New Roman" w:hAnsi="Times New Roman"/>
          <w:b/>
          <w:bCs/>
          <w:sz w:val="28"/>
          <w:szCs w:val="28"/>
          <w:lang w:eastAsia="ru-RU"/>
        </w:rPr>
      </w:pPr>
      <w:r w:rsidRPr="004D6891">
        <w:rPr>
          <w:rFonts w:ascii="Times New Roman" w:hAnsi="Times New Roman"/>
          <w:b/>
          <w:bCs/>
          <w:sz w:val="28"/>
          <w:szCs w:val="28"/>
          <w:lang w:eastAsia="ru-RU"/>
        </w:rPr>
        <w:t>Расчет требуемой мощности очистных сооружений.</w:t>
      </w:r>
    </w:p>
    <w:p w:rsidR="00107B99" w:rsidRDefault="00DF2ED3" w:rsidP="002349D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Связи с тем, что на расчетный срок планируется</w:t>
      </w:r>
      <w:r w:rsidR="004618BF">
        <w:rPr>
          <w:rFonts w:ascii="Times New Roman" w:hAnsi="Times New Roman"/>
          <w:sz w:val="28"/>
          <w:szCs w:val="28"/>
        </w:rPr>
        <w:t xml:space="preserve"> сброс стоков 2447,5</w:t>
      </w:r>
      <w:r w:rsidR="004618BF" w:rsidRPr="008E64B1">
        <w:rPr>
          <w:rFonts w:ascii="Times New Roman" w:hAnsi="Times New Roman"/>
          <w:sz w:val="28"/>
          <w:szCs w:val="28"/>
        </w:rPr>
        <w:t>м</w:t>
      </w:r>
      <w:r w:rsidR="004618BF" w:rsidRPr="00DF2ED3">
        <w:rPr>
          <w:rFonts w:ascii="Times New Roman" w:hAnsi="Times New Roman"/>
          <w:sz w:val="28"/>
          <w:szCs w:val="28"/>
          <w:vertAlign w:val="superscript"/>
        </w:rPr>
        <w:t>3</w:t>
      </w:r>
      <w:r w:rsidR="004618BF" w:rsidRPr="008E64B1">
        <w:rPr>
          <w:rFonts w:ascii="Times New Roman" w:hAnsi="Times New Roman"/>
          <w:sz w:val="28"/>
          <w:szCs w:val="28"/>
        </w:rPr>
        <w:t xml:space="preserve"> /сут</w:t>
      </w:r>
      <w:r w:rsidR="004618BF">
        <w:rPr>
          <w:rFonts w:ascii="Times New Roman" w:hAnsi="Times New Roman"/>
          <w:sz w:val="28"/>
          <w:szCs w:val="28"/>
        </w:rPr>
        <w:t>, то н</w:t>
      </w:r>
      <w:r w:rsidR="002349D2" w:rsidRPr="008E64B1">
        <w:rPr>
          <w:rFonts w:ascii="Times New Roman" w:hAnsi="Times New Roman"/>
          <w:sz w:val="28"/>
          <w:szCs w:val="28"/>
        </w:rPr>
        <w:t>а расчетный срок</w:t>
      </w:r>
      <w:r w:rsidR="00157844">
        <w:rPr>
          <w:rFonts w:ascii="Times New Roman" w:hAnsi="Times New Roman"/>
          <w:sz w:val="28"/>
          <w:szCs w:val="28"/>
        </w:rPr>
        <w:t>необходимо строительство очистного сооружения биологической очистки</w:t>
      </w:r>
      <w:r w:rsidR="0071043F">
        <w:rPr>
          <w:rFonts w:ascii="Times New Roman" w:hAnsi="Times New Roman"/>
          <w:sz w:val="28"/>
          <w:szCs w:val="28"/>
        </w:rPr>
        <w:t xml:space="preserve">, мощностью 2500,0 </w:t>
      </w:r>
      <w:r w:rsidR="0071043F" w:rsidRPr="008E64B1">
        <w:rPr>
          <w:rFonts w:ascii="Times New Roman" w:hAnsi="Times New Roman"/>
          <w:sz w:val="28"/>
          <w:szCs w:val="28"/>
        </w:rPr>
        <w:t>м</w:t>
      </w:r>
      <w:r w:rsidR="0071043F" w:rsidRPr="00DF2ED3">
        <w:rPr>
          <w:rFonts w:ascii="Times New Roman" w:hAnsi="Times New Roman"/>
          <w:sz w:val="28"/>
          <w:szCs w:val="28"/>
          <w:vertAlign w:val="superscript"/>
        </w:rPr>
        <w:t>3</w:t>
      </w:r>
      <w:r w:rsidR="0071043F" w:rsidRPr="008E64B1">
        <w:rPr>
          <w:rFonts w:ascii="Times New Roman" w:hAnsi="Times New Roman"/>
          <w:sz w:val="28"/>
          <w:szCs w:val="28"/>
        </w:rPr>
        <w:t xml:space="preserve"> /сут</w:t>
      </w:r>
      <w:r w:rsidR="0071043F">
        <w:rPr>
          <w:rFonts w:ascii="Times New Roman" w:hAnsi="Times New Roman"/>
          <w:sz w:val="28"/>
          <w:szCs w:val="28"/>
        </w:rPr>
        <w:t>.</w:t>
      </w:r>
    </w:p>
    <w:p w:rsidR="002349D2" w:rsidRPr="004D6891" w:rsidRDefault="002349D2" w:rsidP="002349D2">
      <w:pPr>
        <w:pStyle w:val="a9"/>
        <w:numPr>
          <w:ilvl w:val="2"/>
          <w:numId w:val="26"/>
        </w:numPr>
        <w:autoSpaceDE w:val="0"/>
        <w:autoSpaceDN w:val="0"/>
        <w:adjustRightInd w:val="0"/>
        <w:spacing w:after="0" w:line="360" w:lineRule="auto"/>
        <w:contextualSpacing w:val="0"/>
        <w:rPr>
          <w:rFonts w:ascii="Times New Roman" w:hAnsi="Times New Roman"/>
          <w:b/>
          <w:bCs/>
          <w:sz w:val="28"/>
          <w:szCs w:val="28"/>
          <w:lang w:eastAsia="ru-RU"/>
        </w:rPr>
      </w:pPr>
      <w:r w:rsidRPr="004D6891">
        <w:rPr>
          <w:rFonts w:ascii="Times New Roman" w:hAnsi="Times New Roman"/>
          <w:b/>
          <w:bCs/>
          <w:sz w:val="28"/>
          <w:szCs w:val="28"/>
          <w:lang w:eastAsia="ru-RU"/>
        </w:rPr>
        <w:t>Анализ гидравлических режимов  и режимов работы элементов централизованной системы водоотведения.</w:t>
      </w:r>
    </w:p>
    <w:p w:rsidR="002349D2" w:rsidRPr="00FB745E" w:rsidRDefault="002349D2" w:rsidP="002349D2">
      <w:pPr>
        <w:autoSpaceDE w:val="0"/>
        <w:autoSpaceDN w:val="0"/>
        <w:adjustRightInd w:val="0"/>
        <w:spacing w:after="0" w:line="360" w:lineRule="auto"/>
        <w:ind w:firstLine="708"/>
        <w:jc w:val="both"/>
        <w:rPr>
          <w:rFonts w:ascii="Times New Roman" w:hAnsi="Times New Roman"/>
          <w:sz w:val="28"/>
          <w:szCs w:val="28"/>
        </w:rPr>
      </w:pPr>
      <w:r w:rsidRPr="00FB745E">
        <w:rPr>
          <w:rFonts w:ascii="Times New Roman" w:hAnsi="Times New Roman"/>
          <w:sz w:val="28"/>
          <w:szCs w:val="28"/>
        </w:rPr>
        <w:t>Отвод и транспортировка стоков от абонентов производится через систему самотечных трубопроводов</w:t>
      </w:r>
      <w:r w:rsidR="004618BF">
        <w:rPr>
          <w:rFonts w:ascii="Times New Roman" w:hAnsi="Times New Roman"/>
          <w:sz w:val="28"/>
          <w:szCs w:val="28"/>
        </w:rPr>
        <w:t xml:space="preserve"> и транспортируются на поля фильтрации. Канализационн</w:t>
      </w:r>
      <w:r w:rsidR="00562EAB">
        <w:rPr>
          <w:rFonts w:ascii="Times New Roman" w:hAnsi="Times New Roman"/>
          <w:sz w:val="28"/>
          <w:szCs w:val="28"/>
        </w:rPr>
        <w:t>ы</w:t>
      </w:r>
      <w:r w:rsidR="004618BF">
        <w:rPr>
          <w:rFonts w:ascii="Times New Roman" w:hAnsi="Times New Roman"/>
          <w:sz w:val="28"/>
          <w:szCs w:val="28"/>
        </w:rPr>
        <w:t>е насосные станции на территории г. Дигора отсутствуют.</w:t>
      </w:r>
    </w:p>
    <w:p w:rsidR="002349D2" w:rsidRDefault="002349D2" w:rsidP="002349D2">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 целях поддержания надежного технического уровня оборудования, установок, сооружений и инженерных сетей в процессе эксплуатации необходимо регулярно выполнять графики планово предупредительных ремонтов по выполнению комплекса  работ, направленных на обеспечение исправного состояния оборудования, надежной и экономичной эксплуатации.</w:t>
      </w:r>
    </w:p>
    <w:p w:rsidR="002349D2" w:rsidRDefault="002349D2" w:rsidP="002349D2">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Для выявления дефектов на сетях водоотведения необходимо проводить гидравлические испытания канализационных сетей для выявления утечек, прорывов и для своевременного проведения ремонтных работ. </w:t>
      </w:r>
    </w:p>
    <w:p w:rsidR="002349D2" w:rsidRPr="004D6891" w:rsidRDefault="002349D2" w:rsidP="002349D2">
      <w:pPr>
        <w:pStyle w:val="a9"/>
        <w:numPr>
          <w:ilvl w:val="2"/>
          <w:numId w:val="26"/>
        </w:numPr>
        <w:autoSpaceDE w:val="0"/>
        <w:autoSpaceDN w:val="0"/>
        <w:adjustRightInd w:val="0"/>
        <w:spacing w:after="0" w:line="360" w:lineRule="auto"/>
        <w:contextualSpacing w:val="0"/>
        <w:jc w:val="center"/>
        <w:rPr>
          <w:rFonts w:ascii="Times New Roman" w:hAnsi="Times New Roman"/>
          <w:b/>
          <w:bCs/>
          <w:sz w:val="28"/>
          <w:szCs w:val="28"/>
          <w:lang w:eastAsia="ru-RU"/>
        </w:rPr>
      </w:pPr>
      <w:r w:rsidRPr="004D6891">
        <w:rPr>
          <w:rFonts w:ascii="Times New Roman" w:hAnsi="Times New Roman"/>
          <w:b/>
          <w:bCs/>
          <w:sz w:val="28"/>
          <w:szCs w:val="28"/>
          <w:lang w:eastAsia="ru-RU"/>
        </w:rPr>
        <w:t>Резервы производственных мощностей очистных сооружений системы водоотведения и возможности расширения зоны их действия.</w:t>
      </w:r>
    </w:p>
    <w:p w:rsidR="002349D2" w:rsidRPr="004D6891" w:rsidRDefault="002349D2" w:rsidP="002349D2">
      <w:pPr>
        <w:autoSpaceDE w:val="0"/>
        <w:autoSpaceDN w:val="0"/>
        <w:adjustRightInd w:val="0"/>
        <w:spacing w:after="0" w:line="36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На</w:t>
      </w:r>
      <w:r w:rsidR="004618BF">
        <w:rPr>
          <w:rFonts w:ascii="Times New Roman" w:hAnsi="Times New Roman"/>
          <w:bCs/>
          <w:sz w:val="28"/>
          <w:szCs w:val="28"/>
          <w:lang w:eastAsia="ru-RU"/>
        </w:rPr>
        <w:t xml:space="preserve"> момент составления Схемы на</w:t>
      </w:r>
      <w:r>
        <w:rPr>
          <w:rFonts w:ascii="Times New Roman" w:hAnsi="Times New Roman"/>
          <w:bCs/>
          <w:sz w:val="28"/>
          <w:szCs w:val="28"/>
          <w:lang w:eastAsia="ru-RU"/>
        </w:rPr>
        <w:t xml:space="preserve"> территории </w:t>
      </w:r>
      <w:r w:rsidR="006E0662">
        <w:rPr>
          <w:rFonts w:ascii="Times New Roman" w:hAnsi="Times New Roman"/>
          <w:bCs/>
          <w:sz w:val="28"/>
          <w:szCs w:val="28"/>
          <w:lang w:eastAsia="ru-RU"/>
        </w:rPr>
        <w:t>г. Дигора</w:t>
      </w:r>
      <w:r w:rsidR="004618BF">
        <w:rPr>
          <w:rFonts w:ascii="Times New Roman" w:hAnsi="Times New Roman"/>
          <w:bCs/>
          <w:sz w:val="28"/>
          <w:szCs w:val="28"/>
          <w:lang w:eastAsia="ru-RU"/>
        </w:rPr>
        <w:t xml:space="preserve">отсутствуют канализационные очистные сооружения. </w:t>
      </w:r>
    </w:p>
    <w:p w:rsidR="002349D2" w:rsidRPr="004D6891" w:rsidRDefault="002349D2" w:rsidP="002349D2">
      <w:pPr>
        <w:pStyle w:val="a9"/>
        <w:autoSpaceDE w:val="0"/>
        <w:autoSpaceDN w:val="0"/>
        <w:adjustRightInd w:val="0"/>
        <w:spacing w:after="0" w:line="360" w:lineRule="auto"/>
        <w:ind w:left="894"/>
        <w:contextualSpacing w:val="0"/>
        <w:jc w:val="center"/>
        <w:rPr>
          <w:rFonts w:ascii="Times New Roman" w:hAnsi="Times New Roman"/>
          <w:b/>
          <w:bCs/>
          <w:sz w:val="28"/>
          <w:szCs w:val="28"/>
          <w:lang w:eastAsia="ru-RU"/>
        </w:rPr>
      </w:pPr>
      <w:r w:rsidRPr="004D6891">
        <w:rPr>
          <w:rFonts w:ascii="Times New Roman" w:hAnsi="Times New Roman"/>
          <w:b/>
          <w:bCs/>
          <w:sz w:val="28"/>
          <w:szCs w:val="28"/>
          <w:lang w:eastAsia="ru-RU"/>
        </w:rPr>
        <w:lastRenderedPageBreak/>
        <w:t>2.4 Предложения по строительству, реконструкции и модернизации объектов централизованной системы водоотведения.</w:t>
      </w:r>
    </w:p>
    <w:p w:rsidR="002349D2" w:rsidRPr="004D6891" w:rsidRDefault="002349D2" w:rsidP="002349D2">
      <w:pPr>
        <w:pStyle w:val="a9"/>
        <w:autoSpaceDE w:val="0"/>
        <w:autoSpaceDN w:val="0"/>
        <w:adjustRightInd w:val="0"/>
        <w:spacing w:after="0" w:line="360" w:lineRule="auto"/>
        <w:ind w:left="894"/>
        <w:contextualSpacing w:val="0"/>
        <w:jc w:val="center"/>
        <w:rPr>
          <w:rFonts w:ascii="Times New Roman" w:hAnsi="Times New Roman"/>
          <w:b/>
          <w:bCs/>
          <w:sz w:val="28"/>
          <w:szCs w:val="28"/>
          <w:lang w:eastAsia="ru-RU"/>
        </w:rPr>
      </w:pPr>
      <w:r w:rsidRPr="004D6891">
        <w:rPr>
          <w:rFonts w:ascii="Times New Roman" w:hAnsi="Times New Roman"/>
          <w:b/>
          <w:bCs/>
          <w:sz w:val="28"/>
          <w:szCs w:val="28"/>
          <w:lang w:eastAsia="ru-RU"/>
        </w:rPr>
        <w:t>2.4.1 Основные направления, принципы, задачи и целевые показатели развития централизованной системы водоотведения.</w:t>
      </w:r>
    </w:p>
    <w:p w:rsidR="002349D2" w:rsidRPr="00A628BD" w:rsidRDefault="002349D2" w:rsidP="002349D2">
      <w:pPr>
        <w:autoSpaceDE w:val="0"/>
        <w:autoSpaceDN w:val="0"/>
        <w:adjustRightInd w:val="0"/>
        <w:spacing w:after="0" w:line="360" w:lineRule="auto"/>
        <w:ind w:firstLine="426"/>
        <w:jc w:val="both"/>
        <w:rPr>
          <w:rFonts w:ascii="Times New Roman" w:hAnsi="Times New Roman"/>
          <w:sz w:val="28"/>
          <w:szCs w:val="28"/>
        </w:rPr>
      </w:pPr>
      <w:r w:rsidRPr="00A628BD">
        <w:rPr>
          <w:rFonts w:ascii="Times New Roman" w:hAnsi="Times New Roman"/>
          <w:sz w:val="28"/>
          <w:szCs w:val="28"/>
        </w:rPr>
        <w:t xml:space="preserve">Развитие системы водоотведения </w:t>
      </w:r>
      <w:r>
        <w:rPr>
          <w:rFonts w:ascii="Times New Roman" w:hAnsi="Times New Roman"/>
          <w:sz w:val="28"/>
          <w:szCs w:val="28"/>
        </w:rPr>
        <w:t>Дигорского городского поселения</w:t>
      </w:r>
      <w:r w:rsidRPr="00A628BD">
        <w:rPr>
          <w:rFonts w:ascii="Times New Roman" w:hAnsi="Times New Roman"/>
          <w:sz w:val="28"/>
          <w:szCs w:val="28"/>
        </w:rPr>
        <w:t xml:space="preserve"> предполагает следующие мероприятия:</w:t>
      </w:r>
    </w:p>
    <w:p w:rsidR="002349D2" w:rsidRPr="00A628BD" w:rsidRDefault="002349D2" w:rsidP="002349D2">
      <w:pPr>
        <w:autoSpaceDE w:val="0"/>
        <w:autoSpaceDN w:val="0"/>
        <w:adjustRightInd w:val="0"/>
        <w:spacing w:after="0" w:line="360" w:lineRule="auto"/>
        <w:ind w:firstLine="426"/>
        <w:jc w:val="both"/>
        <w:rPr>
          <w:rFonts w:ascii="Times New Roman" w:hAnsi="Times New Roman"/>
          <w:sz w:val="28"/>
          <w:szCs w:val="28"/>
        </w:rPr>
      </w:pPr>
      <w:r w:rsidRPr="00A628BD">
        <w:rPr>
          <w:rFonts w:ascii="Times New Roman" w:hAnsi="Times New Roman"/>
          <w:sz w:val="28"/>
          <w:szCs w:val="28"/>
        </w:rPr>
        <w:t xml:space="preserve"> - устройство сборных сетей канализации и коллекторов в районах существующей застройки не имеющей централизованного водоотведения; </w:t>
      </w:r>
    </w:p>
    <w:p w:rsidR="002349D2" w:rsidRPr="00A628BD" w:rsidRDefault="002349D2" w:rsidP="002349D2">
      <w:pPr>
        <w:autoSpaceDE w:val="0"/>
        <w:autoSpaceDN w:val="0"/>
        <w:adjustRightInd w:val="0"/>
        <w:spacing w:after="0" w:line="360" w:lineRule="auto"/>
        <w:ind w:firstLine="426"/>
        <w:jc w:val="both"/>
        <w:rPr>
          <w:rFonts w:ascii="Times New Roman" w:hAnsi="Times New Roman"/>
          <w:sz w:val="28"/>
          <w:szCs w:val="28"/>
        </w:rPr>
      </w:pPr>
      <w:r w:rsidRPr="00A628BD">
        <w:rPr>
          <w:rFonts w:ascii="Times New Roman" w:hAnsi="Times New Roman"/>
          <w:sz w:val="28"/>
          <w:szCs w:val="28"/>
        </w:rPr>
        <w:t>- устройство сборных сетей канализации и коллекторов в районах перспективной застройки;</w:t>
      </w:r>
    </w:p>
    <w:p w:rsidR="002349D2" w:rsidRPr="00A628BD" w:rsidRDefault="002349D2" w:rsidP="002349D2">
      <w:pPr>
        <w:autoSpaceDE w:val="0"/>
        <w:autoSpaceDN w:val="0"/>
        <w:adjustRightInd w:val="0"/>
        <w:spacing w:after="0" w:line="360" w:lineRule="auto"/>
        <w:ind w:firstLine="426"/>
        <w:jc w:val="both"/>
        <w:rPr>
          <w:rFonts w:ascii="Times New Roman" w:hAnsi="Times New Roman"/>
          <w:sz w:val="28"/>
          <w:szCs w:val="28"/>
        </w:rPr>
      </w:pPr>
      <w:r w:rsidRPr="00A628BD">
        <w:rPr>
          <w:rFonts w:ascii="Times New Roman" w:hAnsi="Times New Roman"/>
          <w:sz w:val="28"/>
          <w:szCs w:val="28"/>
        </w:rPr>
        <w:t>- при проектировании и строительстве сетей водоотведения использовать современные технологии и материалы.</w:t>
      </w:r>
    </w:p>
    <w:p w:rsidR="002349D2" w:rsidRPr="00A628BD" w:rsidRDefault="002349D2" w:rsidP="002349D2">
      <w:pPr>
        <w:autoSpaceDE w:val="0"/>
        <w:autoSpaceDN w:val="0"/>
        <w:adjustRightInd w:val="0"/>
        <w:spacing w:after="0" w:line="360" w:lineRule="auto"/>
        <w:ind w:firstLine="426"/>
        <w:jc w:val="both"/>
        <w:rPr>
          <w:rFonts w:ascii="Times New Roman" w:hAnsi="Times New Roman"/>
          <w:sz w:val="28"/>
          <w:szCs w:val="28"/>
        </w:rPr>
      </w:pPr>
      <w:r w:rsidRPr="00A628BD">
        <w:rPr>
          <w:rFonts w:ascii="Times New Roman" w:hAnsi="Times New Roman"/>
          <w:sz w:val="28"/>
          <w:szCs w:val="28"/>
        </w:rPr>
        <w:t xml:space="preserve"> Реализация перечисленных мероприятий позволит: </w:t>
      </w:r>
    </w:p>
    <w:p w:rsidR="002349D2" w:rsidRPr="00A628BD" w:rsidRDefault="002349D2" w:rsidP="002349D2">
      <w:pPr>
        <w:autoSpaceDE w:val="0"/>
        <w:autoSpaceDN w:val="0"/>
        <w:adjustRightInd w:val="0"/>
        <w:spacing w:after="0" w:line="360" w:lineRule="auto"/>
        <w:ind w:firstLine="426"/>
        <w:jc w:val="both"/>
        <w:rPr>
          <w:rFonts w:ascii="Times New Roman" w:hAnsi="Times New Roman"/>
          <w:sz w:val="28"/>
          <w:szCs w:val="28"/>
        </w:rPr>
      </w:pPr>
      <w:r w:rsidRPr="00A628BD">
        <w:rPr>
          <w:rFonts w:ascii="Times New Roman" w:hAnsi="Times New Roman"/>
          <w:sz w:val="28"/>
          <w:szCs w:val="28"/>
        </w:rPr>
        <w:t>- улучшить обслуживания населения, на данный момент не имеющего возможности использовать централизованные системы канализации;</w:t>
      </w:r>
    </w:p>
    <w:p w:rsidR="002349D2" w:rsidRPr="00A628BD" w:rsidRDefault="002349D2" w:rsidP="002349D2">
      <w:pPr>
        <w:autoSpaceDE w:val="0"/>
        <w:autoSpaceDN w:val="0"/>
        <w:adjustRightInd w:val="0"/>
        <w:spacing w:after="0" w:line="360" w:lineRule="auto"/>
        <w:ind w:firstLine="426"/>
        <w:jc w:val="both"/>
        <w:rPr>
          <w:rFonts w:ascii="Times New Roman" w:hAnsi="Times New Roman"/>
          <w:sz w:val="28"/>
          <w:szCs w:val="28"/>
        </w:rPr>
      </w:pPr>
      <w:r w:rsidRPr="00A628BD">
        <w:rPr>
          <w:rFonts w:ascii="Times New Roman" w:hAnsi="Times New Roman"/>
          <w:sz w:val="28"/>
          <w:szCs w:val="28"/>
        </w:rPr>
        <w:t xml:space="preserve"> - обеспечить надежность эксплуатации систем канализации; </w:t>
      </w:r>
    </w:p>
    <w:p w:rsidR="002349D2" w:rsidRPr="00A628BD" w:rsidRDefault="002349D2" w:rsidP="002349D2">
      <w:pPr>
        <w:autoSpaceDE w:val="0"/>
        <w:autoSpaceDN w:val="0"/>
        <w:adjustRightInd w:val="0"/>
        <w:spacing w:after="0" w:line="360" w:lineRule="auto"/>
        <w:ind w:firstLine="426"/>
        <w:jc w:val="both"/>
        <w:rPr>
          <w:rStyle w:val="apple-style-span"/>
          <w:rFonts w:ascii="Times New Roman" w:hAnsi="Times New Roman"/>
          <w:color w:val="000000"/>
          <w:sz w:val="28"/>
          <w:szCs w:val="28"/>
        </w:rPr>
      </w:pPr>
      <w:r w:rsidRPr="00A628BD">
        <w:rPr>
          <w:rFonts w:ascii="Times New Roman" w:hAnsi="Times New Roman"/>
          <w:sz w:val="28"/>
          <w:szCs w:val="28"/>
        </w:rPr>
        <w:t>- сократить объемы сброса в водные объекты загрязняющих веществ.</w:t>
      </w:r>
    </w:p>
    <w:p w:rsidR="002349D2" w:rsidRDefault="002349D2" w:rsidP="002349D2">
      <w:pPr>
        <w:autoSpaceDE w:val="0"/>
        <w:autoSpaceDN w:val="0"/>
        <w:adjustRightInd w:val="0"/>
        <w:spacing w:after="0" w:line="360" w:lineRule="auto"/>
        <w:jc w:val="center"/>
        <w:rPr>
          <w:rFonts w:ascii="Times New Roman" w:hAnsi="Times New Roman"/>
          <w:b/>
          <w:bCs/>
          <w:sz w:val="28"/>
          <w:szCs w:val="28"/>
          <w:lang w:eastAsia="ru-RU"/>
        </w:rPr>
      </w:pPr>
    </w:p>
    <w:p w:rsidR="002349D2" w:rsidRDefault="002349D2" w:rsidP="002349D2">
      <w:pPr>
        <w:autoSpaceDE w:val="0"/>
        <w:autoSpaceDN w:val="0"/>
        <w:adjustRightInd w:val="0"/>
        <w:spacing w:after="0" w:line="360" w:lineRule="auto"/>
        <w:jc w:val="center"/>
        <w:rPr>
          <w:rFonts w:ascii="Times New Roman" w:hAnsi="Times New Roman"/>
          <w:b/>
          <w:bCs/>
          <w:sz w:val="28"/>
          <w:szCs w:val="28"/>
          <w:lang w:eastAsia="ru-RU"/>
        </w:rPr>
      </w:pPr>
      <w:r w:rsidRPr="004D6891">
        <w:rPr>
          <w:rFonts w:ascii="Times New Roman" w:hAnsi="Times New Roman"/>
          <w:b/>
          <w:bCs/>
          <w:sz w:val="28"/>
          <w:szCs w:val="28"/>
          <w:lang w:eastAsia="ru-RU"/>
        </w:rPr>
        <w:t>2.4.2 Основные мероприятия по реализации схем вод</w:t>
      </w:r>
      <w:r>
        <w:rPr>
          <w:rFonts w:ascii="Times New Roman" w:hAnsi="Times New Roman"/>
          <w:b/>
          <w:bCs/>
          <w:sz w:val="28"/>
          <w:szCs w:val="28"/>
          <w:lang w:eastAsia="ru-RU"/>
        </w:rPr>
        <w:t>оотведения.</w:t>
      </w:r>
    </w:p>
    <w:p w:rsidR="002349D2" w:rsidRDefault="002349D2" w:rsidP="002349D2">
      <w:pPr>
        <w:autoSpaceDE w:val="0"/>
        <w:autoSpaceDN w:val="0"/>
        <w:adjustRightInd w:val="0"/>
        <w:spacing w:after="0" w:line="36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Таблица </w:t>
      </w:r>
      <w:r w:rsidR="00EA6151">
        <w:rPr>
          <w:rFonts w:ascii="Times New Roman" w:hAnsi="Times New Roman"/>
          <w:bCs/>
          <w:sz w:val="28"/>
          <w:szCs w:val="28"/>
          <w:lang w:eastAsia="ru-RU"/>
        </w:rPr>
        <w:t>14</w:t>
      </w:r>
      <w:r>
        <w:rPr>
          <w:rFonts w:ascii="Times New Roman" w:hAnsi="Times New Roman"/>
          <w:bCs/>
          <w:sz w:val="28"/>
          <w:szCs w:val="28"/>
          <w:lang w:eastAsia="ru-RU"/>
        </w:rPr>
        <w:t>. Планируемые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8"/>
        <w:gridCol w:w="5233"/>
      </w:tblGrid>
      <w:tr w:rsidR="002349D2" w:rsidRPr="00944C9A" w:rsidTr="002349D2">
        <w:tc>
          <w:tcPr>
            <w:tcW w:w="5264" w:type="dxa"/>
            <w:shd w:val="clear" w:color="auto" w:fill="B8CCE4"/>
            <w:vAlign w:val="center"/>
          </w:tcPr>
          <w:p w:rsidR="002349D2" w:rsidRPr="00944C9A" w:rsidRDefault="002349D2" w:rsidP="002349D2">
            <w:pPr>
              <w:autoSpaceDE w:val="0"/>
              <w:autoSpaceDN w:val="0"/>
              <w:adjustRightInd w:val="0"/>
              <w:spacing w:after="0" w:line="360" w:lineRule="auto"/>
              <w:jc w:val="center"/>
              <w:rPr>
                <w:rFonts w:ascii="Times New Roman" w:hAnsi="Times New Roman"/>
                <w:bCs/>
                <w:sz w:val="24"/>
                <w:szCs w:val="24"/>
                <w:lang w:eastAsia="ru-RU"/>
              </w:rPr>
            </w:pPr>
            <w:r w:rsidRPr="00944C9A">
              <w:rPr>
                <w:rFonts w:ascii="Times New Roman" w:hAnsi="Times New Roman"/>
                <w:bCs/>
                <w:sz w:val="24"/>
                <w:szCs w:val="24"/>
                <w:lang w:eastAsia="ru-RU"/>
              </w:rPr>
              <w:t>Содержание</w:t>
            </w:r>
          </w:p>
        </w:tc>
        <w:tc>
          <w:tcPr>
            <w:tcW w:w="5264" w:type="dxa"/>
            <w:shd w:val="clear" w:color="auto" w:fill="B8CCE4"/>
            <w:vAlign w:val="center"/>
          </w:tcPr>
          <w:p w:rsidR="002349D2" w:rsidRPr="00944C9A" w:rsidRDefault="002349D2" w:rsidP="002349D2">
            <w:pPr>
              <w:autoSpaceDE w:val="0"/>
              <w:autoSpaceDN w:val="0"/>
              <w:adjustRightInd w:val="0"/>
              <w:spacing w:after="0" w:line="360" w:lineRule="auto"/>
              <w:jc w:val="center"/>
              <w:rPr>
                <w:rFonts w:ascii="Times New Roman" w:hAnsi="Times New Roman"/>
                <w:bCs/>
                <w:sz w:val="24"/>
                <w:szCs w:val="24"/>
                <w:lang w:eastAsia="ru-RU"/>
              </w:rPr>
            </w:pPr>
            <w:r w:rsidRPr="00944C9A">
              <w:rPr>
                <w:rFonts w:ascii="Times New Roman" w:hAnsi="Times New Roman"/>
                <w:bCs/>
                <w:sz w:val="24"/>
                <w:szCs w:val="24"/>
                <w:lang w:eastAsia="ru-RU"/>
              </w:rPr>
              <w:t>Срок реализации</w:t>
            </w:r>
          </w:p>
        </w:tc>
      </w:tr>
      <w:tr w:rsidR="004618BF" w:rsidRPr="00944C9A" w:rsidTr="002349D2">
        <w:tc>
          <w:tcPr>
            <w:tcW w:w="5264" w:type="dxa"/>
            <w:shd w:val="clear" w:color="auto" w:fill="auto"/>
            <w:vAlign w:val="center"/>
          </w:tcPr>
          <w:p w:rsidR="004618BF" w:rsidRPr="00944C9A" w:rsidRDefault="004618BF" w:rsidP="004618BF">
            <w:pPr>
              <w:autoSpaceDE w:val="0"/>
              <w:autoSpaceDN w:val="0"/>
              <w:adjustRightInd w:val="0"/>
              <w:spacing w:after="0" w:line="360" w:lineRule="auto"/>
              <w:rPr>
                <w:rFonts w:ascii="Times New Roman" w:hAnsi="Times New Roman"/>
                <w:bCs/>
                <w:sz w:val="24"/>
                <w:szCs w:val="24"/>
                <w:lang w:eastAsia="ru-RU"/>
              </w:rPr>
            </w:pPr>
            <w:r>
              <w:rPr>
                <w:rFonts w:ascii="Times New Roman" w:hAnsi="Times New Roman"/>
                <w:bCs/>
                <w:sz w:val="24"/>
                <w:szCs w:val="24"/>
                <w:lang w:eastAsia="ru-RU"/>
              </w:rPr>
              <w:t>Реконструкция существующих канализационных сетей</w:t>
            </w:r>
          </w:p>
        </w:tc>
        <w:tc>
          <w:tcPr>
            <w:tcW w:w="5264" w:type="dxa"/>
            <w:shd w:val="clear" w:color="auto" w:fill="auto"/>
            <w:vAlign w:val="center"/>
          </w:tcPr>
          <w:p w:rsidR="004618BF" w:rsidRPr="00944C9A" w:rsidRDefault="004618BF" w:rsidP="002349D2">
            <w:pPr>
              <w:autoSpaceDE w:val="0"/>
              <w:autoSpaceDN w:val="0"/>
              <w:adjustRightInd w:val="0"/>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2015-2017 гг.</w:t>
            </w:r>
          </w:p>
        </w:tc>
      </w:tr>
      <w:tr w:rsidR="002349D2" w:rsidRPr="00944C9A" w:rsidTr="002349D2">
        <w:tc>
          <w:tcPr>
            <w:tcW w:w="5264" w:type="dxa"/>
            <w:shd w:val="clear" w:color="auto" w:fill="auto"/>
            <w:vAlign w:val="center"/>
          </w:tcPr>
          <w:p w:rsidR="002349D2" w:rsidRPr="00944C9A" w:rsidRDefault="002349D2" w:rsidP="004618BF">
            <w:pPr>
              <w:autoSpaceDE w:val="0"/>
              <w:autoSpaceDN w:val="0"/>
              <w:adjustRightInd w:val="0"/>
              <w:spacing w:after="0" w:line="360" w:lineRule="auto"/>
              <w:rPr>
                <w:rFonts w:ascii="Times New Roman" w:hAnsi="Times New Roman"/>
                <w:bCs/>
                <w:sz w:val="24"/>
                <w:szCs w:val="24"/>
                <w:lang w:eastAsia="ru-RU"/>
              </w:rPr>
            </w:pPr>
            <w:r w:rsidRPr="00944C9A">
              <w:rPr>
                <w:rFonts w:ascii="Times New Roman" w:hAnsi="Times New Roman"/>
                <w:bCs/>
                <w:sz w:val="24"/>
                <w:szCs w:val="24"/>
                <w:lang w:eastAsia="ru-RU"/>
              </w:rPr>
              <w:t>Строительство новых канализационных сетей (</w:t>
            </w:r>
            <w:r w:rsidR="004618BF">
              <w:rPr>
                <w:rFonts w:ascii="Times New Roman" w:hAnsi="Times New Roman"/>
                <w:bCs/>
                <w:sz w:val="24"/>
                <w:szCs w:val="24"/>
                <w:lang w:eastAsia="ru-RU"/>
              </w:rPr>
              <w:t>43,0</w:t>
            </w:r>
            <w:r w:rsidRPr="00944C9A">
              <w:rPr>
                <w:rFonts w:ascii="Times New Roman" w:hAnsi="Times New Roman"/>
                <w:bCs/>
                <w:sz w:val="24"/>
                <w:szCs w:val="24"/>
                <w:lang w:eastAsia="ru-RU"/>
              </w:rPr>
              <w:t xml:space="preserve"> км)</w:t>
            </w:r>
          </w:p>
        </w:tc>
        <w:tc>
          <w:tcPr>
            <w:tcW w:w="5264" w:type="dxa"/>
            <w:shd w:val="clear" w:color="auto" w:fill="auto"/>
            <w:vAlign w:val="center"/>
          </w:tcPr>
          <w:p w:rsidR="002349D2" w:rsidRPr="00944C9A" w:rsidRDefault="002349D2" w:rsidP="002349D2">
            <w:pPr>
              <w:autoSpaceDE w:val="0"/>
              <w:autoSpaceDN w:val="0"/>
              <w:adjustRightInd w:val="0"/>
              <w:spacing w:after="0" w:line="360" w:lineRule="auto"/>
              <w:jc w:val="center"/>
              <w:rPr>
                <w:rFonts w:ascii="Times New Roman" w:hAnsi="Times New Roman"/>
                <w:bCs/>
                <w:sz w:val="24"/>
                <w:szCs w:val="24"/>
                <w:lang w:eastAsia="ru-RU"/>
              </w:rPr>
            </w:pPr>
            <w:r w:rsidRPr="00944C9A">
              <w:rPr>
                <w:rFonts w:ascii="Times New Roman" w:hAnsi="Times New Roman"/>
                <w:bCs/>
                <w:sz w:val="24"/>
                <w:szCs w:val="24"/>
                <w:lang w:eastAsia="ru-RU"/>
              </w:rPr>
              <w:t>2015-2020 гг.</w:t>
            </w:r>
          </w:p>
        </w:tc>
      </w:tr>
      <w:tr w:rsidR="002349D2" w:rsidRPr="00944C9A" w:rsidTr="002349D2">
        <w:tc>
          <w:tcPr>
            <w:tcW w:w="5264" w:type="dxa"/>
            <w:shd w:val="clear" w:color="auto" w:fill="auto"/>
            <w:vAlign w:val="center"/>
          </w:tcPr>
          <w:p w:rsidR="002349D2" w:rsidRPr="00944C9A" w:rsidRDefault="002349D2" w:rsidP="004618BF">
            <w:pPr>
              <w:autoSpaceDE w:val="0"/>
              <w:autoSpaceDN w:val="0"/>
              <w:adjustRightInd w:val="0"/>
              <w:spacing w:after="0" w:line="360" w:lineRule="auto"/>
              <w:rPr>
                <w:rFonts w:ascii="Times New Roman" w:hAnsi="Times New Roman"/>
                <w:bCs/>
                <w:sz w:val="24"/>
                <w:szCs w:val="24"/>
                <w:lang w:eastAsia="ru-RU"/>
              </w:rPr>
            </w:pPr>
            <w:r w:rsidRPr="00944C9A">
              <w:rPr>
                <w:rFonts w:ascii="Times New Roman" w:hAnsi="Times New Roman"/>
                <w:bCs/>
                <w:sz w:val="24"/>
                <w:szCs w:val="24"/>
                <w:lang w:eastAsia="ru-RU"/>
              </w:rPr>
              <w:t>Строительство канализационной насосной станции (</w:t>
            </w:r>
            <w:r w:rsidR="004618BF">
              <w:rPr>
                <w:rFonts w:ascii="Times New Roman" w:hAnsi="Times New Roman"/>
                <w:bCs/>
                <w:sz w:val="24"/>
                <w:szCs w:val="24"/>
                <w:lang w:eastAsia="ru-RU"/>
              </w:rPr>
              <w:t>5</w:t>
            </w:r>
            <w:r w:rsidRPr="00944C9A">
              <w:rPr>
                <w:rFonts w:ascii="Times New Roman" w:hAnsi="Times New Roman"/>
                <w:bCs/>
                <w:sz w:val="24"/>
                <w:szCs w:val="24"/>
                <w:lang w:eastAsia="ru-RU"/>
              </w:rPr>
              <w:t>шт)</w:t>
            </w:r>
          </w:p>
        </w:tc>
        <w:tc>
          <w:tcPr>
            <w:tcW w:w="5264" w:type="dxa"/>
            <w:shd w:val="clear" w:color="auto" w:fill="auto"/>
            <w:vAlign w:val="center"/>
          </w:tcPr>
          <w:p w:rsidR="002349D2" w:rsidRPr="00944C9A" w:rsidRDefault="002349D2" w:rsidP="002349D2">
            <w:pPr>
              <w:autoSpaceDE w:val="0"/>
              <w:autoSpaceDN w:val="0"/>
              <w:adjustRightInd w:val="0"/>
              <w:spacing w:after="0" w:line="360" w:lineRule="auto"/>
              <w:jc w:val="center"/>
              <w:rPr>
                <w:rFonts w:ascii="Times New Roman" w:hAnsi="Times New Roman"/>
                <w:bCs/>
                <w:sz w:val="24"/>
                <w:szCs w:val="24"/>
                <w:lang w:eastAsia="ru-RU"/>
              </w:rPr>
            </w:pPr>
            <w:r w:rsidRPr="00944C9A">
              <w:rPr>
                <w:rFonts w:ascii="Times New Roman" w:hAnsi="Times New Roman"/>
                <w:bCs/>
                <w:sz w:val="24"/>
                <w:szCs w:val="24"/>
                <w:lang w:eastAsia="ru-RU"/>
              </w:rPr>
              <w:t>2017-2022 гг.</w:t>
            </w:r>
          </w:p>
        </w:tc>
      </w:tr>
      <w:tr w:rsidR="004618BF" w:rsidRPr="00944C9A" w:rsidTr="002349D2">
        <w:tc>
          <w:tcPr>
            <w:tcW w:w="5264" w:type="dxa"/>
            <w:shd w:val="clear" w:color="auto" w:fill="auto"/>
            <w:vAlign w:val="center"/>
          </w:tcPr>
          <w:p w:rsidR="004618BF" w:rsidRPr="00944C9A" w:rsidRDefault="004618BF" w:rsidP="002349D2">
            <w:pPr>
              <w:autoSpaceDE w:val="0"/>
              <w:autoSpaceDN w:val="0"/>
              <w:adjustRightInd w:val="0"/>
              <w:spacing w:after="0" w:line="360" w:lineRule="auto"/>
              <w:rPr>
                <w:rFonts w:ascii="Times New Roman" w:hAnsi="Times New Roman"/>
                <w:bCs/>
                <w:sz w:val="24"/>
                <w:szCs w:val="24"/>
                <w:lang w:eastAsia="ru-RU"/>
              </w:rPr>
            </w:pPr>
            <w:r>
              <w:rPr>
                <w:rFonts w:ascii="Times New Roman" w:hAnsi="Times New Roman"/>
                <w:bCs/>
                <w:sz w:val="24"/>
                <w:szCs w:val="24"/>
                <w:lang w:eastAsia="ru-RU"/>
              </w:rPr>
              <w:t>Строительство очистного сооружения биологической очистки</w:t>
            </w:r>
          </w:p>
        </w:tc>
        <w:tc>
          <w:tcPr>
            <w:tcW w:w="5264" w:type="dxa"/>
            <w:shd w:val="clear" w:color="auto" w:fill="auto"/>
            <w:vAlign w:val="center"/>
          </w:tcPr>
          <w:p w:rsidR="004618BF" w:rsidRPr="00944C9A" w:rsidRDefault="004618BF" w:rsidP="002349D2">
            <w:pPr>
              <w:autoSpaceDE w:val="0"/>
              <w:autoSpaceDN w:val="0"/>
              <w:adjustRightInd w:val="0"/>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2017 г.</w:t>
            </w:r>
          </w:p>
        </w:tc>
      </w:tr>
    </w:tbl>
    <w:p w:rsidR="002349D2" w:rsidRPr="004D6891" w:rsidRDefault="002349D2" w:rsidP="002349D2">
      <w:pPr>
        <w:pStyle w:val="a9"/>
        <w:autoSpaceDE w:val="0"/>
        <w:autoSpaceDN w:val="0"/>
        <w:adjustRightInd w:val="0"/>
        <w:spacing w:after="0" w:line="360" w:lineRule="auto"/>
        <w:ind w:left="894"/>
        <w:contextualSpacing w:val="0"/>
        <w:jc w:val="center"/>
        <w:rPr>
          <w:rFonts w:ascii="Times New Roman" w:hAnsi="Times New Roman"/>
          <w:b/>
          <w:bCs/>
          <w:sz w:val="28"/>
          <w:szCs w:val="28"/>
          <w:lang w:eastAsia="ru-RU"/>
        </w:rPr>
      </w:pPr>
      <w:r w:rsidRPr="004D6891">
        <w:rPr>
          <w:rFonts w:ascii="Times New Roman" w:hAnsi="Times New Roman"/>
          <w:b/>
          <w:bCs/>
          <w:sz w:val="28"/>
          <w:szCs w:val="28"/>
          <w:lang w:eastAsia="ru-RU"/>
        </w:rPr>
        <w:lastRenderedPageBreak/>
        <w:t xml:space="preserve">2.4.3 </w:t>
      </w:r>
      <w:r>
        <w:rPr>
          <w:rFonts w:ascii="Times New Roman" w:hAnsi="Times New Roman"/>
          <w:b/>
          <w:bCs/>
          <w:sz w:val="28"/>
          <w:szCs w:val="28"/>
          <w:lang w:eastAsia="ru-RU"/>
        </w:rPr>
        <w:t>О</w:t>
      </w:r>
      <w:r w:rsidRPr="004D6891">
        <w:rPr>
          <w:rFonts w:ascii="Times New Roman" w:hAnsi="Times New Roman"/>
          <w:b/>
          <w:bCs/>
          <w:sz w:val="28"/>
          <w:szCs w:val="28"/>
          <w:lang w:eastAsia="ru-RU"/>
        </w:rPr>
        <w:t>боснования основных мероприятий по реализации схем водоотведения.</w:t>
      </w:r>
    </w:p>
    <w:p w:rsidR="002349D2" w:rsidRPr="00D4600A" w:rsidRDefault="004618BF" w:rsidP="002349D2">
      <w:pPr>
        <w:autoSpaceDE w:val="0"/>
        <w:autoSpaceDN w:val="0"/>
        <w:adjustRightInd w:val="0"/>
        <w:spacing w:after="0" w:line="360" w:lineRule="auto"/>
        <w:ind w:firstLine="708"/>
        <w:jc w:val="both"/>
        <w:rPr>
          <w:rFonts w:ascii="Times New Roman" w:hAnsi="Times New Roman"/>
          <w:bCs/>
          <w:sz w:val="28"/>
          <w:szCs w:val="28"/>
          <w:lang w:eastAsia="ru-RU"/>
        </w:rPr>
      </w:pPr>
      <w:r>
        <w:rPr>
          <w:rFonts w:ascii="Times New Roman" w:hAnsi="Times New Roman"/>
          <w:sz w:val="28"/>
          <w:szCs w:val="28"/>
        </w:rPr>
        <w:t>На расчетный срок необходимо строительство очистного сооружения биологической очистки.</w:t>
      </w:r>
      <w:r w:rsidR="002349D2" w:rsidRPr="00D4600A">
        <w:rPr>
          <w:rFonts w:ascii="Times New Roman" w:hAnsi="Times New Roman"/>
          <w:sz w:val="28"/>
          <w:szCs w:val="28"/>
        </w:rPr>
        <w:t xml:space="preserve"> Для подачи стоков на очистку предполагается строительство </w:t>
      </w:r>
      <w:r w:rsidR="00A4345A">
        <w:rPr>
          <w:rFonts w:ascii="Times New Roman" w:hAnsi="Times New Roman"/>
          <w:sz w:val="28"/>
          <w:szCs w:val="28"/>
        </w:rPr>
        <w:t>5-ти</w:t>
      </w:r>
      <w:r w:rsidR="002349D2" w:rsidRPr="00D4600A">
        <w:rPr>
          <w:rFonts w:ascii="Times New Roman" w:hAnsi="Times New Roman"/>
          <w:sz w:val="28"/>
          <w:szCs w:val="28"/>
        </w:rPr>
        <w:t xml:space="preserve"> канализационных насосных станций. Вновь прокладываемые сети канализации выполняются из труб ПВХ, диаметрами 150, 200, 350 мм. Канализационные сети прокладываются в районах существующей жилой застройки, перспективной жилой застройки. Новые сети канализации прокладываются вдоль существующих и планируемых к устройству дорог, по границам территорий предназначенных для перспективного строительства. При разработке проектной документации характеристики сетей и сооружений требуют уточнения.</w:t>
      </w:r>
    </w:p>
    <w:p w:rsidR="002349D2" w:rsidRPr="004D6891" w:rsidRDefault="002349D2" w:rsidP="002349D2">
      <w:pPr>
        <w:autoSpaceDE w:val="0"/>
        <w:autoSpaceDN w:val="0"/>
        <w:adjustRightInd w:val="0"/>
        <w:spacing w:after="0" w:line="360" w:lineRule="auto"/>
        <w:ind w:firstLine="708"/>
        <w:jc w:val="both"/>
        <w:rPr>
          <w:rFonts w:ascii="Times New Roman" w:hAnsi="Times New Roman"/>
          <w:b/>
          <w:bCs/>
          <w:sz w:val="28"/>
          <w:szCs w:val="28"/>
          <w:lang w:eastAsia="ru-RU"/>
        </w:rPr>
      </w:pPr>
      <w:r w:rsidRPr="004D6891">
        <w:rPr>
          <w:rFonts w:ascii="Times New Roman" w:hAnsi="Times New Roman"/>
          <w:b/>
          <w:bCs/>
          <w:sz w:val="28"/>
          <w:szCs w:val="28"/>
          <w:lang w:eastAsia="ru-RU"/>
        </w:rPr>
        <w:t>2.4.4 Сведения о вновь строящихся, реконструируемых и предлагаемых к выводу из эксплуатации объектах  централизованной системы водоотведения.</w:t>
      </w:r>
    </w:p>
    <w:p w:rsidR="002349D2" w:rsidRPr="00C42155" w:rsidRDefault="002349D2" w:rsidP="002349D2">
      <w:pPr>
        <w:autoSpaceDE w:val="0"/>
        <w:autoSpaceDN w:val="0"/>
        <w:adjustRightInd w:val="0"/>
        <w:spacing w:after="0" w:line="360" w:lineRule="auto"/>
        <w:ind w:firstLine="426"/>
        <w:jc w:val="both"/>
        <w:rPr>
          <w:rFonts w:ascii="Times New Roman" w:hAnsi="Times New Roman"/>
          <w:color w:val="000000"/>
          <w:sz w:val="28"/>
          <w:szCs w:val="28"/>
        </w:rPr>
      </w:pPr>
      <w:r>
        <w:rPr>
          <w:rFonts w:ascii="Times New Roman" w:hAnsi="Times New Roman"/>
          <w:sz w:val="28"/>
          <w:szCs w:val="28"/>
          <w:lang w:eastAsia="ru-RU"/>
        </w:rPr>
        <w:t xml:space="preserve">На данный момент в </w:t>
      </w:r>
      <w:r w:rsidR="006E0662">
        <w:rPr>
          <w:rFonts w:ascii="Times New Roman" w:hAnsi="Times New Roman"/>
          <w:sz w:val="28"/>
          <w:szCs w:val="28"/>
          <w:lang w:eastAsia="ru-RU"/>
        </w:rPr>
        <w:t>г. Дигора</w:t>
      </w:r>
      <w:r>
        <w:rPr>
          <w:rFonts w:ascii="Times New Roman" w:hAnsi="Times New Roman"/>
          <w:sz w:val="28"/>
          <w:szCs w:val="28"/>
          <w:lang w:eastAsia="ru-RU"/>
        </w:rPr>
        <w:t xml:space="preserve"> строительство, реконструкция и вывод из эксплуатации систем водоотведения не производится.</w:t>
      </w:r>
    </w:p>
    <w:p w:rsidR="002349D2" w:rsidRPr="004D6891" w:rsidRDefault="002349D2" w:rsidP="002349D2">
      <w:pPr>
        <w:pStyle w:val="a9"/>
        <w:autoSpaceDE w:val="0"/>
        <w:autoSpaceDN w:val="0"/>
        <w:adjustRightInd w:val="0"/>
        <w:spacing w:after="0" w:line="360" w:lineRule="auto"/>
        <w:ind w:left="894"/>
        <w:contextualSpacing w:val="0"/>
        <w:jc w:val="center"/>
        <w:rPr>
          <w:rFonts w:ascii="Times New Roman" w:hAnsi="Times New Roman"/>
          <w:b/>
          <w:bCs/>
          <w:sz w:val="28"/>
          <w:szCs w:val="28"/>
          <w:lang w:eastAsia="ru-RU"/>
        </w:rPr>
      </w:pPr>
      <w:r w:rsidRPr="004D6891">
        <w:rPr>
          <w:rFonts w:ascii="Times New Roman" w:hAnsi="Times New Roman"/>
          <w:b/>
          <w:bCs/>
          <w:sz w:val="28"/>
          <w:szCs w:val="28"/>
          <w:lang w:eastAsia="ru-RU"/>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rsidR="002349D2" w:rsidRPr="00D2229A" w:rsidRDefault="002349D2" w:rsidP="002349D2">
      <w:pPr>
        <w:pStyle w:val="a9"/>
        <w:autoSpaceDE w:val="0"/>
        <w:autoSpaceDN w:val="0"/>
        <w:adjustRightInd w:val="0"/>
        <w:spacing w:after="0" w:line="360" w:lineRule="auto"/>
        <w:ind w:left="0" w:firstLine="708"/>
        <w:contextualSpacing w:val="0"/>
        <w:jc w:val="both"/>
        <w:rPr>
          <w:rFonts w:ascii="Times New Roman" w:hAnsi="Times New Roman"/>
          <w:sz w:val="28"/>
          <w:szCs w:val="28"/>
        </w:rPr>
      </w:pPr>
      <w:r w:rsidRPr="00D2229A">
        <w:rPr>
          <w:rFonts w:ascii="Times New Roman" w:hAnsi="Times New Roman"/>
          <w:sz w:val="28"/>
          <w:szCs w:val="28"/>
        </w:rPr>
        <w:t xml:space="preserve">На объектах системы водоотведения </w:t>
      </w:r>
      <w:r w:rsidR="006E0662">
        <w:rPr>
          <w:rFonts w:ascii="Times New Roman" w:hAnsi="Times New Roman"/>
          <w:sz w:val="28"/>
          <w:szCs w:val="28"/>
        </w:rPr>
        <w:t>г. Дигора</w:t>
      </w:r>
      <w:r w:rsidRPr="00D2229A">
        <w:rPr>
          <w:rFonts w:ascii="Times New Roman" w:hAnsi="Times New Roman"/>
          <w:sz w:val="28"/>
          <w:szCs w:val="28"/>
        </w:rPr>
        <w:t xml:space="preserve"> системы диспетчеризации, телемеханизации и автоматизированные системы управления режимами водоотведения не применяются. Управление осуществляется непосредственно на объектах (отсутствует возможность удаленного управления). Средства телемеханизации отсутствуют.</w:t>
      </w:r>
    </w:p>
    <w:p w:rsidR="002349D2" w:rsidRPr="00D2229A" w:rsidRDefault="002349D2" w:rsidP="002349D2">
      <w:pPr>
        <w:pStyle w:val="a9"/>
        <w:autoSpaceDE w:val="0"/>
        <w:autoSpaceDN w:val="0"/>
        <w:adjustRightInd w:val="0"/>
        <w:spacing w:after="0" w:line="360" w:lineRule="auto"/>
        <w:ind w:left="0" w:firstLine="708"/>
        <w:contextualSpacing w:val="0"/>
        <w:jc w:val="both"/>
        <w:rPr>
          <w:rFonts w:ascii="Times New Roman" w:hAnsi="Times New Roman"/>
          <w:sz w:val="28"/>
          <w:szCs w:val="28"/>
        </w:rPr>
      </w:pPr>
      <w:r w:rsidRPr="00D2229A">
        <w:rPr>
          <w:rFonts w:ascii="Times New Roman" w:hAnsi="Times New Roman"/>
          <w:sz w:val="28"/>
          <w:szCs w:val="28"/>
        </w:rPr>
        <w:t>Внедрение современной автоматизированной системы оперативного диспетчерского управления водоснабжением позволило бы значительно экономить энергетические ресурсы, наладить контроль и управление всей системой водоотведения, повысить надежность ее работы.</w:t>
      </w:r>
    </w:p>
    <w:p w:rsidR="002349D2" w:rsidRPr="004D6891" w:rsidRDefault="002349D2" w:rsidP="002349D2">
      <w:pPr>
        <w:pStyle w:val="a9"/>
        <w:autoSpaceDE w:val="0"/>
        <w:autoSpaceDN w:val="0"/>
        <w:adjustRightInd w:val="0"/>
        <w:spacing w:after="0" w:line="360" w:lineRule="auto"/>
        <w:ind w:left="894"/>
        <w:contextualSpacing w:val="0"/>
        <w:jc w:val="center"/>
        <w:rPr>
          <w:rFonts w:ascii="Times New Roman" w:hAnsi="Times New Roman"/>
          <w:b/>
          <w:bCs/>
          <w:sz w:val="28"/>
          <w:szCs w:val="28"/>
          <w:lang w:eastAsia="ru-RU"/>
        </w:rPr>
      </w:pPr>
      <w:r w:rsidRPr="004D6891">
        <w:rPr>
          <w:rFonts w:ascii="Times New Roman" w:hAnsi="Times New Roman"/>
          <w:b/>
          <w:bCs/>
          <w:sz w:val="28"/>
          <w:szCs w:val="28"/>
          <w:lang w:eastAsia="ru-RU"/>
        </w:rPr>
        <w:lastRenderedPageBreak/>
        <w:t>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обоснование.</w:t>
      </w:r>
    </w:p>
    <w:p w:rsidR="002349D2" w:rsidRDefault="002349D2" w:rsidP="002349D2">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Варианты маршрутов прохождения трубопроводов по территории </w:t>
      </w:r>
      <w:r w:rsidR="006E0662">
        <w:rPr>
          <w:rFonts w:ascii="Times New Roman" w:hAnsi="Times New Roman"/>
          <w:sz w:val="28"/>
          <w:szCs w:val="28"/>
          <w:lang w:eastAsia="ru-RU"/>
        </w:rPr>
        <w:t>г. Дигора</w:t>
      </w:r>
      <w:r>
        <w:rPr>
          <w:rFonts w:ascii="Times New Roman" w:hAnsi="Times New Roman"/>
          <w:sz w:val="28"/>
          <w:szCs w:val="28"/>
          <w:lang w:eastAsia="ru-RU"/>
        </w:rPr>
        <w:t xml:space="preserve"> представлены в Приложении 2 «Система водоотведения </w:t>
      </w:r>
      <w:r w:rsidR="006E0662">
        <w:rPr>
          <w:rFonts w:ascii="Times New Roman" w:hAnsi="Times New Roman"/>
          <w:sz w:val="28"/>
          <w:szCs w:val="28"/>
          <w:lang w:eastAsia="ru-RU"/>
        </w:rPr>
        <w:t>г. Дигора</w:t>
      </w:r>
      <w:r>
        <w:rPr>
          <w:rFonts w:ascii="Times New Roman" w:hAnsi="Times New Roman"/>
          <w:sz w:val="28"/>
          <w:szCs w:val="28"/>
          <w:lang w:eastAsia="ru-RU"/>
        </w:rPr>
        <w:t>».</w:t>
      </w:r>
    </w:p>
    <w:p w:rsidR="002349D2" w:rsidRPr="004D6891" w:rsidRDefault="002349D2" w:rsidP="002349D2">
      <w:pPr>
        <w:pStyle w:val="a9"/>
        <w:autoSpaceDE w:val="0"/>
        <w:autoSpaceDN w:val="0"/>
        <w:adjustRightInd w:val="0"/>
        <w:spacing w:after="0" w:line="360" w:lineRule="auto"/>
        <w:ind w:left="894"/>
        <w:contextualSpacing w:val="0"/>
        <w:jc w:val="center"/>
        <w:rPr>
          <w:rFonts w:ascii="Times New Roman" w:hAnsi="Times New Roman"/>
          <w:b/>
          <w:bCs/>
          <w:sz w:val="28"/>
          <w:szCs w:val="28"/>
          <w:lang w:eastAsia="ru-RU"/>
        </w:rPr>
      </w:pPr>
      <w:r w:rsidRPr="004D6891">
        <w:rPr>
          <w:rFonts w:ascii="Times New Roman" w:hAnsi="Times New Roman"/>
          <w:b/>
          <w:bCs/>
          <w:sz w:val="28"/>
          <w:szCs w:val="28"/>
          <w:lang w:eastAsia="ru-RU"/>
        </w:rPr>
        <w:t>2.4.7 Границы и характеристики  охранных зон сетей и сооружений централизованной системы водоотведения.</w:t>
      </w:r>
    </w:p>
    <w:p w:rsidR="002349D2" w:rsidRPr="004D6891" w:rsidRDefault="002349D2" w:rsidP="002349D2">
      <w:pPr>
        <w:autoSpaceDE w:val="0"/>
        <w:autoSpaceDN w:val="0"/>
        <w:adjustRightInd w:val="0"/>
        <w:spacing w:after="0" w:line="360" w:lineRule="auto"/>
        <w:ind w:firstLine="708"/>
        <w:jc w:val="both"/>
        <w:rPr>
          <w:rFonts w:ascii="Times New Roman" w:hAnsi="Times New Roman"/>
          <w:sz w:val="28"/>
          <w:szCs w:val="28"/>
          <w:lang w:eastAsia="ru-RU"/>
        </w:rPr>
      </w:pPr>
      <w:r w:rsidRPr="0052618C">
        <w:rPr>
          <w:rFonts w:ascii="Times New Roman" w:hAnsi="Times New Roman"/>
          <w:sz w:val="28"/>
          <w:szCs w:val="28"/>
        </w:rPr>
        <w:t>Любая канализация централизованного или автономного типа является объектом, представляющим повышенную опасность, поскольку при аварийной ситуации загрязненные сточные воды способны нанести существенный вред окружающей среде и имеющимся источникам водоснабжения. Чтобы не допустить подобных негативных последствий, вокруг водоотводящих трасс организовывается охранная зона канализации. Основные нормативные требования к размеру охранных зон прописаны в следующих нормативных документах – СниП 40-30-99 «Канализация, наружные сети и сооружения», СНиП 2.05.06 – 85 «Магистральные трубопроводы. Строительные нормы и правила» и СНиП 3.05.04-85* «Наружные сети и сооружения водоснабжения и канализации». В этих документах отмечаются общие нормативы, что же касается более конкретных цифр, то они устанавливаются индивидуально в каждом регионе местными органами представительской власти</w:t>
      </w:r>
      <w:r>
        <w:rPr>
          <w:rFonts w:ascii="Times New Roman" w:hAnsi="Times New Roman"/>
          <w:sz w:val="28"/>
          <w:szCs w:val="28"/>
          <w:lang w:eastAsia="ru-RU"/>
        </w:rPr>
        <w:t xml:space="preserve">или определяются проектом водоотведения на территории </w:t>
      </w:r>
      <w:r w:rsidR="006E0662">
        <w:rPr>
          <w:rFonts w:ascii="Times New Roman" w:hAnsi="Times New Roman"/>
          <w:sz w:val="28"/>
          <w:szCs w:val="28"/>
          <w:lang w:eastAsia="ru-RU"/>
        </w:rPr>
        <w:t>г. Дигора</w:t>
      </w:r>
      <w:r>
        <w:rPr>
          <w:rFonts w:ascii="Times New Roman" w:hAnsi="Times New Roman"/>
          <w:sz w:val="28"/>
          <w:szCs w:val="28"/>
          <w:lang w:eastAsia="ru-RU"/>
        </w:rPr>
        <w:t>.</w:t>
      </w:r>
    </w:p>
    <w:p w:rsidR="002349D2" w:rsidRPr="0052618C" w:rsidRDefault="002349D2" w:rsidP="002349D2">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Охранная зона канализации. О</w:t>
      </w:r>
      <w:r w:rsidRPr="0052618C">
        <w:rPr>
          <w:rFonts w:ascii="Times New Roman" w:hAnsi="Times New Roman"/>
          <w:sz w:val="28"/>
          <w:szCs w:val="28"/>
        </w:rPr>
        <w:t>сновные нормы:</w:t>
      </w:r>
    </w:p>
    <w:p w:rsidR="002349D2" w:rsidRPr="0052618C" w:rsidRDefault="002349D2" w:rsidP="002349D2">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52618C">
        <w:rPr>
          <w:rFonts w:ascii="Times New Roman" w:hAnsi="Times New Roman"/>
          <w:sz w:val="28"/>
          <w:szCs w:val="28"/>
        </w:rPr>
        <w:t>для обычных условий охранная зона канализации напорного и самотечного типов составляет по 5 метров в каждую сторону. Причем, точкой отсчета считается боковой край стенки трубопровода;</w:t>
      </w:r>
    </w:p>
    <w:p w:rsidR="002349D2" w:rsidRPr="0052618C" w:rsidRDefault="002349D2" w:rsidP="002349D2">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52618C">
        <w:rPr>
          <w:rFonts w:ascii="Times New Roman" w:hAnsi="Times New Roman"/>
          <w:sz w:val="28"/>
          <w:szCs w:val="28"/>
        </w:rPr>
        <w:t>для особых условий, с пониженной среднегодовой температурой, высокой сейсмоопасностью или переувлажненным грунтом, охранная зона канализации может увеличиваться вдвое и достигать 10 метров;</w:t>
      </w:r>
    </w:p>
    <w:p w:rsidR="002349D2" w:rsidRPr="0052618C" w:rsidRDefault="002349D2" w:rsidP="002349D2">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Pr="0052618C">
        <w:rPr>
          <w:rFonts w:ascii="Times New Roman" w:hAnsi="Times New Roman"/>
          <w:sz w:val="28"/>
          <w:szCs w:val="28"/>
        </w:rPr>
        <w:t>охранная зона канализации на территории у водоемов и подземных источников расширена до 250 метров – от уреза воды рек, 100 метров – от берега озера и 50 метров - от подземных источников;</w:t>
      </w:r>
    </w:p>
    <w:p w:rsidR="002349D2" w:rsidRPr="0052618C" w:rsidRDefault="002349D2" w:rsidP="002349D2">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52618C">
        <w:rPr>
          <w:rFonts w:ascii="Times New Roman" w:hAnsi="Times New Roman"/>
          <w:sz w:val="28"/>
          <w:szCs w:val="28"/>
        </w:rPr>
        <w:t>нормативные требования к взаимному расположению канализационного трубопровода и водоснабжающих трасс сводятся к следующему расстоянию: 10 метров для водопроводных труб сечением до 1000 мм, 20 метров для труб большего диаметра и 50 метров – если трубопровод прокладывается в переувлажненном грунте.</w:t>
      </w:r>
    </w:p>
    <w:p w:rsidR="002349D2" w:rsidRPr="00267B26" w:rsidRDefault="002349D2" w:rsidP="002349D2">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rPr>
        <w:t>Рекомендуется</w:t>
      </w:r>
      <w:r w:rsidRPr="0052618C">
        <w:rPr>
          <w:rFonts w:ascii="Times New Roman" w:hAnsi="Times New Roman"/>
          <w:sz w:val="28"/>
          <w:szCs w:val="28"/>
        </w:rPr>
        <w:t xml:space="preserve"> обратить особое внимание на требования нормативных документов, касающиеся охранной зоны канализации и при обустройстве системы водоотведения на такой территории относить трубопровод с запасом на 10% и даже больше.</w:t>
      </w:r>
    </w:p>
    <w:p w:rsidR="002349D2" w:rsidRPr="004D6891" w:rsidRDefault="002349D2" w:rsidP="002349D2">
      <w:pPr>
        <w:pStyle w:val="a9"/>
        <w:autoSpaceDE w:val="0"/>
        <w:autoSpaceDN w:val="0"/>
        <w:adjustRightInd w:val="0"/>
        <w:spacing w:after="0" w:line="360" w:lineRule="auto"/>
        <w:ind w:left="894"/>
        <w:contextualSpacing w:val="0"/>
        <w:jc w:val="center"/>
        <w:rPr>
          <w:rFonts w:ascii="Times New Roman" w:hAnsi="Times New Roman"/>
          <w:b/>
          <w:bCs/>
          <w:sz w:val="28"/>
          <w:szCs w:val="28"/>
          <w:lang w:eastAsia="ru-RU"/>
        </w:rPr>
      </w:pPr>
      <w:r w:rsidRPr="004D6891">
        <w:rPr>
          <w:rFonts w:ascii="Times New Roman" w:hAnsi="Times New Roman"/>
          <w:b/>
          <w:bCs/>
          <w:sz w:val="28"/>
          <w:szCs w:val="28"/>
          <w:lang w:eastAsia="ru-RU"/>
        </w:rPr>
        <w:t>2.4.8 Границы планируемых зон размещения объектов централизованной системы водоотведения.</w:t>
      </w:r>
    </w:p>
    <w:p w:rsidR="002349D2" w:rsidRPr="00465063" w:rsidRDefault="002349D2" w:rsidP="002349D2">
      <w:pPr>
        <w:tabs>
          <w:tab w:val="left" w:pos="4058"/>
        </w:tabs>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bCs/>
          <w:sz w:val="28"/>
          <w:szCs w:val="28"/>
          <w:lang w:eastAsia="ru-RU"/>
        </w:rPr>
        <w:t xml:space="preserve">На расчетный срок планируется 100% обеспечение </w:t>
      </w:r>
      <w:r w:rsidR="006E0662">
        <w:rPr>
          <w:rFonts w:ascii="Times New Roman" w:hAnsi="Times New Roman"/>
          <w:bCs/>
          <w:sz w:val="28"/>
          <w:szCs w:val="28"/>
          <w:lang w:eastAsia="ru-RU"/>
        </w:rPr>
        <w:t>г. Дигора</w:t>
      </w:r>
      <w:r>
        <w:rPr>
          <w:rFonts w:ascii="Times New Roman" w:hAnsi="Times New Roman"/>
          <w:bCs/>
          <w:sz w:val="28"/>
          <w:szCs w:val="28"/>
          <w:lang w:eastAsia="ru-RU"/>
        </w:rPr>
        <w:t xml:space="preserve"> системами водоотведения.</w:t>
      </w:r>
    </w:p>
    <w:p w:rsidR="002349D2" w:rsidRPr="004D6891" w:rsidRDefault="002349D2" w:rsidP="002349D2">
      <w:pPr>
        <w:pStyle w:val="a9"/>
        <w:autoSpaceDE w:val="0"/>
        <w:autoSpaceDN w:val="0"/>
        <w:adjustRightInd w:val="0"/>
        <w:spacing w:after="0" w:line="360" w:lineRule="auto"/>
        <w:ind w:left="0" w:firstLine="709"/>
        <w:contextualSpacing w:val="0"/>
        <w:jc w:val="center"/>
        <w:rPr>
          <w:rFonts w:ascii="Times New Roman" w:hAnsi="Times New Roman"/>
          <w:b/>
          <w:bCs/>
          <w:sz w:val="28"/>
          <w:szCs w:val="28"/>
          <w:lang w:eastAsia="ru-RU"/>
        </w:rPr>
      </w:pPr>
      <w:r w:rsidRPr="004D6891">
        <w:rPr>
          <w:rFonts w:ascii="Times New Roman" w:hAnsi="Times New Roman"/>
          <w:b/>
          <w:bCs/>
          <w:sz w:val="28"/>
          <w:szCs w:val="28"/>
          <w:lang w:eastAsia="ru-RU"/>
        </w:rPr>
        <w:t>2.5 Экологические аспекты мероприятий по строительству и реконструкции объектов централизованной системы водоотведения.</w:t>
      </w:r>
    </w:p>
    <w:p w:rsidR="002349D2" w:rsidRDefault="002349D2" w:rsidP="002349D2">
      <w:pPr>
        <w:pStyle w:val="a9"/>
        <w:autoSpaceDE w:val="0"/>
        <w:autoSpaceDN w:val="0"/>
        <w:adjustRightInd w:val="0"/>
        <w:spacing w:after="0" w:line="360" w:lineRule="auto"/>
        <w:ind w:left="0" w:firstLine="709"/>
        <w:contextualSpacing w:val="0"/>
        <w:jc w:val="center"/>
        <w:rPr>
          <w:rFonts w:ascii="Times New Roman" w:hAnsi="Times New Roman"/>
          <w:b/>
          <w:bCs/>
          <w:sz w:val="28"/>
          <w:szCs w:val="28"/>
          <w:lang w:eastAsia="ru-RU"/>
        </w:rPr>
      </w:pPr>
      <w:r w:rsidRPr="004D6891">
        <w:rPr>
          <w:rFonts w:ascii="Times New Roman" w:hAnsi="Times New Roman"/>
          <w:b/>
          <w:bCs/>
          <w:sz w:val="28"/>
          <w:szCs w:val="28"/>
          <w:lang w:eastAsia="ru-RU"/>
        </w:rPr>
        <w:t>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p>
    <w:p w:rsidR="002349D2" w:rsidRDefault="002349D2" w:rsidP="002349D2">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Загрязнение рек усугубляется отсутствием дождевой канализации и очистных сооружений, способствующем смыву поверхностными стоками грязи и мусора.</w:t>
      </w:r>
    </w:p>
    <w:p w:rsidR="002349D2" w:rsidRDefault="002349D2" w:rsidP="002349D2">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Согласно Постановлению Правительства РФ №1404 от 23.11.96 г. вдоль водотоков устанавливаются водоохранные зоны и прибрежные защитные полосы, на которых устанавливается специальный режим хозяйственной деятельности.</w:t>
      </w:r>
    </w:p>
    <w:p w:rsidR="002349D2" w:rsidRDefault="002349D2" w:rsidP="002349D2">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Прибрежные защитные полосы должны быть заняты древесно-кустарниковой растительностью.</w:t>
      </w:r>
    </w:p>
    <w:p w:rsidR="002349D2" w:rsidRDefault="002349D2" w:rsidP="002349D2">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lastRenderedPageBreak/>
        <w:t>Территория зоны первого пояса санитарной охраны должна быть спланирована для отвода поверхностного стока за ее пределы, озеленена, огорожена, обеспечена охраной, дорожки к сооружениям должны иметь твердое покрытие.</w:t>
      </w:r>
    </w:p>
    <w:p w:rsidR="002349D2" w:rsidRDefault="002349D2" w:rsidP="002349D2">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Предусмотрены следующие мероприятия по охране водной среды:</w:t>
      </w:r>
    </w:p>
    <w:p w:rsidR="002349D2" w:rsidRDefault="002349D2" w:rsidP="002349D2">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 вынос временных гаражей из прибрежной зоны;</w:t>
      </w:r>
    </w:p>
    <w:p w:rsidR="002349D2" w:rsidRDefault="002349D2" w:rsidP="002349D2">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-организация водоохранных зон и прибрежных защитных полос;</w:t>
      </w:r>
    </w:p>
    <w:p w:rsidR="002349D2" w:rsidRDefault="002349D2" w:rsidP="002349D2">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-предотвращение заиливания и заболачивания прибрежных территорий;</w:t>
      </w:r>
    </w:p>
    <w:p w:rsidR="002349D2" w:rsidRDefault="002349D2" w:rsidP="002349D2">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Организация контроля уровня загрязнения  поверхностных и грунтовых вод.</w:t>
      </w:r>
    </w:p>
    <w:p w:rsidR="002349D2" w:rsidRPr="00D873E5" w:rsidRDefault="002349D2" w:rsidP="002349D2">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 xml:space="preserve">Все эти мероприятия должны значительно улучшить состояние водных ресурсов </w:t>
      </w:r>
      <w:r w:rsidR="006E0662">
        <w:rPr>
          <w:rFonts w:ascii="Times New Roman" w:hAnsi="Times New Roman"/>
          <w:bCs/>
          <w:sz w:val="28"/>
          <w:szCs w:val="28"/>
          <w:lang w:eastAsia="ru-RU"/>
        </w:rPr>
        <w:t>г. Дигора</w:t>
      </w:r>
      <w:r>
        <w:rPr>
          <w:rFonts w:ascii="Times New Roman" w:hAnsi="Times New Roman"/>
          <w:bCs/>
          <w:sz w:val="28"/>
          <w:szCs w:val="28"/>
          <w:lang w:eastAsia="ru-RU"/>
        </w:rPr>
        <w:t>.</w:t>
      </w:r>
    </w:p>
    <w:p w:rsidR="002349D2" w:rsidRPr="004D6891" w:rsidRDefault="002349D2" w:rsidP="002349D2">
      <w:pPr>
        <w:spacing w:before="100" w:beforeAutospacing="1" w:after="100" w:afterAutospacing="1" w:line="360" w:lineRule="auto"/>
        <w:ind w:firstLine="708"/>
        <w:jc w:val="center"/>
        <w:rPr>
          <w:rFonts w:ascii="Times New Roman" w:hAnsi="Times New Roman"/>
          <w:b/>
          <w:color w:val="000000"/>
          <w:sz w:val="28"/>
          <w:szCs w:val="28"/>
          <w:lang w:eastAsia="ru-RU"/>
        </w:rPr>
      </w:pPr>
      <w:r w:rsidRPr="009F5105">
        <w:rPr>
          <w:rFonts w:ascii="Times New Roman" w:hAnsi="Times New Roman"/>
          <w:b/>
          <w:color w:val="000000"/>
          <w:sz w:val="28"/>
          <w:szCs w:val="28"/>
          <w:lang w:eastAsia="ru-RU"/>
        </w:rPr>
        <w:t>2.5.2 Сведения о применении методов, безопасных для окружающей среды, при утилизации осадков сточных вод.</w:t>
      </w:r>
    </w:p>
    <w:p w:rsidR="00427AC6" w:rsidRDefault="00427AC6" w:rsidP="002349D2">
      <w:pPr>
        <w:spacing w:before="100" w:beforeAutospacing="1" w:after="100" w:afterAutospacing="1" w:line="360" w:lineRule="auto"/>
        <w:ind w:firstLine="708"/>
        <w:jc w:val="both"/>
        <w:rPr>
          <w:rFonts w:ascii="Times New Roman" w:hAnsi="Times New Roman"/>
          <w:sz w:val="28"/>
          <w:szCs w:val="28"/>
        </w:rPr>
      </w:pPr>
      <w:r>
        <w:rPr>
          <w:rFonts w:ascii="Times New Roman" w:hAnsi="Times New Roman"/>
          <w:sz w:val="28"/>
          <w:szCs w:val="28"/>
        </w:rPr>
        <w:t>В г. Дигора утилизация осадков сточных вод не производится, связи с тем, что отсутствуют очистные сооружения. Сброс сточных вод производится на поля фильтрации.</w:t>
      </w:r>
    </w:p>
    <w:p w:rsidR="002349D2" w:rsidRPr="004D6891" w:rsidRDefault="002349D2" w:rsidP="002349D2">
      <w:pPr>
        <w:spacing w:before="100" w:beforeAutospacing="1" w:after="100" w:afterAutospacing="1" w:line="360" w:lineRule="auto"/>
        <w:ind w:firstLine="708"/>
        <w:rPr>
          <w:rFonts w:ascii="Times New Roman" w:hAnsi="Times New Roman"/>
          <w:b/>
          <w:color w:val="000000"/>
          <w:sz w:val="28"/>
          <w:szCs w:val="28"/>
          <w:lang w:eastAsia="ru-RU"/>
        </w:rPr>
      </w:pPr>
      <w:r w:rsidRPr="004D6891">
        <w:rPr>
          <w:rFonts w:ascii="Times New Roman" w:hAnsi="Times New Roman"/>
          <w:b/>
          <w:color w:val="000000"/>
          <w:sz w:val="28"/>
          <w:szCs w:val="28"/>
          <w:lang w:eastAsia="ru-RU"/>
        </w:rPr>
        <w:t>2.6 Оценка потребности в капитальных вложениях  в строительство, реконструкции и модернизацию объектов  централизованной системы водоотведения.</w:t>
      </w:r>
    </w:p>
    <w:p w:rsidR="002349D2" w:rsidRPr="00C0002C" w:rsidRDefault="002349D2" w:rsidP="002349D2">
      <w:pPr>
        <w:spacing w:before="100" w:beforeAutospacing="1" w:after="100" w:afterAutospacing="1" w:line="360" w:lineRule="auto"/>
        <w:ind w:firstLine="708"/>
        <w:jc w:val="both"/>
        <w:rPr>
          <w:rFonts w:ascii="Times New Roman" w:hAnsi="Times New Roman"/>
          <w:sz w:val="28"/>
          <w:szCs w:val="28"/>
        </w:rPr>
      </w:pPr>
      <w:r w:rsidRPr="00C0002C">
        <w:rPr>
          <w:rFonts w:ascii="Times New Roman" w:hAnsi="Times New Roman"/>
          <w:sz w:val="28"/>
          <w:szCs w:val="28"/>
        </w:rPr>
        <w:t xml:space="preserve">В современных рыночных условиях, в которых работает инвестиционно- 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w:t>
      </w:r>
      <w:r w:rsidRPr="00C0002C">
        <w:rPr>
          <w:rFonts w:ascii="Times New Roman" w:hAnsi="Times New Roman"/>
          <w:sz w:val="28"/>
          <w:szCs w:val="28"/>
        </w:rPr>
        <w:lastRenderedPageBreak/>
        <w:t xml:space="preserve">условий и конкретных специфических функций строящегося объекта. В соответствии с действующим законодательством в объём финансовых потребностей на реализацию мероприятий, предусмотренных в схеме водоотведения, включается весь комплекс расходов, связанных с проведением мероприятий. </w:t>
      </w:r>
    </w:p>
    <w:p w:rsidR="002349D2" w:rsidRPr="00C0002C" w:rsidRDefault="002349D2" w:rsidP="002349D2">
      <w:pPr>
        <w:spacing w:before="100" w:beforeAutospacing="1" w:after="100" w:afterAutospacing="1"/>
        <w:ind w:firstLine="708"/>
        <w:jc w:val="both"/>
        <w:rPr>
          <w:rFonts w:ascii="Times New Roman" w:hAnsi="Times New Roman"/>
          <w:sz w:val="28"/>
          <w:szCs w:val="28"/>
        </w:rPr>
      </w:pPr>
      <w:r w:rsidRPr="00C0002C">
        <w:rPr>
          <w:rFonts w:ascii="Times New Roman" w:hAnsi="Times New Roman"/>
          <w:sz w:val="28"/>
          <w:szCs w:val="28"/>
        </w:rPr>
        <w:t xml:space="preserve">К таким расходам относятся: </w:t>
      </w:r>
    </w:p>
    <w:p w:rsidR="002349D2" w:rsidRPr="00C0002C" w:rsidRDefault="002349D2" w:rsidP="002349D2">
      <w:pPr>
        <w:spacing w:before="100" w:beforeAutospacing="1" w:after="100" w:afterAutospacing="1"/>
        <w:ind w:firstLine="708"/>
        <w:jc w:val="both"/>
        <w:rPr>
          <w:rFonts w:ascii="Times New Roman" w:hAnsi="Times New Roman"/>
          <w:sz w:val="28"/>
          <w:szCs w:val="28"/>
        </w:rPr>
      </w:pPr>
      <w:r w:rsidRPr="00C0002C">
        <w:rPr>
          <w:rFonts w:ascii="Times New Roman" w:hAnsi="Times New Roman"/>
          <w:sz w:val="28"/>
          <w:szCs w:val="28"/>
        </w:rPr>
        <w:sym w:font="Symbol" w:char="F02D"/>
      </w:r>
      <w:r w:rsidRPr="00C0002C">
        <w:rPr>
          <w:rFonts w:ascii="Times New Roman" w:hAnsi="Times New Roman"/>
          <w:sz w:val="28"/>
          <w:szCs w:val="28"/>
        </w:rPr>
        <w:t xml:space="preserve"> проектно-изыскательские работы;</w:t>
      </w:r>
    </w:p>
    <w:p w:rsidR="002349D2" w:rsidRPr="00C0002C" w:rsidRDefault="002349D2" w:rsidP="002349D2">
      <w:pPr>
        <w:spacing w:before="100" w:beforeAutospacing="1" w:after="100" w:afterAutospacing="1"/>
        <w:ind w:firstLine="708"/>
        <w:jc w:val="both"/>
        <w:rPr>
          <w:rFonts w:ascii="Times New Roman" w:hAnsi="Times New Roman"/>
          <w:sz w:val="28"/>
          <w:szCs w:val="28"/>
        </w:rPr>
      </w:pPr>
      <w:r w:rsidRPr="00C0002C">
        <w:rPr>
          <w:rFonts w:ascii="Times New Roman" w:hAnsi="Times New Roman"/>
          <w:sz w:val="28"/>
          <w:szCs w:val="28"/>
        </w:rPr>
        <w:sym w:font="Symbol" w:char="F02D"/>
      </w:r>
      <w:r w:rsidRPr="00C0002C">
        <w:rPr>
          <w:rFonts w:ascii="Times New Roman" w:hAnsi="Times New Roman"/>
          <w:sz w:val="28"/>
          <w:szCs w:val="28"/>
        </w:rPr>
        <w:t xml:space="preserve"> строительно-монтажные работы; </w:t>
      </w:r>
    </w:p>
    <w:p w:rsidR="002349D2" w:rsidRPr="00C0002C" w:rsidRDefault="002349D2" w:rsidP="002349D2">
      <w:pPr>
        <w:spacing w:before="100" w:beforeAutospacing="1" w:after="100" w:afterAutospacing="1"/>
        <w:ind w:firstLine="708"/>
        <w:jc w:val="both"/>
        <w:rPr>
          <w:rFonts w:ascii="Times New Roman" w:hAnsi="Times New Roman"/>
          <w:sz w:val="28"/>
          <w:szCs w:val="28"/>
        </w:rPr>
      </w:pPr>
      <w:r w:rsidRPr="00C0002C">
        <w:rPr>
          <w:rFonts w:ascii="Times New Roman" w:hAnsi="Times New Roman"/>
          <w:sz w:val="28"/>
          <w:szCs w:val="28"/>
        </w:rPr>
        <w:sym w:font="Symbol" w:char="F02D"/>
      </w:r>
      <w:r w:rsidRPr="00C0002C">
        <w:rPr>
          <w:rFonts w:ascii="Times New Roman" w:hAnsi="Times New Roman"/>
          <w:sz w:val="28"/>
          <w:szCs w:val="28"/>
        </w:rPr>
        <w:t xml:space="preserve"> техническое перевооружение;</w:t>
      </w:r>
    </w:p>
    <w:p w:rsidR="002349D2" w:rsidRPr="00C0002C" w:rsidRDefault="002349D2" w:rsidP="002349D2">
      <w:pPr>
        <w:spacing w:before="100" w:beforeAutospacing="1" w:after="100" w:afterAutospacing="1"/>
        <w:ind w:firstLine="708"/>
        <w:jc w:val="both"/>
        <w:rPr>
          <w:rFonts w:ascii="Times New Roman" w:hAnsi="Times New Roman"/>
          <w:sz w:val="28"/>
          <w:szCs w:val="28"/>
        </w:rPr>
      </w:pPr>
      <w:r w:rsidRPr="00C0002C">
        <w:rPr>
          <w:rFonts w:ascii="Times New Roman" w:hAnsi="Times New Roman"/>
          <w:sz w:val="28"/>
          <w:szCs w:val="28"/>
        </w:rPr>
        <w:sym w:font="Symbol" w:char="F02D"/>
      </w:r>
      <w:r w:rsidRPr="00C0002C">
        <w:rPr>
          <w:rFonts w:ascii="Times New Roman" w:hAnsi="Times New Roman"/>
          <w:sz w:val="28"/>
          <w:szCs w:val="28"/>
        </w:rPr>
        <w:t xml:space="preserve"> приобретение материалов и оборудования;</w:t>
      </w:r>
    </w:p>
    <w:p w:rsidR="002349D2" w:rsidRPr="00C0002C" w:rsidRDefault="002349D2" w:rsidP="002349D2">
      <w:pPr>
        <w:spacing w:before="100" w:beforeAutospacing="1" w:after="100" w:afterAutospacing="1"/>
        <w:ind w:firstLine="708"/>
        <w:jc w:val="both"/>
        <w:rPr>
          <w:rFonts w:ascii="Times New Roman" w:hAnsi="Times New Roman"/>
          <w:sz w:val="28"/>
          <w:szCs w:val="28"/>
        </w:rPr>
      </w:pPr>
      <w:r w:rsidRPr="00C0002C">
        <w:rPr>
          <w:rFonts w:ascii="Times New Roman" w:hAnsi="Times New Roman"/>
          <w:sz w:val="28"/>
          <w:szCs w:val="28"/>
        </w:rPr>
        <w:sym w:font="Symbol" w:char="F02D"/>
      </w:r>
      <w:r w:rsidRPr="00C0002C">
        <w:rPr>
          <w:rFonts w:ascii="Times New Roman" w:hAnsi="Times New Roman"/>
          <w:sz w:val="28"/>
          <w:szCs w:val="28"/>
        </w:rPr>
        <w:t xml:space="preserve"> пуско</w:t>
      </w:r>
      <w:r>
        <w:rPr>
          <w:rFonts w:ascii="Times New Roman" w:hAnsi="Times New Roman"/>
          <w:sz w:val="28"/>
          <w:szCs w:val="28"/>
        </w:rPr>
        <w:t>-</w:t>
      </w:r>
      <w:r w:rsidRPr="00C0002C">
        <w:rPr>
          <w:rFonts w:ascii="Times New Roman" w:hAnsi="Times New Roman"/>
          <w:sz w:val="28"/>
          <w:szCs w:val="28"/>
        </w:rPr>
        <w:t>наладочные работы;</w:t>
      </w:r>
    </w:p>
    <w:p w:rsidR="002349D2" w:rsidRPr="00C0002C" w:rsidRDefault="002349D2" w:rsidP="002349D2">
      <w:pPr>
        <w:spacing w:before="100" w:beforeAutospacing="1" w:after="100" w:afterAutospacing="1" w:line="360" w:lineRule="auto"/>
        <w:ind w:firstLine="708"/>
        <w:jc w:val="both"/>
        <w:rPr>
          <w:rFonts w:ascii="Times New Roman" w:hAnsi="Times New Roman"/>
          <w:sz w:val="28"/>
          <w:szCs w:val="28"/>
        </w:rPr>
      </w:pPr>
      <w:r w:rsidRPr="00C0002C">
        <w:rPr>
          <w:rFonts w:ascii="Times New Roman" w:hAnsi="Times New Roman"/>
          <w:sz w:val="28"/>
          <w:szCs w:val="28"/>
        </w:rPr>
        <w:sym w:font="Symbol" w:char="F02D"/>
      </w:r>
      <w:r w:rsidRPr="00C0002C">
        <w:rPr>
          <w:rFonts w:ascii="Times New Roman" w:hAnsi="Times New Roman"/>
          <w:sz w:val="28"/>
          <w:szCs w:val="28"/>
        </w:rPr>
        <w:t xml:space="preserve"> расходы, не относимые на стоимость основных средств (аренда земли на срок строительства и т.п.); </w:t>
      </w:r>
    </w:p>
    <w:p w:rsidR="002349D2" w:rsidRPr="00C0002C" w:rsidRDefault="002349D2" w:rsidP="002349D2">
      <w:pPr>
        <w:spacing w:before="100" w:beforeAutospacing="1" w:after="100" w:afterAutospacing="1" w:line="360" w:lineRule="auto"/>
        <w:ind w:firstLine="708"/>
        <w:jc w:val="both"/>
        <w:rPr>
          <w:rFonts w:ascii="Times New Roman" w:hAnsi="Times New Roman"/>
          <w:sz w:val="28"/>
          <w:szCs w:val="28"/>
        </w:rPr>
      </w:pPr>
      <w:r w:rsidRPr="00C0002C">
        <w:rPr>
          <w:rFonts w:ascii="Times New Roman" w:hAnsi="Times New Roman"/>
          <w:sz w:val="28"/>
          <w:szCs w:val="28"/>
        </w:rPr>
        <w:sym w:font="Symbol" w:char="F02D"/>
      </w:r>
      <w:r w:rsidRPr="00C0002C">
        <w:rPr>
          <w:rFonts w:ascii="Times New Roman" w:hAnsi="Times New Roman"/>
          <w:sz w:val="28"/>
          <w:szCs w:val="28"/>
        </w:rPr>
        <w:t xml:space="preserve"> дополнительные налоговые платежи, возникающие от увеличения выручки связи с реализацией инвестиционной программы. </w:t>
      </w:r>
    </w:p>
    <w:p w:rsidR="002349D2" w:rsidRDefault="002349D2" w:rsidP="002349D2">
      <w:pPr>
        <w:spacing w:before="100" w:beforeAutospacing="1" w:after="100" w:afterAutospacing="1" w:line="360" w:lineRule="auto"/>
        <w:ind w:firstLine="708"/>
        <w:jc w:val="both"/>
        <w:rPr>
          <w:rFonts w:ascii="Times New Roman" w:hAnsi="Times New Roman"/>
          <w:sz w:val="28"/>
          <w:szCs w:val="28"/>
        </w:rPr>
      </w:pPr>
      <w:r w:rsidRPr="00C0002C">
        <w:rPr>
          <w:rFonts w:ascii="Times New Roman" w:hAnsi="Times New Roman"/>
          <w:sz w:val="28"/>
          <w:szCs w:val="28"/>
        </w:rPr>
        <w:t>Таким образом, финансовые потребности включают в себя сметную стоимость реконструкции и строительства объектов. Кроме того, финансовые потребности включают в себя добавочную стоимость, учитывающую инфляцию, налог на прибыль</w:t>
      </w:r>
      <w:r>
        <w:rPr>
          <w:rFonts w:ascii="Times New Roman" w:hAnsi="Times New Roman"/>
          <w:sz w:val="28"/>
          <w:szCs w:val="28"/>
        </w:rPr>
        <w:t>.</w:t>
      </w:r>
    </w:p>
    <w:p w:rsidR="002349D2" w:rsidRPr="004D6891" w:rsidRDefault="002349D2" w:rsidP="002349D2">
      <w:pPr>
        <w:spacing w:before="100" w:beforeAutospacing="1" w:after="100" w:afterAutospacing="1" w:line="360" w:lineRule="auto"/>
        <w:ind w:firstLine="708"/>
        <w:jc w:val="center"/>
        <w:rPr>
          <w:rFonts w:ascii="Times New Roman" w:hAnsi="Times New Roman"/>
          <w:b/>
          <w:color w:val="000000"/>
          <w:sz w:val="28"/>
          <w:szCs w:val="28"/>
          <w:lang w:eastAsia="ru-RU"/>
        </w:rPr>
      </w:pPr>
      <w:r w:rsidRPr="004D6891">
        <w:rPr>
          <w:rFonts w:ascii="Times New Roman" w:hAnsi="Times New Roman"/>
          <w:b/>
          <w:color w:val="000000"/>
          <w:sz w:val="28"/>
          <w:szCs w:val="28"/>
          <w:lang w:eastAsia="ru-RU"/>
        </w:rPr>
        <w:t>2.7  Целевые показатели развития централизованной системы водоотведения.</w:t>
      </w:r>
    </w:p>
    <w:p w:rsidR="002349D2" w:rsidRPr="004D6891" w:rsidRDefault="002349D2" w:rsidP="002349D2">
      <w:pPr>
        <w:spacing w:before="100" w:beforeAutospacing="1" w:after="100" w:afterAutospacing="1" w:line="360" w:lineRule="auto"/>
        <w:ind w:firstLine="708"/>
        <w:rPr>
          <w:rFonts w:ascii="Times New Roman" w:hAnsi="Times New Roman"/>
          <w:b/>
          <w:color w:val="000000"/>
          <w:sz w:val="28"/>
          <w:szCs w:val="28"/>
          <w:lang w:eastAsia="ru-RU"/>
        </w:rPr>
      </w:pPr>
      <w:r w:rsidRPr="004D6891">
        <w:rPr>
          <w:rFonts w:ascii="Times New Roman" w:hAnsi="Times New Roman"/>
          <w:b/>
          <w:color w:val="000000"/>
          <w:sz w:val="28"/>
          <w:szCs w:val="28"/>
          <w:lang w:eastAsia="ru-RU"/>
        </w:rPr>
        <w:t>2.7.1 Показатели надежности и бесперебойности водоотведения.</w:t>
      </w:r>
    </w:p>
    <w:p w:rsidR="002349D2" w:rsidRDefault="002349D2" w:rsidP="002349D2">
      <w:pPr>
        <w:spacing w:before="100" w:beforeAutospacing="1" w:after="100" w:afterAutospacing="1" w:line="36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427AC6">
        <w:rPr>
          <w:rFonts w:ascii="Times New Roman" w:hAnsi="Times New Roman"/>
          <w:color w:val="000000"/>
          <w:sz w:val="28"/>
          <w:szCs w:val="28"/>
          <w:lang w:eastAsia="ru-RU"/>
        </w:rPr>
        <w:t>Строительство</w:t>
      </w:r>
      <w:r>
        <w:rPr>
          <w:rFonts w:ascii="Times New Roman" w:hAnsi="Times New Roman"/>
          <w:color w:val="000000"/>
          <w:sz w:val="28"/>
          <w:szCs w:val="28"/>
          <w:lang w:eastAsia="ru-RU"/>
        </w:rPr>
        <w:t xml:space="preserve"> канализационных сооружений очистки стоков;</w:t>
      </w:r>
    </w:p>
    <w:p w:rsidR="002349D2" w:rsidRDefault="002349D2" w:rsidP="002349D2">
      <w:pPr>
        <w:spacing w:before="100" w:beforeAutospacing="1" w:after="100" w:afterAutospacing="1" w:line="36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-Своевременная реконструкция сетей водоотведения с целью снижения аварийности и продолжительности перерывов водоотведения.</w:t>
      </w:r>
    </w:p>
    <w:p w:rsidR="002349D2" w:rsidRPr="004D6891" w:rsidRDefault="002349D2" w:rsidP="002349D2">
      <w:pPr>
        <w:spacing w:before="100" w:beforeAutospacing="1" w:after="100" w:afterAutospacing="1" w:line="360" w:lineRule="auto"/>
        <w:ind w:firstLine="708"/>
        <w:rPr>
          <w:rFonts w:ascii="Times New Roman" w:hAnsi="Times New Roman"/>
          <w:b/>
          <w:color w:val="000000"/>
          <w:sz w:val="28"/>
          <w:szCs w:val="28"/>
          <w:lang w:eastAsia="ru-RU"/>
        </w:rPr>
      </w:pPr>
      <w:r w:rsidRPr="004D6891">
        <w:rPr>
          <w:rFonts w:ascii="Times New Roman" w:hAnsi="Times New Roman"/>
          <w:b/>
          <w:color w:val="000000"/>
          <w:sz w:val="28"/>
          <w:szCs w:val="28"/>
          <w:lang w:eastAsia="ru-RU"/>
        </w:rPr>
        <w:t>2.7.2 Показатели  качества обслуживания абонентов.</w:t>
      </w:r>
    </w:p>
    <w:p w:rsidR="002349D2" w:rsidRDefault="002349D2" w:rsidP="002349D2">
      <w:pPr>
        <w:autoSpaceDE w:val="0"/>
        <w:autoSpaceDN w:val="0"/>
        <w:adjustRightInd w:val="0"/>
        <w:spacing w:after="0" w:line="360" w:lineRule="auto"/>
        <w:ind w:firstLine="708"/>
        <w:jc w:val="both"/>
        <w:rPr>
          <w:rFonts w:ascii="Times New Roman" w:hAnsi="Times New Roman"/>
          <w:sz w:val="28"/>
          <w:szCs w:val="28"/>
          <w:lang w:eastAsia="ru-RU"/>
        </w:rPr>
      </w:pPr>
      <w:r w:rsidRPr="00034E25">
        <w:rPr>
          <w:rFonts w:ascii="Times New Roman" w:hAnsi="Times New Roman"/>
          <w:sz w:val="28"/>
          <w:szCs w:val="28"/>
          <w:lang w:eastAsia="ru-RU"/>
        </w:rPr>
        <w:t>-</w:t>
      </w:r>
      <w:r>
        <w:rPr>
          <w:rFonts w:ascii="Times New Roman" w:hAnsi="Times New Roman"/>
          <w:sz w:val="28"/>
          <w:szCs w:val="28"/>
          <w:lang w:eastAsia="ru-RU"/>
        </w:rPr>
        <w:t xml:space="preserve"> Развитие диспетчерской службы обслуживания клиентов по вопросам водоотведения;</w:t>
      </w:r>
    </w:p>
    <w:p w:rsidR="002349D2" w:rsidRPr="007A7285" w:rsidRDefault="002349D2" w:rsidP="002349D2">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-Увеличение доли исполненных заявок на подключение к централизованной канализации.</w:t>
      </w:r>
    </w:p>
    <w:p w:rsidR="002349D2" w:rsidRPr="004D6891" w:rsidRDefault="002349D2" w:rsidP="002349D2">
      <w:pPr>
        <w:spacing w:before="100" w:beforeAutospacing="1" w:after="100" w:afterAutospacing="1" w:line="360" w:lineRule="auto"/>
        <w:ind w:firstLine="708"/>
        <w:rPr>
          <w:rFonts w:ascii="Times New Roman" w:hAnsi="Times New Roman"/>
          <w:b/>
          <w:color w:val="000000"/>
          <w:sz w:val="28"/>
          <w:szCs w:val="28"/>
          <w:lang w:eastAsia="ru-RU"/>
        </w:rPr>
      </w:pPr>
      <w:r w:rsidRPr="004D6891">
        <w:rPr>
          <w:rFonts w:ascii="Times New Roman" w:hAnsi="Times New Roman"/>
          <w:b/>
          <w:color w:val="000000"/>
          <w:sz w:val="28"/>
          <w:szCs w:val="28"/>
          <w:lang w:eastAsia="ru-RU"/>
        </w:rPr>
        <w:t>2.7.3 Показатели качества  очистки сточных вод.</w:t>
      </w:r>
    </w:p>
    <w:p w:rsidR="002349D2" w:rsidRDefault="002349D2" w:rsidP="002349D2">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Постоянный контроль качества воды, сбрасываемой в естественные водотоки с сооружений очистки;</w:t>
      </w:r>
    </w:p>
    <w:p w:rsidR="002349D2" w:rsidRDefault="002349D2" w:rsidP="002349D2">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Установление и соблюдение  поясов ЗСО на всем протяжении  магистральных трубопроводов;</w:t>
      </w:r>
    </w:p>
    <w:p w:rsidR="002349D2" w:rsidRPr="004D6891" w:rsidRDefault="002349D2" w:rsidP="002349D2">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При проектировании, строительстве и реконструкции сетей использовать трубопроводы из современных материалов не склонных к коррозии.</w:t>
      </w:r>
    </w:p>
    <w:p w:rsidR="002349D2" w:rsidRPr="004D6891" w:rsidRDefault="002349D2" w:rsidP="002349D2">
      <w:pPr>
        <w:pStyle w:val="a9"/>
        <w:spacing w:before="100" w:beforeAutospacing="1" w:after="100" w:afterAutospacing="1" w:line="360" w:lineRule="auto"/>
        <w:ind w:left="0"/>
        <w:contextualSpacing w:val="0"/>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2.7.4 </w:t>
      </w:r>
      <w:r w:rsidRPr="004D6891">
        <w:rPr>
          <w:rFonts w:ascii="Times New Roman" w:hAnsi="Times New Roman"/>
          <w:b/>
          <w:color w:val="000000"/>
          <w:sz w:val="28"/>
          <w:szCs w:val="28"/>
          <w:lang w:eastAsia="ru-RU"/>
        </w:rPr>
        <w:t>Показатели эффективности использования ресурсов при транспортировке сточных вод.</w:t>
      </w:r>
    </w:p>
    <w:p w:rsidR="002349D2" w:rsidRDefault="002349D2" w:rsidP="002349D2">
      <w:pPr>
        <w:pStyle w:val="a9"/>
        <w:spacing w:before="100" w:beforeAutospacing="1" w:after="100" w:afterAutospacing="1" w:line="360" w:lineRule="auto"/>
        <w:ind w:left="0" w:firstLine="709"/>
        <w:contextualSpacing w:val="0"/>
        <w:jc w:val="both"/>
        <w:rPr>
          <w:rFonts w:ascii="Times New Roman" w:hAnsi="Times New Roman"/>
          <w:color w:val="000000"/>
          <w:sz w:val="28"/>
          <w:szCs w:val="28"/>
          <w:lang w:eastAsia="ru-RU"/>
        </w:rPr>
      </w:pPr>
      <w:r>
        <w:rPr>
          <w:rFonts w:ascii="Times New Roman" w:hAnsi="Times New Roman"/>
          <w:color w:val="000000"/>
          <w:sz w:val="28"/>
          <w:szCs w:val="28"/>
          <w:lang w:eastAsia="ru-RU"/>
        </w:rPr>
        <w:t>- Контроль объемов  отпуска и потребления воды;</w:t>
      </w:r>
    </w:p>
    <w:p w:rsidR="002349D2" w:rsidRPr="004D6891" w:rsidRDefault="002349D2" w:rsidP="002349D2">
      <w:pPr>
        <w:pStyle w:val="a9"/>
        <w:spacing w:before="100" w:beforeAutospacing="1" w:after="100" w:afterAutospacing="1" w:line="360" w:lineRule="auto"/>
        <w:ind w:left="0" w:firstLine="709"/>
        <w:contextualSpacing w:val="0"/>
        <w:jc w:val="both"/>
        <w:rPr>
          <w:rFonts w:ascii="Times New Roman" w:hAnsi="Times New Roman"/>
          <w:color w:val="000000"/>
          <w:sz w:val="28"/>
          <w:szCs w:val="28"/>
          <w:lang w:eastAsia="ru-RU"/>
        </w:rPr>
      </w:pPr>
      <w:r>
        <w:rPr>
          <w:rFonts w:ascii="Times New Roman" w:hAnsi="Times New Roman"/>
          <w:color w:val="000000"/>
          <w:sz w:val="28"/>
          <w:szCs w:val="28"/>
          <w:lang w:eastAsia="ru-RU"/>
        </w:rPr>
        <w:t>-Использование современных систем  трубопроводов и арматуры  исключающих инфильтрацию поверхностных и грунтовых вод в систему канализации.</w:t>
      </w:r>
    </w:p>
    <w:p w:rsidR="002349D2" w:rsidRPr="004D6891" w:rsidRDefault="002349D2" w:rsidP="002349D2">
      <w:pPr>
        <w:pStyle w:val="a9"/>
        <w:numPr>
          <w:ilvl w:val="2"/>
          <w:numId w:val="30"/>
        </w:numPr>
        <w:spacing w:before="100" w:beforeAutospacing="1" w:after="100" w:afterAutospacing="1" w:line="360" w:lineRule="auto"/>
        <w:ind w:left="0" w:firstLine="0"/>
        <w:contextualSpacing w:val="0"/>
        <w:jc w:val="center"/>
        <w:rPr>
          <w:rFonts w:ascii="Times New Roman" w:hAnsi="Times New Roman"/>
          <w:b/>
          <w:color w:val="000000"/>
          <w:sz w:val="28"/>
          <w:szCs w:val="28"/>
          <w:lang w:eastAsia="ru-RU"/>
        </w:rPr>
      </w:pPr>
      <w:r w:rsidRPr="004D6891">
        <w:rPr>
          <w:rFonts w:ascii="Times New Roman" w:hAnsi="Times New Roman"/>
          <w:b/>
          <w:color w:val="000000"/>
          <w:sz w:val="28"/>
          <w:szCs w:val="28"/>
          <w:lang w:eastAsia="ru-RU"/>
        </w:rPr>
        <w:t>Соотношение цены  реализации мероприятий инвестиционной программы и их эффективности.</w:t>
      </w:r>
    </w:p>
    <w:p w:rsidR="002349D2" w:rsidRDefault="002349D2" w:rsidP="002349D2">
      <w:pPr>
        <w:autoSpaceDE w:val="0"/>
        <w:autoSpaceDN w:val="0"/>
        <w:adjustRightInd w:val="0"/>
        <w:spacing w:after="0" w:line="360" w:lineRule="auto"/>
        <w:ind w:firstLine="708"/>
        <w:jc w:val="both"/>
        <w:rPr>
          <w:rFonts w:ascii="Times New Roman" w:hAnsi="Times New Roman"/>
          <w:color w:val="000000"/>
          <w:sz w:val="28"/>
          <w:szCs w:val="28"/>
          <w:lang w:eastAsia="ru-RU"/>
        </w:rPr>
      </w:pPr>
      <w:r w:rsidRPr="00395CEF">
        <w:rPr>
          <w:rFonts w:ascii="Times New Roman" w:hAnsi="Times New Roman"/>
          <w:color w:val="000000"/>
          <w:sz w:val="28"/>
          <w:szCs w:val="28"/>
          <w:lang w:eastAsia="ru-RU"/>
        </w:rPr>
        <w:lastRenderedPageBreak/>
        <w:t xml:space="preserve">Оценка капитальных вложений, выполненных в ценах, установленных территориальными справочниками на момент выполнения </w:t>
      </w:r>
      <w:r>
        <w:rPr>
          <w:rFonts w:ascii="Times New Roman" w:hAnsi="Times New Roman"/>
          <w:color w:val="000000"/>
          <w:sz w:val="28"/>
          <w:szCs w:val="28"/>
          <w:lang w:eastAsia="ru-RU"/>
        </w:rPr>
        <w:t>схемы</w:t>
      </w:r>
      <w:r w:rsidRPr="00395CEF">
        <w:rPr>
          <w:rFonts w:ascii="Times New Roman" w:hAnsi="Times New Roman"/>
          <w:color w:val="000000"/>
          <w:sz w:val="28"/>
          <w:szCs w:val="28"/>
          <w:lang w:eastAsia="ru-RU"/>
        </w:rPr>
        <w:t>, будет приведена в соответствии к текущим прогнозным ценам после изготовления  проектно-сметной документации на строительство очистных сооружений</w:t>
      </w:r>
      <w:r>
        <w:rPr>
          <w:rFonts w:ascii="Times New Roman" w:hAnsi="Times New Roman"/>
          <w:color w:val="000000"/>
          <w:sz w:val="28"/>
          <w:szCs w:val="28"/>
          <w:lang w:eastAsia="ru-RU"/>
        </w:rPr>
        <w:t xml:space="preserve"> и строительство канализационной трубопроводной системы</w:t>
      </w:r>
      <w:r w:rsidRPr="00395CEF">
        <w:rPr>
          <w:rFonts w:ascii="Times New Roman" w:hAnsi="Times New Roman"/>
          <w:color w:val="000000"/>
          <w:sz w:val="28"/>
          <w:szCs w:val="28"/>
          <w:lang w:eastAsia="ru-RU"/>
        </w:rPr>
        <w:t>.</w:t>
      </w:r>
    </w:p>
    <w:p w:rsidR="00941C73" w:rsidRDefault="00427AC6" w:rsidP="002349D2">
      <w:pPr>
        <w:autoSpaceDE w:val="0"/>
        <w:autoSpaceDN w:val="0"/>
        <w:adjustRightInd w:val="0"/>
        <w:spacing w:after="0" w:line="36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Таблица </w:t>
      </w:r>
      <w:r w:rsidR="00EA6151">
        <w:rPr>
          <w:rFonts w:ascii="Times New Roman" w:hAnsi="Times New Roman"/>
          <w:color w:val="000000"/>
          <w:sz w:val="28"/>
          <w:szCs w:val="28"/>
          <w:lang w:eastAsia="ru-RU"/>
        </w:rPr>
        <w:t>15</w:t>
      </w:r>
      <w:r>
        <w:rPr>
          <w:rFonts w:ascii="Times New Roman" w:hAnsi="Times New Roman"/>
          <w:color w:val="000000"/>
          <w:sz w:val="28"/>
          <w:szCs w:val="28"/>
          <w:lang w:eastAsia="ru-RU"/>
        </w:rPr>
        <w:t xml:space="preserve">. </w:t>
      </w:r>
      <w:r w:rsidR="00B54AF5">
        <w:rPr>
          <w:rFonts w:ascii="Times New Roman" w:hAnsi="Times New Roman"/>
          <w:color w:val="000000"/>
          <w:sz w:val="28"/>
          <w:szCs w:val="28"/>
          <w:lang w:eastAsia="ru-RU"/>
        </w:rPr>
        <w:t>Расчет стоимости водоотведения.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0"/>
        <w:gridCol w:w="1064"/>
        <w:gridCol w:w="1527"/>
        <w:gridCol w:w="2380"/>
        <w:gridCol w:w="2540"/>
      </w:tblGrid>
      <w:tr w:rsidR="00941C73" w:rsidRPr="009950D5" w:rsidTr="00090FF1">
        <w:tc>
          <w:tcPr>
            <w:tcW w:w="2960" w:type="dxa"/>
            <w:shd w:val="clear" w:color="auto" w:fill="FFFFFF"/>
            <w:vAlign w:val="center"/>
          </w:tcPr>
          <w:p w:rsidR="00941C73" w:rsidRPr="009950D5" w:rsidRDefault="00941C73" w:rsidP="00157844">
            <w:pPr>
              <w:keepNext/>
              <w:keepLines/>
              <w:spacing w:after="0" w:line="240" w:lineRule="auto"/>
              <w:contextualSpacing/>
              <w:jc w:val="center"/>
              <w:rPr>
                <w:rFonts w:ascii="Times New Roman" w:hAnsi="Times New Roman"/>
                <w:sz w:val="24"/>
                <w:szCs w:val="24"/>
              </w:rPr>
            </w:pPr>
            <w:r w:rsidRPr="009950D5">
              <w:rPr>
                <w:rFonts w:ascii="Times New Roman" w:hAnsi="Times New Roman"/>
                <w:sz w:val="24"/>
                <w:szCs w:val="24"/>
              </w:rPr>
              <w:t>Наименование</w:t>
            </w:r>
          </w:p>
        </w:tc>
        <w:tc>
          <w:tcPr>
            <w:tcW w:w="1064" w:type="dxa"/>
            <w:shd w:val="clear" w:color="auto" w:fill="FFFFFF"/>
            <w:vAlign w:val="center"/>
          </w:tcPr>
          <w:p w:rsidR="00941C73" w:rsidRPr="009950D5" w:rsidRDefault="00941C73" w:rsidP="00157844">
            <w:pPr>
              <w:keepNext/>
              <w:keepLines/>
              <w:spacing w:after="0" w:line="240" w:lineRule="auto"/>
              <w:contextualSpacing/>
              <w:jc w:val="center"/>
              <w:rPr>
                <w:rFonts w:ascii="Times New Roman" w:hAnsi="Times New Roman"/>
                <w:sz w:val="24"/>
                <w:szCs w:val="24"/>
              </w:rPr>
            </w:pPr>
            <w:r w:rsidRPr="009950D5">
              <w:rPr>
                <w:rFonts w:ascii="Times New Roman" w:hAnsi="Times New Roman"/>
                <w:sz w:val="24"/>
                <w:szCs w:val="24"/>
              </w:rPr>
              <w:t>Ед. изм.</w:t>
            </w:r>
          </w:p>
        </w:tc>
        <w:tc>
          <w:tcPr>
            <w:tcW w:w="1527" w:type="dxa"/>
            <w:shd w:val="clear" w:color="auto" w:fill="FFFFFF"/>
            <w:vAlign w:val="center"/>
          </w:tcPr>
          <w:p w:rsidR="00941C73" w:rsidRPr="009950D5" w:rsidRDefault="00941C73" w:rsidP="00157844">
            <w:pPr>
              <w:keepNext/>
              <w:keepLines/>
              <w:spacing w:after="0" w:line="240" w:lineRule="auto"/>
              <w:contextualSpacing/>
              <w:jc w:val="center"/>
              <w:rPr>
                <w:rFonts w:ascii="Times New Roman" w:hAnsi="Times New Roman"/>
                <w:sz w:val="24"/>
                <w:szCs w:val="24"/>
              </w:rPr>
            </w:pPr>
            <w:r w:rsidRPr="009950D5">
              <w:rPr>
                <w:rFonts w:ascii="Times New Roman" w:hAnsi="Times New Roman"/>
                <w:sz w:val="24"/>
                <w:szCs w:val="24"/>
              </w:rPr>
              <w:t>Кол-во</w:t>
            </w:r>
          </w:p>
        </w:tc>
        <w:tc>
          <w:tcPr>
            <w:tcW w:w="2380" w:type="dxa"/>
            <w:shd w:val="clear" w:color="auto" w:fill="FFFFFF"/>
            <w:vAlign w:val="center"/>
          </w:tcPr>
          <w:p w:rsidR="00941C73" w:rsidRPr="009950D5" w:rsidRDefault="00941C73" w:rsidP="00157844">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 xml:space="preserve">Стоимость </w:t>
            </w:r>
            <w:r w:rsidRPr="009950D5">
              <w:rPr>
                <w:rFonts w:ascii="Times New Roman" w:hAnsi="Times New Roman"/>
                <w:sz w:val="24"/>
                <w:szCs w:val="24"/>
              </w:rPr>
              <w:t xml:space="preserve">1 ед, </w:t>
            </w:r>
            <w:r>
              <w:rPr>
                <w:rFonts w:ascii="Times New Roman" w:hAnsi="Times New Roman"/>
                <w:sz w:val="24"/>
                <w:szCs w:val="24"/>
              </w:rPr>
              <w:t>(руб.)</w:t>
            </w:r>
          </w:p>
        </w:tc>
        <w:tc>
          <w:tcPr>
            <w:tcW w:w="2540" w:type="dxa"/>
            <w:shd w:val="clear" w:color="auto" w:fill="FFFFFF"/>
            <w:vAlign w:val="center"/>
          </w:tcPr>
          <w:p w:rsidR="00941C73" w:rsidRPr="009950D5" w:rsidRDefault="00941C73" w:rsidP="00157844">
            <w:pPr>
              <w:keepNext/>
              <w:keepLines/>
              <w:spacing w:after="0" w:line="240" w:lineRule="auto"/>
              <w:contextualSpacing/>
              <w:jc w:val="center"/>
              <w:rPr>
                <w:rFonts w:ascii="Times New Roman" w:hAnsi="Times New Roman"/>
                <w:sz w:val="24"/>
                <w:szCs w:val="24"/>
              </w:rPr>
            </w:pPr>
            <w:r w:rsidRPr="009950D5">
              <w:rPr>
                <w:rFonts w:ascii="Times New Roman" w:hAnsi="Times New Roman"/>
                <w:sz w:val="24"/>
                <w:szCs w:val="24"/>
              </w:rPr>
              <w:t>Суммарная стоимость, тыс. руб.</w:t>
            </w:r>
          </w:p>
        </w:tc>
      </w:tr>
      <w:tr w:rsidR="00941C73" w:rsidRPr="009950D5" w:rsidTr="00090FF1">
        <w:tc>
          <w:tcPr>
            <w:tcW w:w="2960" w:type="dxa"/>
            <w:shd w:val="clear" w:color="auto" w:fill="auto"/>
          </w:tcPr>
          <w:p w:rsidR="00941C73" w:rsidRPr="009950D5" w:rsidRDefault="00941C73" w:rsidP="00B54AF5">
            <w:pPr>
              <w:keepNext/>
              <w:keepLines/>
              <w:spacing w:after="0" w:line="240" w:lineRule="auto"/>
              <w:contextualSpacing/>
              <w:jc w:val="both"/>
              <w:rPr>
                <w:rFonts w:ascii="Times New Roman" w:hAnsi="Times New Roman"/>
                <w:b/>
                <w:sz w:val="24"/>
                <w:szCs w:val="24"/>
              </w:rPr>
            </w:pPr>
            <w:r w:rsidRPr="009950D5">
              <w:rPr>
                <w:rFonts w:ascii="Times New Roman" w:hAnsi="Times New Roman"/>
                <w:b/>
                <w:sz w:val="24"/>
                <w:szCs w:val="24"/>
              </w:rPr>
              <w:t xml:space="preserve">Реконструкция </w:t>
            </w:r>
            <w:r w:rsidR="00B54AF5">
              <w:rPr>
                <w:rFonts w:ascii="Times New Roman" w:hAnsi="Times New Roman"/>
                <w:b/>
                <w:sz w:val="24"/>
                <w:szCs w:val="24"/>
              </w:rPr>
              <w:t>канализационной сети</w:t>
            </w:r>
          </w:p>
        </w:tc>
        <w:tc>
          <w:tcPr>
            <w:tcW w:w="1064" w:type="dxa"/>
            <w:shd w:val="clear" w:color="auto" w:fill="auto"/>
            <w:vAlign w:val="center"/>
          </w:tcPr>
          <w:p w:rsidR="00941C73" w:rsidRPr="009950D5" w:rsidRDefault="00941C73" w:rsidP="00157844">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м</w:t>
            </w:r>
          </w:p>
        </w:tc>
        <w:tc>
          <w:tcPr>
            <w:tcW w:w="1527" w:type="dxa"/>
            <w:shd w:val="clear" w:color="auto" w:fill="auto"/>
            <w:vAlign w:val="center"/>
          </w:tcPr>
          <w:p w:rsidR="00941C73" w:rsidRPr="009950D5" w:rsidRDefault="00B54AF5" w:rsidP="00157844">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8750,0</w:t>
            </w:r>
          </w:p>
        </w:tc>
        <w:tc>
          <w:tcPr>
            <w:tcW w:w="2380" w:type="dxa"/>
            <w:shd w:val="clear" w:color="auto" w:fill="auto"/>
            <w:vAlign w:val="center"/>
          </w:tcPr>
          <w:p w:rsidR="00941C73" w:rsidRPr="009950D5" w:rsidRDefault="004944CE" w:rsidP="00157844">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1800,0</w:t>
            </w:r>
          </w:p>
        </w:tc>
        <w:tc>
          <w:tcPr>
            <w:tcW w:w="2540" w:type="dxa"/>
            <w:shd w:val="clear" w:color="auto" w:fill="auto"/>
            <w:vAlign w:val="center"/>
          </w:tcPr>
          <w:p w:rsidR="00941C73" w:rsidRPr="009950D5" w:rsidRDefault="004944CE" w:rsidP="00157844">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15750,0</w:t>
            </w:r>
          </w:p>
        </w:tc>
      </w:tr>
      <w:tr w:rsidR="00941C73" w:rsidRPr="009950D5" w:rsidTr="00090FF1">
        <w:tc>
          <w:tcPr>
            <w:tcW w:w="2960" w:type="dxa"/>
            <w:shd w:val="clear" w:color="auto" w:fill="auto"/>
          </w:tcPr>
          <w:p w:rsidR="00941C73" w:rsidRPr="009950D5" w:rsidRDefault="004944CE" w:rsidP="00157844">
            <w:pPr>
              <w:keepNext/>
              <w:keepLines/>
              <w:spacing w:after="0" w:line="240" w:lineRule="auto"/>
              <w:contextualSpacing/>
              <w:jc w:val="both"/>
              <w:rPr>
                <w:rFonts w:ascii="Times New Roman" w:hAnsi="Times New Roman"/>
                <w:b/>
                <w:sz w:val="24"/>
                <w:szCs w:val="24"/>
              </w:rPr>
            </w:pPr>
            <w:r>
              <w:rPr>
                <w:rFonts w:ascii="Times New Roman" w:hAnsi="Times New Roman"/>
                <w:b/>
                <w:sz w:val="24"/>
                <w:szCs w:val="24"/>
              </w:rPr>
              <w:t>Строительство новой канализационной сети</w:t>
            </w:r>
          </w:p>
        </w:tc>
        <w:tc>
          <w:tcPr>
            <w:tcW w:w="1064" w:type="dxa"/>
            <w:shd w:val="clear" w:color="auto" w:fill="auto"/>
            <w:vAlign w:val="center"/>
          </w:tcPr>
          <w:p w:rsidR="00941C73" w:rsidRDefault="004944CE" w:rsidP="00157844">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м</w:t>
            </w:r>
          </w:p>
        </w:tc>
        <w:tc>
          <w:tcPr>
            <w:tcW w:w="1527" w:type="dxa"/>
            <w:shd w:val="clear" w:color="auto" w:fill="auto"/>
            <w:vAlign w:val="center"/>
          </w:tcPr>
          <w:p w:rsidR="00941C73" w:rsidRDefault="004944CE" w:rsidP="00157844">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43000,0</w:t>
            </w:r>
          </w:p>
        </w:tc>
        <w:tc>
          <w:tcPr>
            <w:tcW w:w="2380" w:type="dxa"/>
            <w:shd w:val="clear" w:color="auto" w:fill="auto"/>
            <w:vAlign w:val="center"/>
          </w:tcPr>
          <w:p w:rsidR="00941C73" w:rsidRDefault="004944CE" w:rsidP="004944CE">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1800,0</w:t>
            </w:r>
          </w:p>
        </w:tc>
        <w:tc>
          <w:tcPr>
            <w:tcW w:w="2540" w:type="dxa"/>
            <w:shd w:val="clear" w:color="auto" w:fill="auto"/>
            <w:vAlign w:val="center"/>
          </w:tcPr>
          <w:p w:rsidR="00941C73" w:rsidRDefault="004944CE" w:rsidP="00157844">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77400,0</w:t>
            </w:r>
          </w:p>
        </w:tc>
      </w:tr>
      <w:tr w:rsidR="00941C73" w:rsidRPr="009950D5" w:rsidTr="00090FF1">
        <w:tc>
          <w:tcPr>
            <w:tcW w:w="2960" w:type="dxa"/>
            <w:shd w:val="clear" w:color="auto" w:fill="auto"/>
          </w:tcPr>
          <w:p w:rsidR="00941C73" w:rsidRDefault="004944CE" w:rsidP="00157844">
            <w:pPr>
              <w:keepNext/>
              <w:keepLines/>
              <w:spacing w:after="0" w:line="240" w:lineRule="auto"/>
              <w:contextualSpacing/>
              <w:jc w:val="both"/>
              <w:rPr>
                <w:rFonts w:ascii="Times New Roman" w:hAnsi="Times New Roman"/>
                <w:b/>
                <w:sz w:val="24"/>
                <w:szCs w:val="24"/>
              </w:rPr>
            </w:pPr>
            <w:r>
              <w:rPr>
                <w:rFonts w:ascii="Times New Roman" w:hAnsi="Times New Roman"/>
                <w:b/>
                <w:sz w:val="24"/>
                <w:szCs w:val="24"/>
              </w:rPr>
              <w:t>Строительство очистного сооружения биологической очистки</w:t>
            </w:r>
          </w:p>
        </w:tc>
        <w:tc>
          <w:tcPr>
            <w:tcW w:w="1064" w:type="dxa"/>
            <w:shd w:val="clear" w:color="auto" w:fill="auto"/>
            <w:vAlign w:val="center"/>
          </w:tcPr>
          <w:p w:rsidR="00941C73" w:rsidRDefault="00941C73" w:rsidP="00157844">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шт</w:t>
            </w:r>
          </w:p>
        </w:tc>
        <w:tc>
          <w:tcPr>
            <w:tcW w:w="1527" w:type="dxa"/>
            <w:shd w:val="clear" w:color="auto" w:fill="auto"/>
            <w:vAlign w:val="center"/>
          </w:tcPr>
          <w:p w:rsidR="00941C73" w:rsidRDefault="004944CE" w:rsidP="00157844">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380" w:type="dxa"/>
            <w:shd w:val="clear" w:color="auto" w:fill="auto"/>
            <w:vAlign w:val="center"/>
          </w:tcPr>
          <w:p w:rsidR="00941C73" w:rsidRDefault="00FA5744" w:rsidP="00157844">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70000000,0</w:t>
            </w:r>
          </w:p>
        </w:tc>
        <w:tc>
          <w:tcPr>
            <w:tcW w:w="2540" w:type="dxa"/>
            <w:shd w:val="clear" w:color="auto" w:fill="auto"/>
            <w:vAlign w:val="center"/>
          </w:tcPr>
          <w:p w:rsidR="00941C73" w:rsidRDefault="00FA5744" w:rsidP="00157844">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70000,0</w:t>
            </w:r>
          </w:p>
        </w:tc>
      </w:tr>
      <w:tr w:rsidR="00941C73" w:rsidRPr="009950D5" w:rsidTr="00090FF1">
        <w:tc>
          <w:tcPr>
            <w:tcW w:w="2960" w:type="dxa"/>
            <w:shd w:val="clear" w:color="auto" w:fill="auto"/>
          </w:tcPr>
          <w:p w:rsidR="00941C73" w:rsidRDefault="00090FF1" w:rsidP="00090FF1">
            <w:pPr>
              <w:keepNext/>
              <w:keepLines/>
              <w:spacing w:after="0" w:line="240" w:lineRule="auto"/>
              <w:contextualSpacing/>
              <w:jc w:val="both"/>
              <w:rPr>
                <w:rFonts w:ascii="Times New Roman" w:hAnsi="Times New Roman"/>
                <w:b/>
                <w:sz w:val="24"/>
                <w:szCs w:val="24"/>
              </w:rPr>
            </w:pPr>
            <w:r>
              <w:rPr>
                <w:rFonts w:ascii="Times New Roman" w:hAnsi="Times New Roman"/>
                <w:b/>
                <w:sz w:val="24"/>
                <w:szCs w:val="24"/>
              </w:rPr>
              <w:t>Строительство насосной станции</w:t>
            </w:r>
          </w:p>
        </w:tc>
        <w:tc>
          <w:tcPr>
            <w:tcW w:w="1064" w:type="dxa"/>
            <w:shd w:val="clear" w:color="auto" w:fill="auto"/>
            <w:vAlign w:val="center"/>
          </w:tcPr>
          <w:p w:rsidR="00941C73" w:rsidRDefault="00090FF1" w:rsidP="00157844">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шт</w:t>
            </w:r>
          </w:p>
        </w:tc>
        <w:tc>
          <w:tcPr>
            <w:tcW w:w="1527" w:type="dxa"/>
            <w:shd w:val="clear" w:color="auto" w:fill="auto"/>
            <w:vAlign w:val="center"/>
          </w:tcPr>
          <w:p w:rsidR="00941C73" w:rsidRDefault="00090FF1" w:rsidP="00157844">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2380" w:type="dxa"/>
            <w:shd w:val="clear" w:color="auto" w:fill="auto"/>
            <w:vAlign w:val="center"/>
          </w:tcPr>
          <w:p w:rsidR="00941C73" w:rsidRDefault="00090FF1" w:rsidP="00157844">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250000,0</w:t>
            </w:r>
          </w:p>
        </w:tc>
        <w:tc>
          <w:tcPr>
            <w:tcW w:w="2540" w:type="dxa"/>
            <w:shd w:val="clear" w:color="auto" w:fill="auto"/>
            <w:vAlign w:val="center"/>
          </w:tcPr>
          <w:p w:rsidR="00941C73" w:rsidRDefault="00090FF1" w:rsidP="00157844">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1250,0</w:t>
            </w:r>
          </w:p>
        </w:tc>
      </w:tr>
      <w:tr w:rsidR="00941C73" w:rsidRPr="003F1284" w:rsidTr="00090FF1">
        <w:tc>
          <w:tcPr>
            <w:tcW w:w="2960" w:type="dxa"/>
            <w:shd w:val="clear" w:color="auto" w:fill="auto"/>
          </w:tcPr>
          <w:p w:rsidR="00941C73" w:rsidRPr="003F1284" w:rsidRDefault="00941C73" w:rsidP="00157844">
            <w:pPr>
              <w:keepNext/>
              <w:keepLines/>
              <w:spacing w:after="0" w:line="240" w:lineRule="auto"/>
              <w:contextualSpacing/>
              <w:jc w:val="both"/>
              <w:rPr>
                <w:rFonts w:ascii="Times New Roman" w:hAnsi="Times New Roman"/>
                <w:b/>
                <w:sz w:val="24"/>
                <w:szCs w:val="24"/>
              </w:rPr>
            </w:pPr>
            <w:r>
              <w:rPr>
                <w:rFonts w:ascii="Times New Roman" w:hAnsi="Times New Roman"/>
                <w:b/>
                <w:sz w:val="24"/>
                <w:szCs w:val="24"/>
              </w:rPr>
              <w:t>Итого:</w:t>
            </w:r>
          </w:p>
        </w:tc>
        <w:tc>
          <w:tcPr>
            <w:tcW w:w="1064" w:type="dxa"/>
            <w:shd w:val="clear" w:color="auto" w:fill="auto"/>
            <w:vAlign w:val="center"/>
          </w:tcPr>
          <w:p w:rsidR="00941C73" w:rsidRPr="003F1284" w:rsidRDefault="00941C73" w:rsidP="00157844">
            <w:pPr>
              <w:keepNext/>
              <w:keepLines/>
              <w:spacing w:after="0" w:line="240" w:lineRule="auto"/>
              <w:contextualSpacing/>
              <w:jc w:val="center"/>
              <w:rPr>
                <w:rFonts w:ascii="Times New Roman" w:hAnsi="Times New Roman"/>
                <w:b/>
                <w:sz w:val="24"/>
                <w:szCs w:val="24"/>
              </w:rPr>
            </w:pPr>
          </w:p>
        </w:tc>
        <w:tc>
          <w:tcPr>
            <w:tcW w:w="1527" w:type="dxa"/>
            <w:shd w:val="clear" w:color="auto" w:fill="auto"/>
            <w:vAlign w:val="center"/>
          </w:tcPr>
          <w:p w:rsidR="00941C73" w:rsidRPr="003F1284" w:rsidRDefault="00941C73" w:rsidP="00157844">
            <w:pPr>
              <w:keepNext/>
              <w:keepLines/>
              <w:spacing w:after="0" w:line="240" w:lineRule="auto"/>
              <w:contextualSpacing/>
              <w:jc w:val="center"/>
              <w:rPr>
                <w:rFonts w:ascii="Times New Roman" w:hAnsi="Times New Roman"/>
                <w:b/>
                <w:sz w:val="24"/>
                <w:szCs w:val="24"/>
              </w:rPr>
            </w:pPr>
          </w:p>
        </w:tc>
        <w:tc>
          <w:tcPr>
            <w:tcW w:w="2380" w:type="dxa"/>
            <w:shd w:val="clear" w:color="auto" w:fill="auto"/>
            <w:vAlign w:val="center"/>
          </w:tcPr>
          <w:p w:rsidR="00941C73" w:rsidRPr="003F1284" w:rsidRDefault="00941C73" w:rsidP="00157844">
            <w:pPr>
              <w:keepNext/>
              <w:keepLines/>
              <w:spacing w:after="0" w:line="240" w:lineRule="auto"/>
              <w:contextualSpacing/>
              <w:jc w:val="center"/>
              <w:rPr>
                <w:rFonts w:ascii="Times New Roman" w:hAnsi="Times New Roman"/>
                <w:b/>
                <w:sz w:val="24"/>
                <w:szCs w:val="24"/>
              </w:rPr>
            </w:pPr>
          </w:p>
        </w:tc>
        <w:tc>
          <w:tcPr>
            <w:tcW w:w="2540" w:type="dxa"/>
            <w:shd w:val="clear" w:color="auto" w:fill="auto"/>
            <w:vAlign w:val="center"/>
          </w:tcPr>
          <w:p w:rsidR="00941C73" w:rsidRPr="003F1284" w:rsidRDefault="00090FF1" w:rsidP="00157844">
            <w:pPr>
              <w:keepNext/>
              <w:keepLines/>
              <w:spacing w:after="0" w:line="240" w:lineRule="auto"/>
              <w:contextualSpacing/>
              <w:jc w:val="center"/>
              <w:rPr>
                <w:rFonts w:ascii="Times New Roman" w:hAnsi="Times New Roman"/>
                <w:b/>
                <w:sz w:val="24"/>
                <w:szCs w:val="24"/>
              </w:rPr>
            </w:pPr>
            <w:r>
              <w:rPr>
                <w:rFonts w:ascii="Times New Roman" w:hAnsi="Times New Roman"/>
                <w:b/>
                <w:sz w:val="24"/>
                <w:szCs w:val="24"/>
              </w:rPr>
              <w:t>164400,0</w:t>
            </w:r>
          </w:p>
        </w:tc>
      </w:tr>
      <w:tr w:rsidR="00941C73" w:rsidRPr="003F1284" w:rsidTr="00090FF1">
        <w:tc>
          <w:tcPr>
            <w:tcW w:w="2960" w:type="dxa"/>
            <w:shd w:val="clear" w:color="auto" w:fill="auto"/>
          </w:tcPr>
          <w:p w:rsidR="00941C73" w:rsidRPr="003F1284" w:rsidRDefault="00941C73" w:rsidP="00157844">
            <w:pPr>
              <w:keepNext/>
              <w:keepLines/>
              <w:spacing w:after="0" w:line="240" w:lineRule="auto"/>
              <w:contextualSpacing/>
              <w:jc w:val="both"/>
              <w:rPr>
                <w:rFonts w:ascii="Times New Roman" w:hAnsi="Times New Roman"/>
                <w:b/>
                <w:sz w:val="24"/>
                <w:szCs w:val="24"/>
              </w:rPr>
            </w:pPr>
            <w:r w:rsidRPr="003F1284">
              <w:rPr>
                <w:rFonts w:ascii="Times New Roman" w:hAnsi="Times New Roman"/>
                <w:b/>
                <w:sz w:val="24"/>
                <w:szCs w:val="24"/>
              </w:rPr>
              <w:t>Неучтенные расходы</w:t>
            </w:r>
          </w:p>
        </w:tc>
        <w:tc>
          <w:tcPr>
            <w:tcW w:w="1064" w:type="dxa"/>
            <w:shd w:val="clear" w:color="auto" w:fill="auto"/>
            <w:vAlign w:val="center"/>
          </w:tcPr>
          <w:p w:rsidR="00941C73" w:rsidRPr="003F1284" w:rsidRDefault="00941C73" w:rsidP="00157844">
            <w:pPr>
              <w:keepNext/>
              <w:keepLines/>
              <w:spacing w:after="0" w:line="240" w:lineRule="auto"/>
              <w:contextualSpacing/>
              <w:jc w:val="center"/>
              <w:rPr>
                <w:rFonts w:ascii="Times New Roman" w:hAnsi="Times New Roman"/>
                <w:b/>
                <w:sz w:val="24"/>
                <w:szCs w:val="24"/>
              </w:rPr>
            </w:pPr>
            <w:r w:rsidRPr="003F1284">
              <w:rPr>
                <w:rFonts w:ascii="Times New Roman" w:hAnsi="Times New Roman"/>
                <w:b/>
                <w:sz w:val="24"/>
                <w:szCs w:val="24"/>
              </w:rPr>
              <w:t>%</w:t>
            </w:r>
          </w:p>
        </w:tc>
        <w:tc>
          <w:tcPr>
            <w:tcW w:w="1527" w:type="dxa"/>
            <w:shd w:val="clear" w:color="auto" w:fill="auto"/>
            <w:vAlign w:val="center"/>
          </w:tcPr>
          <w:p w:rsidR="00941C73" w:rsidRPr="003F1284" w:rsidRDefault="00941C73" w:rsidP="00157844">
            <w:pPr>
              <w:keepNext/>
              <w:keepLines/>
              <w:spacing w:after="0" w:line="240" w:lineRule="auto"/>
              <w:contextualSpacing/>
              <w:jc w:val="center"/>
              <w:rPr>
                <w:rFonts w:ascii="Times New Roman" w:hAnsi="Times New Roman"/>
                <w:b/>
                <w:sz w:val="24"/>
                <w:szCs w:val="24"/>
              </w:rPr>
            </w:pPr>
            <w:r>
              <w:rPr>
                <w:rFonts w:ascii="Times New Roman" w:hAnsi="Times New Roman"/>
                <w:b/>
                <w:sz w:val="24"/>
                <w:szCs w:val="24"/>
              </w:rPr>
              <w:t>5</w:t>
            </w:r>
          </w:p>
        </w:tc>
        <w:tc>
          <w:tcPr>
            <w:tcW w:w="2380" w:type="dxa"/>
            <w:shd w:val="clear" w:color="auto" w:fill="auto"/>
            <w:vAlign w:val="center"/>
          </w:tcPr>
          <w:p w:rsidR="00941C73" w:rsidRPr="003F1284" w:rsidRDefault="00941C73" w:rsidP="00157844">
            <w:pPr>
              <w:keepNext/>
              <w:keepLines/>
              <w:spacing w:after="0" w:line="240" w:lineRule="auto"/>
              <w:contextualSpacing/>
              <w:jc w:val="center"/>
              <w:rPr>
                <w:rFonts w:ascii="Times New Roman" w:hAnsi="Times New Roman"/>
                <w:b/>
                <w:sz w:val="24"/>
                <w:szCs w:val="24"/>
              </w:rPr>
            </w:pPr>
          </w:p>
        </w:tc>
        <w:tc>
          <w:tcPr>
            <w:tcW w:w="2540" w:type="dxa"/>
            <w:shd w:val="clear" w:color="auto" w:fill="auto"/>
            <w:vAlign w:val="center"/>
          </w:tcPr>
          <w:p w:rsidR="00941C73" w:rsidRPr="003F1284" w:rsidRDefault="00090FF1" w:rsidP="00157844">
            <w:pPr>
              <w:keepNext/>
              <w:keepLines/>
              <w:spacing w:after="0" w:line="240" w:lineRule="auto"/>
              <w:contextualSpacing/>
              <w:jc w:val="center"/>
              <w:rPr>
                <w:rFonts w:ascii="Times New Roman" w:hAnsi="Times New Roman"/>
                <w:b/>
                <w:sz w:val="24"/>
                <w:szCs w:val="24"/>
              </w:rPr>
            </w:pPr>
            <w:r>
              <w:rPr>
                <w:rFonts w:ascii="Times New Roman" w:hAnsi="Times New Roman"/>
                <w:b/>
                <w:sz w:val="24"/>
                <w:szCs w:val="24"/>
              </w:rPr>
              <w:t>8220,0</w:t>
            </w:r>
          </w:p>
        </w:tc>
      </w:tr>
      <w:tr w:rsidR="00941C73" w:rsidRPr="009950D5" w:rsidTr="00090FF1">
        <w:tc>
          <w:tcPr>
            <w:tcW w:w="2960" w:type="dxa"/>
            <w:shd w:val="clear" w:color="auto" w:fill="auto"/>
          </w:tcPr>
          <w:p w:rsidR="00941C73" w:rsidRPr="009950D5" w:rsidRDefault="00941C73" w:rsidP="00157844">
            <w:pPr>
              <w:keepNext/>
              <w:keepLines/>
              <w:spacing w:after="0" w:line="240" w:lineRule="auto"/>
              <w:contextualSpacing/>
              <w:jc w:val="both"/>
              <w:rPr>
                <w:rFonts w:ascii="Times New Roman" w:hAnsi="Times New Roman"/>
                <w:b/>
                <w:sz w:val="24"/>
                <w:szCs w:val="24"/>
              </w:rPr>
            </w:pPr>
            <w:r w:rsidRPr="009950D5">
              <w:rPr>
                <w:rFonts w:ascii="Times New Roman" w:hAnsi="Times New Roman"/>
                <w:b/>
                <w:sz w:val="24"/>
                <w:szCs w:val="24"/>
              </w:rPr>
              <w:t>Всего:</w:t>
            </w:r>
          </w:p>
        </w:tc>
        <w:tc>
          <w:tcPr>
            <w:tcW w:w="1064" w:type="dxa"/>
            <w:shd w:val="clear" w:color="auto" w:fill="auto"/>
            <w:vAlign w:val="center"/>
          </w:tcPr>
          <w:p w:rsidR="00941C73" w:rsidRPr="009950D5" w:rsidRDefault="00941C73" w:rsidP="00157844">
            <w:pPr>
              <w:keepNext/>
              <w:keepLines/>
              <w:spacing w:after="0" w:line="240" w:lineRule="auto"/>
              <w:contextualSpacing/>
              <w:jc w:val="center"/>
              <w:rPr>
                <w:rFonts w:ascii="Times New Roman" w:hAnsi="Times New Roman"/>
                <w:b/>
                <w:sz w:val="24"/>
                <w:szCs w:val="24"/>
              </w:rPr>
            </w:pPr>
          </w:p>
        </w:tc>
        <w:tc>
          <w:tcPr>
            <w:tcW w:w="1527" w:type="dxa"/>
            <w:shd w:val="clear" w:color="auto" w:fill="auto"/>
            <w:vAlign w:val="center"/>
          </w:tcPr>
          <w:p w:rsidR="00941C73" w:rsidRPr="009950D5" w:rsidRDefault="00941C73" w:rsidP="00157844">
            <w:pPr>
              <w:keepNext/>
              <w:keepLines/>
              <w:spacing w:after="0" w:line="240" w:lineRule="auto"/>
              <w:contextualSpacing/>
              <w:jc w:val="center"/>
              <w:rPr>
                <w:rFonts w:ascii="Times New Roman" w:hAnsi="Times New Roman"/>
                <w:b/>
                <w:sz w:val="24"/>
                <w:szCs w:val="24"/>
              </w:rPr>
            </w:pPr>
          </w:p>
        </w:tc>
        <w:tc>
          <w:tcPr>
            <w:tcW w:w="2380" w:type="dxa"/>
            <w:shd w:val="clear" w:color="auto" w:fill="auto"/>
            <w:vAlign w:val="center"/>
          </w:tcPr>
          <w:p w:rsidR="00941C73" w:rsidRPr="009950D5" w:rsidRDefault="00941C73" w:rsidP="00157844">
            <w:pPr>
              <w:keepNext/>
              <w:keepLines/>
              <w:spacing w:after="0" w:line="240" w:lineRule="auto"/>
              <w:contextualSpacing/>
              <w:jc w:val="center"/>
              <w:rPr>
                <w:rFonts w:ascii="Times New Roman" w:hAnsi="Times New Roman"/>
                <w:b/>
                <w:sz w:val="24"/>
                <w:szCs w:val="24"/>
              </w:rPr>
            </w:pPr>
          </w:p>
        </w:tc>
        <w:tc>
          <w:tcPr>
            <w:tcW w:w="2540" w:type="dxa"/>
            <w:shd w:val="clear" w:color="auto" w:fill="auto"/>
            <w:vAlign w:val="center"/>
          </w:tcPr>
          <w:p w:rsidR="00941C73" w:rsidRPr="009950D5" w:rsidRDefault="00090FF1" w:rsidP="00157844">
            <w:pPr>
              <w:keepNext/>
              <w:keepLines/>
              <w:spacing w:after="0" w:line="240" w:lineRule="auto"/>
              <w:contextualSpacing/>
              <w:jc w:val="center"/>
              <w:rPr>
                <w:rFonts w:ascii="Times New Roman" w:hAnsi="Times New Roman"/>
                <w:b/>
                <w:sz w:val="24"/>
                <w:szCs w:val="24"/>
              </w:rPr>
            </w:pPr>
            <w:r>
              <w:rPr>
                <w:rFonts w:ascii="Times New Roman" w:hAnsi="Times New Roman"/>
                <w:b/>
                <w:sz w:val="24"/>
                <w:szCs w:val="24"/>
              </w:rPr>
              <w:t>172620,0</w:t>
            </w:r>
          </w:p>
        </w:tc>
      </w:tr>
    </w:tbl>
    <w:p w:rsidR="00941C73" w:rsidRPr="00244685" w:rsidRDefault="00941C73" w:rsidP="002349D2">
      <w:pPr>
        <w:autoSpaceDE w:val="0"/>
        <w:autoSpaceDN w:val="0"/>
        <w:adjustRightInd w:val="0"/>
        <w:spacing w:after="0" w:line="360" w:lineRule="auto"/>
        <w:ind w:firstLine="708"/>
        <w:jc w:val="both"/>
        <w:rPr>
          <w:rFonts w:ascii="Times New Roman" w:hAnsi="Times New Roman"/>
          <w:color w:val="000000"/>
          <w:sz w:val="28"/>
          <w:szCs w:val="28"/>
          <w:lang w:eastAsia="ru-RU"/>
        </w:rPr>
      </w:pPr>
    </w:p>
    <w:p w:rsidR="002349D2" w:rsidRPr="004D6891" w:rsidRDefault="002349D2" w:rsidP="002349D2">
      <w:pPr>
        <w:pStyle w:val="a9"/>
        <w:numPr>
          <w:ilvl w:val="2"/>
          <w:numId w:val="31"/>
        </w:numPr>
        <w:spacing w:before="100" w:beforeAutospacing="1" w:after="100" w:afterAutospacing="1" w:line="360" w:lineRule="auto"/>
        <w:ind w:left="0" w:firstLine="0"/>
        <w:contextualSpacing w:val="0"/>
        <w:jc w:val="center"/>
        <w:rPr>
          <w:rFonts w:ascii="Times New Roman" w:hAnsi="Times New Roman"/>
          <w:b/>
          <w:color w:val="000000"/>
          <w:sz w:val="28"/>
          <w:szCs w:val="28"/>
          <w:lang w:eastAsia="ru-RU"/>
        </w:rPr>
      </w:pPr>
      <w:r w:rsidRPr="004D6891">
        <w:rPr>
          <w:rFonts w:ascii="Times New Roman" w:hAnsi="Times New Roman"/>
          <w:b/>
          <w:color w:val="000000"/>
          <w:sz w:val="28"/>
          <w:szCs w:val="28"/>
          <w:lang w:eastAsia="ru-RU"/>
        </w:rPr>
        <w:t>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p>
    <w:p w:rsidR="002349D2" w:rsidRPr="004D6891" w:rsidRDefault="002349D2" w:rsidP="002349D2">
      <w:pPr>
        <w:pStyle w:val="a9"/>
        <w:spacing w:before="100" w:beforeAutospacing="1" w:after="100" w:afterAutospacing="1" w:line="360" w:lineRule="auto"/>
        <w:ind w:left="1440"/>
        <w:contextualSpacing w:val="0"/>
        <w:rPr>
          <w:rFonts w:ascii="Times New Roman" w:hAnsi="Times New Roman"/>
          <w:bCs/>
          <w:sz w:val="28"/>
          <w:szCs w:val="28"/>
          <w:lang w:eastAsia="ru-RU"/>
        </w:rPr>
      </w:pPr>
      <w:r w:rsidRPr="004D6891">
        <w:rPr>
          <w:rFonts w:ascii="Times New Roman" w:hAnsi="Times New Roman"/>
          <w:bCs/>
          <w:sz w:val="28"/>
          <w:szCs w:val="28"/>
          <w:lang w:eastAsia="ru-RU"/>
        </w:rPr>
        <w:t>Иные показатели отсутствуют.</w:t>
      </w:r>
    </w:p>
    <w:p w:rsidR="002349D2" w:rsidRPr="004D6891" w:rsidRDefault="002349D2" w:rsidP="002349D2">
      <w:pPr>
        <w:autoSpaceDE w:val="0"/>
        <w:autoSpaceDN w:val="0"/>
        <w:adjustRightInd w:val="0"/>
        <w:spacing w:after="0" w:line="360" w:lineRule="auto"/>
        <w:jc w:val="center"/>
        <w:rPr>
          <w:rFonts w:ascii="Times New Roman" w:hAnsi="Times New Roman"/>
          <w:b/>
          <w:bCs/>
          <w:sz w:val="28"/>
          <w:szCs w:val="28"/>
          <w:lang w:eastAsia="ru-RU"/>
        </w:rPr>
      </w:pPr>
      <w:r w:rsidRPr="004D6891">
        <w:rPr>
          <w:rFonts w:ascii="Times New Roman" w:hAnsi="Times New Roman"/>
          <w:b/>
          <w:bCs/>
          <w:sz w:val="28"/>
          <w:szCs w:val="28"/>
          <w:lang w:eastAsia="ru-RU"/>
        </w:rPr>
        <w:t>2.8 Перечень выявленных бесхозяйных объектов централизованной системы водоотведения.</w:t>
      </w:r>
    </w:p>
    <w:p w:rsidR="00286E8C" w:rsidRPr="004D6891" w:rsidRDefault="002349D2" w:rsidP="00F60876">
      <w:pPr>
        <w:autoSpaceDE w:val="0"/>
        <w:autoSpaceDN w:val="0"/>
        <w:adjustRightInd w:val="0"/>
        <w:spacing w:after="0" w:line="360" w:lineRule="auto"/>
        <w:ind w:firstLine="708"/>
        <w:jc w:val="both"/>
        <w:rPr>
          <w:rFonts w:ascii="Times New Roman" w:hAnsi="Times New Roman"/>
          <w:bCs/>
          <w:sz w:val="28"/>
          <w:szCs w:val="28"/>
          <w:lang w:eastAsia="ru-RU"/>
        </w:rPr>
      </w:pPr>
      <w:r w:rsidRPr="004D6891">
        <w:rPr>
          <w:rFonts w:ascii="Times New Roman" w:hAnsi="Times New Roman"/>
          <w:bCs/>
          <w:sz w:val="28"/>
          <w:szCs w:val="28"/>
          <w:lang w:eastAsia="ru-RU"/>
        </w:rPr>
        <w:t>Бесхозяйные объекты централ</w:t>
      </w:r>
      <w:r>
        <w:rPr>
          <w:rFonts w:ascii="Times New Roman" w:hAnsi="Times New Roman"/>
          <w:bCs/>
          <w:sz w:val="28"/>
          <w:szCs w:val="28"/>
          <w:lang w:eastAsia="ru-RU"/>
        </w:rPr>
        <w:t xml:space="preserve">изованной системы водоотведения в </w:t>
      </w:r>
      <w:r w:rsidR="00090FF1">
        <w:rPr>
          <w:rFonts w:ascii="Times New Roman" w:hAnsi="Times New Roman"/>
          <w:bCs/>
          <w:sz w:val="28"/>
          <w:szCs w:val="28"/>
          <w:lang w:eastAsia="ru-RU"/>
        </w:rPr>
        <w:t xml:space="preserve">г. Дигора </w:t>
      </w:r>
      <w:r>
        <w:rPr>
          <w:rFonts w:ascii="Times New Roman" w:hAnsi="Times New Roman"/>
          <w:bCs/>
          <w:sz w:val="28"/>
          <w:szCs w:val="28"/>
          <w:lang w:eastAsia="ru-RU"/>
        </w:rPr>
        <w:t>отсутствуют.</w:t>
      </w:r>
    </w:p>
    <w:sectPr w:rsidR="00286E8C" w:rsidRPr="004D6891" w:rsidSect="007831DE">
      <w:headerReference w:type="default" r:id="rId11"/>
      <w:footerReference w:type="default" r:id="rId12"/>
      <w:pgSz w:w="12240" w:h="15840"/>
      <w:pgMar w:top="567" w:right="567"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BA5" w:rsidRDefault="00A25BA5" w:rsidP="00A04725">
      <w:pPr>
        <w:spacing w:after="0" w:line="240" w:lineRule="auto"/>
      </w:pPr>
      <w:r>
        <w:separator/>
      </w:r>
    </w:p>
  </w:endnote>
  <w:endnote w:type="continuationSeparator" w:id="1">
    <w:p w:rsidR="00A25BA5" w:rsidRDefault="00A25BA5" w:rsidP="00A04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5C6" w:rsidRDefault="003B35C6">
    <w:pPr>
      <w:pStyle w:val="ac"/>
      <w:jc w:val="right"/>
    </w:pPr>
    <w:fldSimple w:instr="PAGE   \* MERGEFORMAT">
      <w:r w:rsidR="00E73CE6">
        <w:rPr>
          <w:noProof/>
        </w:rPr>
        <w:t>37</w:t>
      </w:r>
    </w:fldSimple>
  </w:p>
  <w:p w:rsidR="003B35C6" w:rsidRDefault="003B35C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5C6" w:rsidRDefault="003B35C6">
    <w:pPr>
      <w:pStyle w:val="ac"/>
      <w:jc w:val="right"/>
    </w:pPr>
    <w:fldSimple w:instr="PAGE   \* MERGEFORMAT">
      <w:r w:rsidR="00E73CE6">
        <w:rPr>
          <w:noProof/>
        </w:rPr>
        <w:t>40</w:t>
      </w:r>
    </w:fldSimple>
  </w:p>
  <w:p w:rsidR="003B35C6" w:rsidRDefault="003B35C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BA5" w:rsidRDefault="00A25BA5" w:rsidP="00A04725">
      <w:pPr>
        <w:spacing w:after="0" w:line="240" w:lineRule="auto"/>
      </w:pPr>
      <w:r>
        <w:separator/>
      </w:r>
    </w:p>
  </w:footnote>
  <w:footnote w:type="continuationSeparator" w:id="1">
    <w:p w:rsidR="00A25BA5" w:rsidRDefault="00A25BA5" w:rsidP="00A047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5C6" w:rsidRDefault="003B35C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B01205"/>
    <w:multiLevelType w:val="hybridMultilevel"/>
    <w:tmpl w:val="524405F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44AC6EC"/>
    <w:multiLevelType w:val="hybridMultilevel"/>
    <w:tmpl w:val="E4C26B5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F7D7055"/>
    <w:multiLevelType w:val="hybridMultilevel"/>
    <w:tmpl w:val="0B46BB8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D01686D6"/>
    <w:multiLevelType w:val="hybridMultilevel"/>
    <w:tmpl w:val="12041FC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5">
    <w:nsid w:val="01D5733A"/>
    <w:multiLevelType w:val="hybridMultilevel"/>
    <w:tmpl w:val="2EFCE5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6FE5B6C"/>
    <w:multiLevelType w:val="multilevel"/>
    <w:tmpl w:val="FA68FE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07976A99"/>
    <w:multiLevelType w:val="hybridMultilevel"/>
    <w:tmpl w:val="D12E62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97F78C4"/>
    <w:multiLevelType w:val="multilevel"/>
    <w:tmpl w:val="DF9AC464"/>
    <w:lvl w:ilvl="0">
      <w:start w:val="1"/>
      <w:numFmt w:val="decimal"/>
      <w:lvlText w:val="%1."/>
      <w:lvlJc w:val="left"/>
      <w:pPr>
        <w:ind w:left="1068" w:hanging="360"/>
      </w:pPr>
      <w:rPr>
        <w:rFonts w:cs="Times New Roman" w:hint="default"/>
      </w:rPr>
    </w:lvl>
    <w:lvl w:ilvl="1">
      <w:start w:val="7"/>
      <w:numFmt w:val="decimal"/>
      <w:isLgl/>
      <w:lvlText w:val="%1.%2"/>
      <w:lvlJc w:val="left"/>
      <w:pPr>
        <w:ind w:left="1383" w:hanging="675"/>
      </w:pPr>
      <w:rPr>
        <w:rFonts w:cs="Times New Roman" w:hint="default"/>
      </w:rPr>
    </w:lvl>
    <w:lvl w:ilvl="2">
      <w:start w:val="3"/>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9">
    <w:nsid w:val="117E3F3D"/>
    <w:multiLevelType w:val="multilevel"/>
    <w:tmpl w:val="7C0EB016"/>
    <w:lvl w:ilvl="0">
      <w:start w:val="1"/>
      <w:numFmt w:val="decimal"/>
      <w:lvlText w:val="%1."/>
      <w:lvlJc w:val="left"/>
      <w:pPr>
        <w:ind w:left="1080" w:hanging="360"/>
      </w:pPr>
      <w:rPr>
        <w:rFonts w:cs="Times New Roman" w:hint="default"/>
        <w:color w:val="000000"/>
      </w:rPr>
    </w:lvl>
    <w:lvl w:ilvl="1">
      <w:start w:val="7"/>
      <w:numFmt w:val="decimal"/>
      <w:isLgl/>
      <w:lvlText w:val="%1.%2"/>
      <w:lvlJc w:val="left"/>
      <w:pPr>
        <w:ind w:left="1080" w:hanging="360"/>
      </w:pPr>
      <w:rPr>
        <w:rFonts w:cs="Times New Roman" w:hint="default"/>
      </w:rPr>
    </w:lvl>
    <w:lvl w:ilvl="2">
      <w:start w:val="4"/>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0">
    <w:nsid w:val="164F18B7"/>
    <w:multiLevelType w:val="multilevel"/>
    <w:tmpl w:val="BB0E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51486F"/>
    <w:multiLevelType w:val="hybridMultilevel"/>
    <w:tmpl w:val="A184F2F2"/>
    <w:lvl w:ilvl="0" w:tplc="450AF7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90C04A3"/>
    <w:multiLevelType w:val="multilevel"/>
    <w:tmpl w:val="5FBE9288"/>
    <w:lvl w:ilvl="0">
      <w:start w:val="1"/>
      <w:numFmt w:val="decimal"/>
      <w:lvlText w:val="%1."/>
      <w:lvlJc w:val="left"/>
      <w:pPr>
        <w:ind w:left="720" w:hanging="360"/>
      </w:pPr>
      <w:rPr>
        <w:rFonts w:cs="Times New Roman" w:hint="default"/>
      </w:rPr>
    </w:lvl>
    <w:lvl w:ilvl="1">
      <w:start w:val="1"/>
      <w:numFmt w:val="decimal"/>
      <w:isLgl/>
      <w:lvlText w:val="%1.%2"/>
      <w:lvlJc w:val="left"/>
      <w:pPr>
        <w:ind w:left="2345" w:hanging="360"/>
      </w:pPr>
      <w:rPr>
        <w:rFonts w:cs="Times New Roman" w:hint="default"/>
        <w:b/>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13">
    <w:nsid w:val="20EC4518"/>
    <w:multiLevelType w:val="multilevel"/>
    <w:tmpl w:val="CF988C26"/>
    <w:lvl w:ilvl="0">
      <w:start w:val="2"/>
      <w:numFmt w:val="decimal"/>
      <w:lvlText w:val="%1"/>
      <w:lvlJc w:val="left"/>
      <w:pPr>
        <w:ind w:left="600" w:hanging="600"/>
      </w:pPr>
      <w:rPr>
        <w:rFonts w:cs="Times New Roman" w:hint="default"/>
      </w:rPr>
    </w:lvl>
    <w:lvl w:ilvl="1">
      <w:start w:val="1"/>
      <w:numFmt w:val="decimal"/>
      <w:lvlText w:val="%1.%2"/>
      <w:lvlJc w:val="left"/>
      <w:pPr>
        <w:ind w:left="1058" w:hanging="600"/>
      </w:pPr>
      <w:rPr>
        <w:rFonts w:cs="Times New Roman" w:hint="default"/>
      </w:rPr>
    </w:lvl>
    <w:lvl w:ilvl="2">
      <w:start w:val="2"/>
      <w:numFmt w:val="decimal"/>
      <w:lvlText w:val="%1.%2.%3"/>
      <w:lvlJc w:val="left"/>
      <w:pPr>
        <w:ind w:left="1997" w:hanging="720"/>
      </w:pPr>
      <w:rPr>
        <w:rFonts w:cs="Times New Roman" w:hint="default"/>
      </w:rPr>
    </w:lvl>
    <w:lvl w:ilvl="3">
      <w:start w:val="1"/>
      <w:numFmt w:val="decimal"/>
      <w:lvlText w:val="%1.%2.%3.%4"/>
      <w:lvlJc w:val="left"/>
      <w:pPr>
        <w:ind w:left="2454" w:hanging="1080"/>
      </w:pPr>
      <w:rPr>
        <w:rFonts w:cs="Times New Roman" w:hint="default"/>
      </w:rPr>
    </w:lvl>
    <w:lvl w:ilvl="4">
      <w:start w:val="1"/>
      <w:numFmt w:val="decimal"/>
      <w:lvlText w:val="%1.%2.%3.%4.%5"/>
      <w:lvlJc w:val="left"/>
      <w:pPr>
        <w:ind w:left="2912" w:hanging="1080"/>
      </w:pPr>
      <w:rPr>
        <w:rFonts w:cs="Times New Roman" w:hint="default"/>
      </w:rPr>
    </w:lvl>
    <w:lvl w:ilvl="5">
      <w:start w:val="1"/>
      <w:numFmt w:val="decimal"/>
      <w:lvlText w:val="%1.%2.%3.%4.%5.%6"/>
      <w:lvlJc w:val="left"/>
      <w:pPr>
        <w:ind w:left="3730" w:hanging="1440"/>
      </w:pPr>
      <w:rPr>
        <w:rFonts w:cs="Times New Roman" w:hint="default"/>
      </w:rPr>
    </w:lvl>
    <w:lvl w:ilvl="6">
      <w:start w:val="1"/>
      <w:numFmt w:val="decimal"/>
      <w:lvlText w:val="%1.%2.%3.%4.%5.%6.%7"/>
      <w:lvlJc w:val="left"/>
      <w:pPr>
        <w:ind w:left="4188" w:hanging="1440"/>
      </w:pPr>
      <w:rPr>
        <w:rFonts w:cs="Times New Roman" w:hint="default"/>
      </w:rPr>
    </w:lvl>
    <w:lvl w:ilvl="7">
      <w:start w:val="1"/>
      <w:numFmt w:val="decimal"/>
      <w:lvlText w:val="%1.%2.%3.%4.%5.%6.%7.%8"/>
      <w:lvlJc w:val="left"/>
      <w:pPr>
        <w:ind w:left="5006" w:hanging="1800"/>
      </w:pPr>
      <w:rPr>
        <w:rFonts w:cs="Times New Roman" w:hint="default"/>
      </w:rPr>
    </w:lvl>
    <w:lvl w:ilvl="8">
      <w:start w:val="1"/>
      <w:numFmt w:val="decimal"/>
      <w:lvlText w:val="%1.%2.%3.%4.%5.%6.%7.%8.%9"/>
      <w:lvlJc w:val="left"/>
      <w:pPr>
        <w:ind w:left="5824" w:hanging="2160"/>
      </w:pPr>
      <w:rPr>
        <w:rFonts w:cs="Times New Roman" w:hint="default"/>
      </w:rPr>
    </w:lvl>
  </w:abstractNum>
  <w:abstractNum w:abstractNumId="14">
    <w:nsid w:val="2254378F"/>
    <w:multiLevelType w:val="hybridMultilevel"/>
    <w:tmpl w:val="2EFCE5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5950B51"/>
    <w:multiLevelType w:val="hybridMultilevel"/>
    <w:tmpl w:val="D12E62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6012085"/>
    <w:multiLevelType w:val="hybridMultilevel"/>
    <w:tmpl w:val="20D04420"/>
    <w:lvl w:ilvl="0" w:tplc="94DC3E86">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28EE6E6A"/>
    <w:multiLevelType w:val="multilevel"/>
    <w:tmpl w:val="090A19D6"/>
    <w:lvl w:ilvl="0">
      <w:start w:val="1"/>
      <w:numFmt w:val="decimal"/>
      <w:lvlText w:val="%1."/>
      <w:lvlJc w:val="left"/>
      <w:pPr>
        <w:ind w:left="1495" w:hanging="360"/>
      </w:pPr>
      <w:rPr>
        <w:rFonts w:cs="Times New Roman" w:hint="default"/>
      </w:rPr>
    </w:lvl>
    <w:lvl w:ilvl="1">
      <w:start w:val="1"/>
      <w:numFmt w:val="decimal"/>
      <w:isLgl/>
      <w:lvlText w:val="%1.%2."/>
      <w:lvlJc w:val="left"/>
      <w:pPr>
        <w:ind w:left="1080" w:hanging="72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440" w:hanging="108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800" w:hanging="1440"/>
      </w:pPr>
      <w:rPr>
        <w:rFonts w:eastAsia="Times New Roman" w:cs="Times New Roman" w:hint="default"/>
      </w:rPr>
    </w:lvl>
    <w:lvl w:ilvl="6">
      <w:start w:val="1"/>
      <w:numFmt w:val="decimal"/>
      <w:isLgl/>
      <w:lvlText w:val="%1.%2.%3.%4.%5.%6.%7."/>
      <w:lvlJc w:val="left"/>
      <w:pPr>
        <w:ind w:left="2160" w:hanging="1800"/>
      </w:pPr>
      <w:rPr>
        <w:rFonts w:eastAsia="Times New Roman" w:cs="Times New Roman" w:hint="default"/>
      </w:rPr>
    </w:lvl>
    <w:lvl w:ilvl="7">
      <w:start w:val="1"/>
      <w:numFmt w:val="decimal"/>
      <w:isLgl/>
      <w:lvlText w:val="%1.%2.%3.%4.%5.%6.%7.%8."/>
      <w:lvlJc w:val="left"/>
      <w:pPr>
        <w:ind w:left="2160" w:hanging="1800"/>
      </w:pPr>
      <w:rPr>
        <w:rFonts w:eastAsia="Times New Roman" w:cs="Times New Roman" w:hint="default"/>
      </w:rPr>
    </w:lvl>
    <w:lvl w:ilvl="8">
      <w:start w:val="1"/>
      <w:numFmt w:val="decimal"/>
      <w:isLgl/>
      <w:lvlText w:val="%1.%2.%3.%4.%5.%6.%7.%8.%9."/>
      <w:lvlJc w:val="left"/>
      <w:pPr>
        <w:ind w:left="2520" w:hanging="2160"/>
      </w:pPr>
      <w:rPr>
        <w:rFonts w:eastAsia="Times New Roman" w:cs="Times New Roman" w:hint="default"/>
      </w:rPr>
    </w:lvl>
  </w:abstractNum>
  <w:abstractNum w:abstractNumId="18">
    <w:nsid w:val="2EB93886"/>
    <w:multiLevelType w:val="multilevel"/>
    <w:tmpl w:val="73A89718"/>
    <w:lvl w:ilvl="0">
      <w:start w:val="2"/>
      <w:numFmt w:val="decimal"/>
      <w:lvlText w:val="%1."/>
      <w:lvlJc w:val="left"/>
      <w:pPr>
        <w:ind w:left="675" w:hanging="675"/>
      </w:pPr>
      <w:rPr>
        <w:rFonts w:cs="Times New Roman" w:hint="default"/>
      </w:rPr>
    </w:lvl>
    <w:lvl w:ilvl="1">
      <w:start w:val="7"/>
      <w:numFmt w:val="decimal"/>
      <w:lvlText w:val="%1.%2."/>
      <w:lvlJc w:val="left"/>
      <w:pPr>
        <w:ind w:left="1440" w:hanging="720"/>
      </w:pPr>
      <w:rPr>
        <w:rFonts w:cs="Times New Roman" w:hint="default"/>
      </w:rPr>
    </w:lvl>
    <w:lvl w:ilvl="2">
      <w:start w:val="6"/>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9">
    <w:nsid w:val="34B72138"/>
    <w:multiLevelType w:val="multilevel"/>
    <w:tmpl w:val="FDE4AC2A"/>
    <w:lvl w:ilvl="0">
      <w:start w:val="1"/>
      <w:numFmt w:val="decimal"/>
      <w:lvlText w:val="%1."/>
      <w:lvlJc w:val="left"/>
      <w:pPr>
        <w:ind w:left="1080" w:hanging="360"/>
      </w:pPr>
      <w:rPr>
        <w:rFonts w:cs="Times New Roman" w:hint="default"/>
        <w:color w:val="000000"/>
      </w:rPr>
    </w:lvl>
    <w:lvl w:ilvl="1">
      <w:start w:val="7"/>
      <w:numFmt w:val="decimal"/>
      <w:isLgl/>
      <w:lvlText w:val="%1.%2"/>
      <w:lvlJc w:val="left"/>
      <w:pPr>
        <w:ind w:left="1080" w:hanging="360"/>
      </w:pPr>
      <w:rPr>
        <w:rFonts w:cs="Times New Roman" w:hint="default"/>
      </w:rPr>
    </w:lvl>
    <w:lvl w:ilvl="2">
      <w:start w:val="5"/>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0">
    <w:nsid w:val="38FD0147"/>
    <w:multiLevelType w:val="multilevel"/>
    <w:tmpl w:val="D8EA02A8"/>
    <w:lvl w:ilvl="0">
      <w:start w:val="1"/>
      <w:numFmt w:val="decimal"/>
      <w:lvlText w:val="%1."/>
      <w:lvlJc w:val="left"/>
      <w:pPr>
        <w:ind w:left="720" w:hanging="360"/>
      </w:pPr>
      <w:rPr>
        <w:rFonts w:cs="Times New Roman" w:hint="default"/>
      </w:rPr>
    </w:lvl>
    <w:lvl w:ilvl="1">
      <w:start w:val="4"/>
      <w:numFmt w:val="decimal"/>
      <w:isLgl/>
      <w:lvlText w:val="%1.%2"/>
      <w:lvlJc w:val="left"/>
      <w:pPr>
        <w:ind w:left="720" w:hanging="36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nsid w:val="44F93E04"/>
    <w:multiLevelType w:val="multilevel"/>
    <w:tmpl w:val="E398F8C6"/>
    <w:lvl w:ilvl="0">
      <w:start w:val="2"/>
      <w:numFmt w:val="decimal"/>
      <w:lvlText w:val="%1"/>
      <w:lvlJc w:val="left"/>
      <w:pPr>
        <w:ind w:left="600" w:hanging="600"/>
      </w:pPr>
      <w:rPr>
        <w:rFonts w:cs="Times New Roman" w:hint="default"/>
      </w:rPr>
    </w:lvl>
    <w:lvl w:ilvl="1">
      <w:start w:val="7"/>
      <w:numFmt w:val="decimal"/>
      <w:lvlText w:val="%1.%2"/>
      <w:lvlJc w:val="left"/>
      <w:pPr>
        <w:ind w:left="1320" w:hanging="600"/>
      </w:pPr>
      <w:rPr>
        <w:rFonts w:cs="Times New Roman" w:hint="default"/>
      </w:rPr>
    </w:lvl>
    <w:lvl w:ilvl="2">
      <w:start w:val="5"/>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2">
    <w:nsid w:val="4CA93B85"/>
    <w:multiLevelType w:val="multilevel"/>
    <w:tmpl w:val="DF9AC464"/>
    <w:lvl w:ilvl="0">
      <w:start w:val="1"/>
      <w:numFmt w:val="decimal"/>
      <w:lvlText w:val="%1."/>
      <w:lvlJc w:val="left"/>
      <w:pPr>
        <w:ind w:left="1068" w:hanging="360"/>
      </w:pPr>
      <w:rPr>
        <w:rFonts w:cs="Times New Roman" w:hint="default"/>
      </w:rPr>
    </w:lvl>
    <w:lvl w:ilvl="1">
      <w:start w:val="7"/>
      <w:numFmt w:val="decimal"/>
      <w:isLgl/>
      <w:lvlText w:val="%1.%2"/>
      <w:lvlJc w:val="left"/>
      <w:pPr>
        <w:ind w:left="1383" w:hanging="675"/>
      </w:pPr>
      <w:rPr>
        <w:rFonts w:cs="Times New Roman" w:hint="default"/>
      </w:rPr>
    </w:lvl>
    <w:lvl w:ilvl="2">
      <w:start w:val="3"/>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3">
    <w:nsid w:val="4DA323C5"/>
    <w:multiLevelType w:val="multilevel"/>
    <w:tmpl w:val="E022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341D8E"/>
    <w:multiLevelType w:val="hybridMultilevel"/>
    <w:tmpl w:val="7B662D0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4EBA0822"/>
    <w:multiLevelType w:val="multilevel"/>
    <w:tmpl w:val="3FC48EB0"/>
    <w:lvl w:ilvl="0">
      <w:start w:val="1"/>
      <w:numFmt w:val="decimal"/>
      <w:lvlText w:val="%1"/>
      <w:lvlJc w:val="left"/>
      <w:pPr>
        <w:ind w:left="600" w:hanging="600"/>
      </w:pPr>
      <w:rPr>
        <w:rFonts w:cs="Times New Roman" w:hint="default"/>
      </w:rPr>
    </w:lvl>
    <w:lvl w:ilvl="1">
      <w:start w:val="4"/>
      <w:numFmt w:val="decimal"/>
      <w:lvlText w:val="%1.%2"/>
      <w:lvlJc w:val="left"/>
      <w:pPr>
        <w:ind w:left="960" w:hanging="600"/>
      </w:pPr>
      <w:rPr>
        <w:rFonts w:cs="Times New Roman" w:hint="default"/>
      </w:rPr>
    </w:lvl>
    <w:lvl w:ilvl="2">
      <w:start w:val="6"/>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6">
    <w:nsid w:val="54574A64"/>
    <w:multiLevelType w:val="multilevel"/>
    <w:tmpl w:val="2F92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C06F2E"/>
    <w:multiLevelType w:val="multilevel"/>
    <w:tmpl w:val="5FBE9288"/>
    <w:lvl w:ilvl="0">
      <w:start w:val="1"/>
      <w:numFmt w:val="decimal"/>
      <w:lvlText w:val="%1."/>
      <w:lvlJc w:val="left"/>
      <w:pPr>
        <w:ind w:left="720" w:hanging="360"/>
      </w:pPr>
      <w:rPr>
        <w:rFonts w:cs="Times New Roman" w:hint="default"/>
      </w:rPr>
    </w:lvl>
    <w:lvl w:ilvl="1">
      <w:start w:val="1"/>
      <w:numFmt w:val="decimal"/>
      <w:isLgl/>
      <w:lvlText w:val="%1.%2"/>
      <w:lvlJc w:val="left"/>
      <w:pPr>
        <w:ind w:left="2345" w:hanging="360"/>
      </w:pPr>
      <w:rPr>
        <w:rFonts w:cs="Times New Roman" w:hint="default"/>
        <w:b/>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28">
    <w:nsid w:val="5887725B"/>
    <w:multiLevelType w:val="multilevel"/>
    <w:tmpl w:val="DE88BA00"/>
    <w:lvl w:ilvl="0">
      <w:start w:val="2"/>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b/>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5F5F7F60"/>
    <w:multiLevelType w:val="multilevel"/>
    <w:tmpl w:val="B72EF160"/>
    <w:lvl w:ilvl="0">
      <w:start w:val="2"/>
      <w:numFmt w:val="decimal"/>
      <w:lvlText w:val="%1"/>
      <w:lvlJc w:val="left"/>
      <w:pPr>
        <w:ind w:left="600" w:hanging="600"/>
      </w:pPr>
      <w:rPr>
        <w:rFonts w:cs="Times New Roman" w:hint="default"/>
      </w:rPr>
    </w:lvl>
    <w:lvl w:ilvl="1">
      <w:start w:val="3"/>
      <w:numFmt w:val="decimal"/>
      <w:lvlText w:val="%1.%2"/>
      <w:lvlJc w:val="left"/>
      <w:pPr>
        <w:ind w:left="1025" w:hanging="600"/>
      </w:pPr>
      <w:rPr>
        <w:rFonts w:cs="Times New Roman" w:hint="default"/>
      </w:rPr>
    </w:lvl>
    <w:lvl w:ilvl="2">
      <w:start w:val="2"/>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30">
    <w:nsid w:val="62EF3A99"/>
    <w:multiLevelType w:val="hybridMultilevel"/>
    <w:tmpl w:val="B5E80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444A97"/>
    <w:multiLevelType w:val="multilevel"/>
    <w:tmpl w:val="5FBE9288"/>
    <w:lvl w:ilvl="0">
      <w:start w:val="1"/>
      <w:numFmt w:val="decimal"/>
      <w:lvlText w:val="%1."/>
      <w:lvlJc w:val="left"/>
      <w:pPr>
        <w:ind w:left="720" w:hanging="360"/>
      </w:pPr>
      <w:rPr>
        <w:rFonts w:cs="Times New Roman" w:hint="default"/>
      </w:rPr>
    </w:lvl>
    <w:lvl w:ilvl="1">
      <w:start w:val="1"/>
      <w:numFmt w:val="decimal"/>
      <w:isLgl/>
      <w:lvlText w:val="%1.%2"/>
      <w:lvlJc w:val="left"/>
      <w:pPr>
        <w:ind w:left="2345" w:hanging="360"/>
      </w:pPr>
      <w:rPr>
        <w:rFonts w:cs="Times New Roman" w:hint="default"/>
        <w:b/>
      </w:rPr>
    </w:lvl>
    <w:lvl w:ilvl="2">
      <w:start w:val="2"/>
      <w:numFmt w:val="decimal"/>
      <w:isLgl/>
      <w:lvlText w:val="%1.%2.%3"/>
      <w:lvlJc w:val="left"/>
      <w:pPr>
        <w:ind w:left="1571"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32">
    <w:nsid w:val="67627963"/>
    <w:multiLevelType w:val="multilevel"/>
    <w:tmpl w:val="32C88BF8"/>
    <w:lvl w:ilvl="0">
      <w:start w:val="1"/>
      <w:numFmt w:val="decimal"/>
      <w:lvlText w:val="%1"/>
      <w:lvlJc w:val="left"/>
      <w:pPr>
        <w:ind w:left="600" w:hanging="600"/>
      </w:pPr>
      <w:rPr>
        <w:rFonts w:cs="Times New Roman" w:hint="default"/>
      </w:rPr>
    </w:lvl>
    <w:lvl w:ilvl="1">
      <w:start w:val="4"/>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6837533C"/>
    <w:multiLevelType w:val="multilevel"/>
    <w:tmpl w:val="28C22170"/>
    <w:lvl w:ilvl="0">
      <w:start w:val="1"/>
      <w:numFmt w:val="decimal"/>
      <w:lvlText w:val="%1"/>
      <w:lvlJc w:val="left"/>
      <w:pPr>
        <w:ind w:left="600" w:hanging="600"/>
      </w:pPr>
      <w:rPr>
        <w:rFonts w:cs="Times New Roman" w:hint="default"/>
      </w:rPr>
    </w:lvl>
    <w:lvl w:ilvl="1">
      <w:start w:val="4"/>
      <w:numFmt w:val="decimal"/>
      <w:lvlText w:val="%1.%2"/>
      <w:lvlJc w:val="left"/>
      <w:pPr>
        <w:ind w:left="600" w:hanging="60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78604135"/>
    <w:multiLevelType w:val="multilevel"/>
    <w:tmpl w:val="5FBE9288"/>
    <w:lvl w:ilvl="0">
      <w:start w:val="1"/>
      <w:numFmt w:val="decimal"/>
      <w:lvlText w:val="%1."/>
      <w:lvlJc w:val="left"/>
      <w:pPr>
        <w:ind w:left="720" w:hanging="360"/>
      </w:pPr>
      <w:rPr>
        <w:rFonts w:cs="Times New Roman" w:hint="default"/>
      </w:rPr>
    </w:lvl>
    <w:lvl w:ilvl="1">
      <w:start w:val="1"/>
      <w:numFmt w:val="decimal"/>
      <w:isLgl/>
      <w:lvlText w:val="%1.%2"/>
      <w:lvlJc w:val="left"/>
      <w:pPr>
        <w:ind w:left="2345" w:hanging="360"/>
      </w:pPr>
      <w:rPr>
        <w:rFonts w:cs="Times New Roman" w:hint="default"/>
        <w:b/>
      </w:rPr>
    </w:lvl>
    <w:lvl w:ilvl="2">
      <w:start w:val="2"/>
      <w:numFmt w:val="decimal"/>
      <w:isLgl/>
      <w:lvlText w:val="%1.%2.%3"/>
      <w:lvlJc w:val="left"/>
      <w:pPr>
        <w:ind w:left="1430"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35">
    <w:nsid w:val="7E0D98DD"/>
    <w:multiLevelType w:val="hybridMultilevel"/>
    <w:tmpl w:val="DABA280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7E3760F6"/>
    <w:multiLevelType w:val="hybridMultilevel"/>
    <w:tmpl w:val="9976E4CC"/>
    <w:lvl w:ilvl="0" w:tplc="AE662994">
      <w:start w:val="1"/>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35"/>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8"/>
  </w:num>
  <w:num w:numId="9">
    <w:abstractNumId w:val="17"/>
  </w:num>
  <w:num w:numId="10">
    <w:abstractNumId w:val="6"/>
  </w:num>
  <w:num w:numId="11">
    <w:abstractNumId w:val="34"/>
  </w:num>
  <w:num w:numId="12">
    <w:abstractNumId w:val="7"/>
  </w:num>
  <w:num w:numId="13">
    <w:abstractNumId w:val="15"/>
  </w:num>
  <w:num w:numId="14">
    <w:abstractNumId w:val="9"/>
  </w:num>
  <w:num w:numId="15">
    <w:abstractNumId w:val="19"/>
  </w:num>
  <w:num w:numId="16">
    <w:abstractNumId w:val="27"/>
  </w:num>
  <w:num w:numId="17">
    <w:abstractNumId w:val="31"/>
  </w:num>
  <w:num w:numId="18">
    <w:abstractNumId w:val="14"/>
  </w:num>
  <w:num w:numId="19">
    <w:abstractNumId w:val="36"/>
  </w:num>
  <w:num w:numId="20">
    <w:abstractNumId w:val="5"/>
  </w:num>
  <w:num w:numId="21">
    <w:abstractNumId w:val="23"/>
  </w:num>
  <w:num w:numId="22">
    <w:abstractNumId w:val="10"/>
  </w:num>
  <w:num w:numId="23">
    <w:abstractNumId w:val="20"/>
  </w:num>
  <w:num w:numId="24">
    <w:abstractNumId w:val="13"/>
  </w:num>
  <w:num w:numId="25">
    <w:abstractNumId w:val="12"/>
  </w:num>
  <w:num w:numId="26">
    <w:abstractNumId w:val="29"/>
  </w:num>
  <w:num w:numId="27">
    <w:abstractNumId w:val="32"/>
  </w:num>
  <w:num w:numId="28">
    <w:abstractNumId w:val="33"/>
  </w:num>
  <w:num w:numId="29">
    <w:abstractNumId w:val="28"/>
  </w:num>
  <w:num w:numId="30">
    <w:abstractNumId w:val="21"/>
  </w:num>
  <w:num w:numId="31">
    <w:abstractNumId w:val="18"/>
  </w:num>
  <w:num w:numId="32">
    <w:abstractNumId w:val="25"/>
  </w:num>
  <w:num w:numId="33">
    <w:abstractNumId w:val="22"/>
  </w:num>
  <w:num w:numId="34">
    <w:abstractNumId w:val="26"/>
  </w:num>
  <w:num w:numId="35">
    <w:abstractNumId w:val="30"/>
  </w:num>
  <w:num w:numId="36">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819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743"/>
    <w:rsid w:val="00000382"/>
    <w:rsid w:val="000005E4"/>
    <w:rsid w:val="00000CE2"/>
    <w:rsid w:val="00001229"/>
    <w:rsid w:val="000017A1"/>
    <w:rsid w:val="000017D9"/>
    <w:rsid w:val="00001941"/>
    <w:rsid w:val="0000197C"/>
    <w:rsid w:val="0000295C"/>
    <w:rsid w:val="00002D08"/>
    <w:rsid w:val="0000331F"/>
    <w:rsid w:val="0000347C"/>
    <w:rsid w:val="00003891"/>
    <w:rsid w:val="00003AF7"/>
    <w:rsid w:val="0000416F"/>
    <w:rsid w:val="00004CE8"/>
    <w:rsid w:val="000051B8"/>
    <w:rsid w:val="000056F8"/>
    <w:rsid w:val="000058C0"/>
    <w:rsid w:val="00005947"/>
    <w:rsid w:val="00005B1B"/>
    <w:rsid w:val="0001016B"/>
    <w:rsid w:val="00010510"/>
    <w:rsid w:val="000108AD"/>
    <w:rsid w:val="000109DF"/>
    <w:rsid w:val="00010BD2"/>
    <w:rsid w:val="000112D1"/>
    <w:rsid w:val="00011540"/>
    <w:rsid w:val="000118D0"/>
    <w:rsid w:val="00011DF4"/>
    <w:rsid w:val="00012E12"/>
    <w:rsid w:val="00013FC0"/>
    <w:rsid w:val="000140A2"/>
    <w:rsid w:val="00014E63"/>
    <w:rsid w:val="0001572D"/>
    <w:rsid w:val="00015A0A"/>
    <w:rsid w:val="0001609D"/>
    <w:rsid w:val="00016586"/>
    <w:rsid w:val="000167D7"/>
    <w:rsid w:val="0001698F"/>
    <w:rsid w:val="00016E15"/>
    <w:rsid w:val="00017102"/>
    <w:rsid w:val="000171D6"/>
    <w:rsid w:val="000173A8"/>
    <w:rsid w:val="00017DAE"/>
    <w:rsid w:val="00020424"/>
    <w:rsid w:val="000208B0"/>
    <w:rsid w:val="00020B57"/>
    <w:rsid w:val="00020BBE"/>
    <w:rsid w:val="00021C0A"/>
    <w:rsid w:val="0002237B"/>
    <w:rsid w:val="000225E0"/>
    <w:rsid w:val="000225FA"/>
    <w:rsid w:val="000229DE"/>
    <w:rsid w:val="00022AC0"/>
    <w:rsid w:val="0002377F"/>
    <w:rsid w:val="00023BE9"/>
    <w:rsid w:val="000254D8"/>
    <w:rsid w:val="00025647"/>
    <w:rsid w:val="00026474"/>
    <w:rsid w:val="00026C23"/>
    <w:rsid w:val="00026FFC"/>
    <w:rsid w:val="000277EC"/>
    <w:rsid w:val="00030321"/>
    <w:rsid w:val="00030401"/>
    <w:rsid w:val="00030795"/>
    <w:rsid w:val="000307CB"/>
    <w:rsid w:val="00030D8B"/>
    <w:rsid w:val="00030F36"/>
    <w:rsid w:val="0003117C"/>
    <w:rsid w:val="0003178C"/>
    <w:rsid w:val="00031AE1"/>
    <w:rsid w:val="00031F69"/>
    <w:rsid w:val="00032366"/>
    <w:rsid w:val="000324DE"/>
    <w:rsid w:val="00032723"/>
    <w:rsid w:val="00032F0D"/>
    <w:rsid w:val="000332D6"/>
    <w:rsid w:val="0003365B"/>
    <w:rsid w:val="0003377C"/>
    <w:rsid w:val="00033BBA"/>
    <w:rsid w:val="00034C06"/>
    <w:rsid w:val="00034E25"/>
    <w:rsid w:val="00035A0B"/>
    <w:rsid w:val="00035C58"/>
    <w:rsid w:val="00035F08"/>
    <w:rsid w:val="00035F92"/>
    <w:rsid w:val="00036081"/>
    <w:rsid w:val="0003640A"/>
    <w:rsid w:val="00036ADC"/>
    <w:rsid w:val="00036AF8"/>
    <w:rsid w:val="00036E85"/>
    <w:rsid w:val="000379BD"/>
    <w:rsid w:val="00037B05"/>
    <w:rsid w:val="00040404"/>
    <w:rsid w:val="000404BB"/>
    <w:rsid w:val="0004113D"/>
    <w:rsid w:val="000415EF"/>
    <w:rsid w:val="00041C32"/>
    <w:rsid w:val="00041F71"/>
    <w:rsid w:val="00042091"/>
    <w:rsid w:val="0004262D"/>
    <w:rsid w:val="0004312A"/>
    <w:rsid w:val="0004317C"/>
    <w:rsid w:val="000431FF"/>
    <w:rsid w:val="00043226"/>
    <w:rsid w:val="000432D7"/>
    <w:rsid w:val="0004354D"/>
    <w:rsid w:val="00043675"/>
    <w:rsid w:val="00043C60"/>
    <w:rsid w:val="000445D1"/>
    <w:rsid w:val="000448FA"/>
    <w:rsid w:val="00044ED9"/>
    <w:rsid w:val="0004572C"/>
    <w:rsid w:val="0004587E"/>
    <w:rsid w:val="00045FD7"/>
    <w:rsid w:val="000461BF"/>
    <w:rsid w:val="00046B55"/>
    <w:rsid w:val="00046F6E"/>
    <w:rsid w:val="0004726A"/>
    <w:rsid w:val="000472D5"/>
    <w:rsid w:val="000476CF"/>
    <w:rsid w:val="00047B93"/>
    <w:rsid w:val="00047D43"/>
    <w:rsid w:val="000500CD"/>
    <w:rsid w:val="0005072C"/>
    <w:rsid w:val="000509F1"/>
    <w:rsid w:val="00050B72"/>
    <w:rsid w:val="00050BDA"/>
    <w:rsid w:val="000517ED"/>
    <w:rsid w:val="00051A50"/>
    <w:rsid w:val="00051A74"/>
    <w:rsid w:val="00051DF9"/>
    <w:rsid w:val="000522A3"/>
    <w:rsid w:val="00052A2C"/>
    <w:rsid w:val="00052D1F"/>
    <w:rsid w:val="00053177"/>
    <w:rsid w:val="000536C7"/>
    <w:rsid w:val="00053E19"/>
    <w:rsid w:val="00054490"/>
    <w:rsid w:val="000544D8"/>
    <w:rsid w:val="000547A2"/>
    <w:rsid w:val="000547E1"/>
    <w:rsid w:val="00054A14"/>
    <w:rsid w:val="00054A27"/>
    <w:rsid w:val="00055F83"/>
    <w:rsid w:val="00056B70"/>
    <w:rsid w:val="0005700E"/>
    <w:rsid w:val="00057A99"/>
    <w:rsid w:val="00057BE0"/>
    <w:rsid w:val="00057CE2"/>
    <w:rsid w:val="00057F80"/>
    <w:rsid w:val="00060036"/>
    <w:rsid w:val="00060141"/>
    <w:rsid w:val="00060418"/>
    <w:rsid w:val="00060602"/>
    <w:rsid w:val="000606C4"/>
    <w:rsid w:val="000607F6"/>
    <w:rsid w:val="0006146E"/>
    <w:rsid w:val="000616F1"/>
    <w:rsid w:val="0006178F"/>
    <w:rsid w:val="0006196A"/>
    <w:rsid w:val="000621D8"/>
    <w:rsid w:val="00062F92"/>
    <w:rsid w:val="00062F99"/>
    <w:rsid w:val="000635DA"/>
    <w:rsid w:val="00063699"/>
    <w:rsid w:val="00063911"/>
    <w:rsid w:val="0006460B"/>
    <w:rsid w:val="000646FF"/>
    <w:rsid w:val="0006544E"/>
    <w:rsid w:val="000656C3"/>
    <w:rsid w:val="00065B06"/>
    <w:rsid w:val="00065D27"/>
    <w:rsid w:val="000662F1"/>
    <w:rsid w:val="000664BD"/>
    <w:rsid w:val="00067716"/>
    <w:rsid w:val="000678EF"/>
    <w:rsid w:val="0007001A"/>
    <w:rsid w:val="00070210"/>
    <w:rsid w:val="00070256"/>
    <w:rsid w:val="00070587"/>
    <w:rsid w:val="00070767"/>
    <w:rsid w:val="00070A04"/>
    <w:rsid w:val="00070B60"/>
    <w:rsid w:val="00070FC0"/>
    <w:rsid w:val="000711F5"/>
    <w:rsid w:val="0007124F"/>
    <w:rsid w:val="000713DA"/>
    <w:rsid w:val="0007184B"/>
    <w:rsid w:val="000727B1"/>
    <w:rsid w:val="00072D10"/>
    <w:rsid w:val="00072D6D"/>
    <w:rsid w:val="00073070"/>
    <w:rsid w:val="0007385E"/>
    <w:rsid w:val="00073FA7"/>
    <w:rsid w:val="000748B2"/>
    <w:rsid w:val="00074974"/>
    <w:rsid w:val="000750B1"/>
    <w:rsid w:val="000751FB"/>
    <w:rsid w:val="00075D99"/>
    <w:rsid w:val="00076C8A"/>
    <w:rsid w:val="00076EEC"/>
    <w:rsid w:val="000771BA"/>
    <w:rsid w:val="0007762D"/>
    <w:rsid w:val="00080056"/>
    <w:rsid w:val="000801FB"/>
    <w:rsid w:val="00080473"/>
    <w:rsid w:val="0008112C"/>
    <w:rsid w:val="000817EB"/>
    <w:rsid w:val="00081833"/>
    <w:rsid w:val="00081C24"/>
    <w:rsid w:val="000824B2"/>
    <w:rsid w:val="00082B78"/>
    <w:rsid w:val="000830D0"/>
    <w:rsid w:val="00083383"/>
    <w:rsid w:val="000833A7"/>
    <w:rsid w:val="00083797"/>
    <w:rsid w:val="0008394B"/>
    <w:rsid w:val="00083E99"/>
    <w:rsid w:val="00083EB3"/>
    <w:rsid w:val="00084478"/>
    <w:rsid w:val="0008463C"/>
    <w:rsid w:val="00084D19"/>
    <w:rsid w:val="00084E1C"/>
    <w:rsid w:val="0008515D"/>
    <w:rsid w:val="000867DE"/>
    <w:rsid w:val="0008688D"/>
    <w:rsid w:val="00086B25"/>
    <w:rsid w:val="00086B5A"/>
    <w:rsid w:val="000871FF"/>
    <w:rsid w:val="000874AA"/>
    <w:rsid w:val="00087667"/>
    <w:rsid w:val="00087B7E"/>
    <w:rsid w:val="00090CFB"/>
    <w:rsid w:val="00090FF1"/>
    <w:rsid w:val="0009109F"/>
    <w:rsid w:val="00091542"/>
    <w:rsid w:val="00091D1C"/>
    <w:rsid w:val="00091E86"/>
    <w:rsid w:val="000926F4"/>
    <w:rsid w:val="00092806"/>
    <w:rsid w:val="00092B19"/>
    <w:rsid w:val="00092D11"/>
    <w:rsid w:val="00092DB1"/>
    <w:rsid w:val="00093089"/>
    <w:rsid w:val="000937C1"/>
    <w:rsid w:val="00093A64"/>
    <w:rsid w:val="00093ECF"/>
    <w:rsid w:val="0009404D"/>
    <w:rsid w:val="00094307"/>
    <w:rsid w:val="00094456"/>
    <w:rsid w:val="00094507"/>
    <w:rsid w:val="00094703"/>
    <w:rsid w:val="00094A8F"/>
    <w:rsid w:val="00094E28"/>
    <w:rsid w:val="00095093"/>
    <w:rsid w:val="000955A3"/>
    <w:rsid w:val="000957D4"/>
    <w:rsid w:val="0009584B"/>
    <w:rsid w:val="00095930"/>
    <w:rsid w:val="00095BD1"/>
    <w:rsid w:val="000968DE"/>
    <w:rsid w:val="00096F52"/>
    <w:rsid w:val="0009721A"/>
    <w:rsid w:val="00097388"/>
    <w:rsid w:val="00097394"/>
    <w:rsid w:val="00097C79"/>
    <w:rsid w:val="00097CA7"/>
    <w:rsid w:val="00097E84"/>
    <w:rsid w:val="000A07AF"/>
    <w:rsid w:val="000A0B35"/>
    <w:rsid w:val="000A12ED"/>
    <w:rsid w:val="000A156E"/>
    <w:rsid w:val="000A1595"/>
    <w:rsid w:val="000A15D2"/>
    <w:rsid w:val="000A1FBA"/>
    <w:rsid w:val="000A2012"/>
    <w:rsid w:val="000A2949"/>
    <w:rsid w:val="000A294B"/>
    <w:rsid w:val="000A33EB"/>
    <w:rsid w:val="000A389E"/>
    <w:rsid w:val="000A3B53"/>
    <w:rsid w:val="000A4165"/>
    <w:rsid w:val="000A47D0"/>
    <w:rsid w:val="000A4BF3"/>
    <w:rsid w:val="000A4EA1"/>
    <w:rsid w:val="000A5560"/>
    <w:rsid w:val="000A564E"/>
    <w:rsid w:val="000A5753"/>
    <w:rsid w:val="000A5A72"/>
    <w:rsid w:val="000A615E"/>
    <w:rsid w:val="000A6AAC"/>
    <w:rsid w:val="000A6F09"/>
    <w:rsid w:val="000A79CE"/>
    <w:rsid w:val="000A7CCD"/>
    <w:rsid w:val="000B0373"/>
    <w:rsid w:val="000B08A9"/>
    <w:rsid w:val="000B0B3C"/>
    <w:rsid w:val="000B0DC9"/>
    <w:rsid w:val="000B0EDB"/>
    <w:rsid w:val="000B1407"/>
    <w:rsid w:val="000B1BF3"/>
    <w:rsid w:val="000B1CC7"/>
    <w:rsid w:val="000B210D"/>
    <w:rsid w:val="000B2879"/>
    <w:rsid w:val="000B2DD7"/>
    <w:rsid w:val="000B3319"/>
    <w:rsid w:val="000B3437"/>
    <w:rsid w:val="000B3A12"/>
    <w:rsid w:val="000B3BCD"/>
    <w:rsid w:val="000B469A"/>
    <w:rsid w:val="000B586B"/>
    <w:rsid w:val="000B5A98"/>
    <w:rsid w:val="000B5E7D"/>
    <w:rsid w:val="000B6977"/>
    <w:rsid w:val="000B6B5C"/>
    <w:rsid w:val="000B7105"/>
    <w:rsid w:val="000B77A7"/>
    <w:rsid w:val="000B7A3C"/>
    <w:rsid w:val="000B7E89"/>
    <w:rsid w:val="000C0189"/>
    <w:rsid w:val="000C01EE"/>
    <w:rsid w:val="000C02CE"/>
    <w:rsid w:val="000C0626"/>
    <w:rsid w:val="000C07E4"/>
    <w:rsid w:val="000C0892"/>
    <w:rsid w:val="000C0DFB"/>
    <w:rsid w:val="000C0DFE"/>
    <w:rsid w:val="000C210C"/>
    <w:rsid w:val="000C24CF"/>
    <w:rsid w:val="000C2797"/>
    <w:rsid w:val="000C303C"/>
    <w:rsid w:val="000C303E"/>
    <w:rsid w:val="000C41B7"/>
    <w:rsid w:val="000C43FD"/>
    <w:rsid w:val="000C492B"/>
    <w:rsid w:val="000C4A39"/>
    <w:rsid w:val="000C4A43"/>
    <w:rsid w:val="000C54CB"/>
    <w:rsid w:val="000C5848"/>
    <w:rsid w:val="000C5C4E"/>
    <w:rsid w:val="000C610F"/>
    <w:rsid w:val="000C6A88"/>
    <w:rsid w:val="000C6B2F"/>
    <w:rsid w:val="000C6C01"/>
    <w:rsid w:val="000C6C49"/>
    <w:rsid w:val="000C6DB5"/>
    <w:rsid w:val="000C71FB"/>
    <w:rsid w:val="000C7418"/>
    <w:rsid w:val="000C748F"/>
    <w:rsid w:val="000C78CD"/>
    <w:rsid w:val="000C7AFA"/>
    <w:rsid w:val="000D01E9"/>
    <w:rsid w:val="000D11CB"/>
    <w:rsid w:val="000D124E"/>
    <w:rsid w:val="000D19EF"/>
    <w:rsid w:val="000D1BDD"/>
    <w:rsid w:val="000D1CEE"/>
    <w:rsid w:val="000D1E4C"/>
    <w:rsid w:val="000D20D6"/>
    <w:rsid w:val="000D2A72"/>
    <w:rsid w:val="000D2ACF"/>
    <w:rsid w:val="000D313B"/>
    <w:rsid w:val="000D392C"/>
    <w:rsid w:val="000D3BC8"/>
    <w:rsid w:val="000D3F0D"/>
    <w:rsid w:val="000D41C5"/>
    <w:rsid w:val="000D4F90"/>
    <w:rsid w:val="000D572C"/>
    <w:rsid w:val="000D5BB8"/>
    <w:rsid w:val="000D5D95"/>
    <w:rsid w:val="000D5FAD"/>
    <w:rsid w:val="000D668F"/>
    <w:rsid w:val="000D691E"/>
    <w:rsid w:val="000D6E61"/>
    <w:rsid w:val="000D736C"/>
    <w:rsid w:val="000D760E"/>
    <w:rsid w:val="000D764E"/>
    <w:rsid w:val="000D7F74"/>
    <w:rsid w:val="000E02D3"/>
    <w:rsid w:val="000E03A0"/>
    <w:rsid w:val="000E0DFF"/>
    <w:rsid w:val="000E0EC7"/>
    <w:rsid w:val="000E11E9"/>
    <w:rsid w:val="000E19E0"/>
    <w:rsid w:val="000E2666"/>
    <w:rsid w:val="000E270A"/>
    <w:rsid w:val="000E2762"/>
    <w:rsid w:val="000E27A4"/>
    <w:rsid w:val="000E3EB3"/>
    <w:rsid w:val="000E40A7"/>
    <w:rsid w:val="000E45B3"/>
    <w:rsid w:val="000E4A72"/>
    <w:rsid w:val="000E4A78"/>
    <w:rsid w:val="000E5461"/>
    <w:rsid w:val="000E6167"/>
    <w:rsid w:val="000E6241"/>
    <w:rsid w:val="000E64CB"/>
    <w:rsid w:val="000E64EA"/>
    <w:rsid w:val="000E6CD3"/>
    <w:rsid w:val="000E6FF5"/>
    <w:rsid w:val="000E707C"/>
    <w:rsid w:val="000E7511"/>
    <w:rsid w:val="000E75E9"/>
    <w:rsid w:val="000E785F"/>
    <w:rsid w:val="000E7EF0"/>
    <w:rsid w:val="000F044F"/>
    <w:rsid w:val="000F08B2"/>
    <w:rsid w:val="000F1933"/>
    <w:rsid w:val="000F1E0A"/>
    <w:rsid w:val="000F1F04"/>
    <w:rsid w:val="000F2A5E"/>
    <w:rsid w:val="000F3E2F"/>
    <w:rsid w:val="000F3FE5"/>
    <w:rsid w:val="000F4445"/>
    <w:rsid w:val="000F4627"/>
    <w:rsid w:val="000F5741"/>
    <w:rsid w:val="000F60B1"/>
    <w:rsid w:val="000F6864"/>
    <w:rsid w:val="000F6991"/>
    <w:rsid w:val="000F7B0C"/>
    <w:rsid w:val="000F7CE3"/>
    <w:rsid w:val="001006FF"/>
    <w:rsid w:val="00100A0C"/>
    <w:rsid w:val="001013C9"/>
    <w:rsid w:val="00101871"/>
    <w:rsid w:val="00101AC0"/>
    <w:rsid w:val="00101B34"/>
    <w:rsid w:val="00102284"/>
    <w:rsid w:val="00102E04"/>
    <w:rsid w:val="001030A4"/>
    <w:rsid w:val="0010336C"/>
    <w:rsid w:val="00103BE7"/>
    <w:rsid w:val="00103E7F"/>
    <w:rsid w:val="00103FBD"/>
    <w:rsid w:val="001042DB"/>
    <w:rsid w:val="00104E79"/>
    <w:rsid w:val="0010584D"/>
    <w:rsid w:val="001059CB"/>
    <w:rsid w:val="00105A98"/>
    <w:rsid w:val="00105DBE"/>
    <w:rsid w:val="00107B99"/>
    <w:rsid w:val="00107E0D"/>
    <w:rsid w:val="00110644"/>
    <w:rsid w:val="00110B99"/>
    <w:rsid w:val="00110BE7"/>
    <w:rsid w:val="00111063"/>
    <w:rsid w:val="001112C7"/>
    <w:rsid w:val="00111C7A"/>
    <w:rsid w:val="00111C81"/>
    <w:rsid w:val="00112A8A"/>
    <w:rsid w:val="001133A2"/>
    <w:rsid w:val="00113CD0"/>
    <w:rsid w:val="001140FE"/>
    <w:rsid w:val="0011413C"/>
    <w:rsid w:val="0011558B"/>
    <w:rsid w:val="00115707"/>
    <w:rsid w:val="00115873"/>
    <w:rsid w:val="00115CEE"/>
    <w:rsid w:val="00116C9C"/>
    <w:rsid w:val="00117255"/>
    <w:rsid w:val="001172AC"/>
    <w:rsid w:val="00117344"/>
    <w:rsid w:val="00117527"/>
    <w:rsid w:val="00117C18"/>
    <w:rsid w:val="001208B4"/>
    <w:rsid w:val="001210F3"/>
    <w:rsid w:val="001218D4"/>
    <w:rsid w:val="001218F8"/>
    <w:rsid w:val="00121AA6"/>
    <w:rsid w:val="00122257"/>
    <w:rsid w:val="0012354D"/>
    <w:rsid w:val="00124007"/>
    <w:rsid w:val="00124C9A"/>
    <w:rsid w:val="001255D4"/>
    <w:rsid w:val="00125909"/>
    <w:rsid w:val="00125F4F"/>
    <w:rsid w:val="00126819"/>
    <w:rsid w:val="001274A3"/>
    <w:rsid w:val="00127583"/>
    <w:rsid w:val="00127AD6"/>
    <w:rsid w:val="00127BE7"/>
    <w:rsid w:val="00127D1F"/>
    <w:rsid w:val="00127F0E"/>
    <w:rsid w:val="00130365"/>
    <w:rsid w:val="00130633"/>
    <w:rsid w:val="00130A0C"/>
    <w:rsid w:val="00130B9C"/>
    <w:rsid w:val="001315FB"/>
    <w:rsid w:val="00131DF2"/>
    <w:rsid w:val="0013209F"/>
    <w:rsid w:val="0013211C"/>
    <w:rsid w:val="00132127"/>
    <w:rsid w:val="00133DC2"/>
    <w:rsid w:val="001340F8"/>
    <w:rsid w:val="001345B5"/>
    <w:rsid w:val="00134843"/>
    <w:rsid w:val="0013493A"/>
    <w:rsid w:val="00134B3D"/>
    <w:rsid w:val="00134D1C"/>
    <w:rsid w:val="00134F32"/>
    <w:rsid w:val="00135007"/>
    <w:rsid w:val="00135094"/>
    <w:rsid w:val="00135B33"/>
    <w:rsid w:val="00136250"/>
    <w:rsid w:val="001369AC"/>
    <w:rsid w:val="00136AB0"/>
    <w:rsid w:val="00136FE6"/>
    <w:rsid w:val="00137377"/>
    <w:rsid w:val="00137470"/>
    <w:rsid w:val="00137D32"/>
    <w:rsid w:val="00140058"/>
    <w:rsid w:val="00140112"/>
    <w:rsid w:val="00140344"/>
    <w:rsid w:val="001403AB"/>
    <w:rsid w:val="001405C2"/>
    <w:rsid w:val="00140BFC"/>
    <w:rsid w:val="00140D8D"/>
    <w:rsid w:val="00141241"/>
    <w:rsid w:val="00141285"/>
    <w:rsid w:val="001412B0"/>
    <w:rsid w:val="001415F7"/>
    <w:rsid w:val="00141C6E"/>
    <w:rsid w:val="00141D6D"/>
    <w:rsid w:val="0014359C"/>
    <w:rsid w:val="001436D6"/>
    <w:rsid w:val="00143755"/>
    <w:rsid w:val="00143A94"/>
    <w:rsid w:val="00143B3F"/>
    <w:rsid w:val="00143E7F"/>
    <w:rsid w:val="001441BE"/>
    <w:rsid w:val="001448C6"/>
    <w:rsid w:val="00144CEB"/>
    <w:rsid w:val="00145074"/>
    <w:rsid w:val="001451C5"/>
    <w:rsid w:val="001458B1"/>
    <w:rsid w:val="00145E01"/>
    <w:rsid w:val="001464AE"/>
    <w:rsid w:val="00146795"/>
    <w:rsid w:val="001469CF"/>
    <w:rsid w:val="00146A6C"/>
    <w:rsid w:val="00146B03"/>
    <w:rsid w:val="00146E8A"/>
    <w:rsid w:val="0014713A"/>
    <w:rsid w:val="001477D6"/>
    <w:rsid w:val="00147BFB"/>
    <w:rsid w:val="0015026F"/>
    <w:rsid w:val="00150383"/>
    <w:rsid w:val="00151A66"/>
    <w:rsid w:val="00153354"/>
    <w:rsid w:val="00153AC2"/>
    <w:rsid w:val="00153B1A"/>
    <w:rsid w:val="00153F9C"/>
    <w:rsid w:val="00154D64"/>
    <w:rsid w:val="00155020"/>
    <w:rsid w:val="0015505E"/>
    <w:rsid w:val="00155074"/>
    <w:rsid w:val="001556B5"/>
    <w:rsid w:val="00155C64"/>
    <w:rsid w:val="001568A8"/>
    <w:rsid w:val="001568AB"/>
    <w:rsid w:val="00156D32"/>
    <w:rsid w:val="00157360"/>
    <w:rsid w:val="001573A4"/>
    <w:rsid w:val="001573CA"/>
    <w:rsid w:val="00157844"/>
    <w:rsid w:val="00157B5D"/>
    <w:rsid w:val="00157E21"/>
    <w:rsid w:val="001602E9"/>
    <w:rsid w:val="0016033A"/>
    <w:rsid w:val="001614B4"/>
    <w:rsid w:val="00161553"/>
    <w:rsid w:val="0016166F"/>
    <w:rsid w:val="0016182A"/>
    <w:rsid w:val="00161A8C"/>
    <w:rsid w:val="00161ACA"/>
    <w:rsid w:val="00161DB6"/>
    <w:rsid w:val="0016267F"/>
    <w:rsid w:val="0016315A"/>
    <w:rsid w:val="00163C50"/>
    <w:rsid w:val="00164152"/>
    <w:rsid w:val="00164324"/>
    <w:rsid w:val="0016463D"/>
    <w:rsid w:val="00164A75"/>
    <w:rsid w:val="00164EFB"/>
    <w:rsid w:val="00165357"/>
    <w:rsid w:val="00165413"/>
    <w:rsid w:val="0016584D"/>
    <w:rsid w:val="00165853"/>
    <w:rsid w:val="00165A63"/>
    <w:rsid w:val="00165B70"/>
    <w:rsid w:val="00165CFF"/>
    <w:rsid w:val="00165E91"/>
    <w:rsid w:val="00166227"/>
    <w:rsid w:val="0016666E"/>
    <w:rsid w:val="00167BEC"/>
    <w:rsid w:val="00167E59"/>
    <w:rsid w:val="00170191"/>
    <w:rsid w:val="001701B1"/>
    <w:rsid w:val="001702CD"/>
    <w:rsid w:val="001705C6"/>
    <w:rsid w:val="0017066C"/>
    <w:rsid w:val="001706F0"/>
    <w:rsid w:val="00170742"/>
    <w:rsid w:val="00170914"/>
    <w:rsid w:val="0017156C"/>
    <w:rsid w:val="0017175F"/>
    <w:rsid w:val="0017189A"/>
    <w:rsid w:val="00171D1C"/>
    <w:rsid w:val="00171E4B"/>
    <w:rsid w:val="00172648"/>
    <w:rsid w:val="0017294B"/>
    <w:rsid w:val="00172F2B"/>
    <w:rsid w:val="001733CC"/>
    <w:rsid w:val="00173703"/>
    <w:rsid w:val="00174107"/>
    <w:rsid w:val="00174585"/>
    <w:rsid w:val="00174954"/>
    <w:rsid w:val="0017507A"/>
    <w:rsid w:val="0017509B"/>
    <w:rsid w:val="00175497"/>
    <w:rsid w:val="00175E95"/>
    <w:rsid w:val="001763F1"/>
    <w:rsid w:val="0017662D"/>
    <w:rsid w:val="0017677E"/>
    <w:rsid w:val="0017690D"/>
    <w:rsid w:val="00176918"/>
    <w:rsid w:val="00176971"/>
    <w:rsid w:val="00176A99"/>
    <w:rsid w:val="00176B63"/>
    <w:rsid w:val="00177346"/>
    <w:rsid w:val="00177BB4"/>
    <w:rsid w:val="00177C91"/>
    <w:rsid w:val="00180598"/>
    <w:rsid w:val="0018059C"/>
    <w:rsid w:val="001807BA"/>
    <w:rsid w:val="0018081F"/>
    <w:rsid w:val="00181033"/>
    <w:rsid w:val="0018144D"/>
    <w:rsid w:val="00181BF8"/>
    <w:rsid w:val="00181FD8"/>
    <w:rsid w:val="00182257"/>
    <w:rsid w:val="001827EF"/>
    <w:rsid w:val="00182E09"/>
    <w:rsid w:val="00182E41"/>
    <w:rsid w:val="00183262"/>
    <w:rsid w:val="00183576"/>
    <w:rsid w:val="00183BB0"/>
    <w:rsid w:val="00184096"/>
    <w:rsid w:val="00184A81"/>
    <w:rsid w:val="00184CE5"/>
    <w:rsid w:val="00185490"/>
    <w:rsid w:val="001857DC"/>
    <w:rsid w:val="00185DE8"/>
    <w:rsid w:val="00185FF5"/>
    <w:rsid w:val="0018669E"/>
    <w:rsid w:val="0018784F"/>
    <w:rsid w:val="001878C1"/>
    <w:rsid w:val="00187F04"/>
    <w:rsid w:val="00187F3E"/>
    <w:rsid w:val="00187F6D"/>
    <w:rsid w:val="001905E7"/>
    <w:rsid w:val="00191209"/>
    <w:rsid w:val="00191C77"/>
    <w:rsid w:val="00191D07"/>
    <w:rsid w:val="0019277C"/>
    <w:rsid w:val="00192B2F"/>
    <w:rsid w:val="00192BCB"/>
    <w:rsid w:val="00193341"/>
    <w:rsid w:val="0019397A"/>
    <w:rsid w:val="00193C23"/>
    <w:rsid w:val="00194241"/>
    <w:rsid w:val="0019455E"/>
    <w:rsid w:val="00194876"/>
    <w:rsid w:val="00194A9E"/>
    <w:rsid w:val="00194EE7"/>
    <w:rsid w:val="001951C9"/>
    <w:rsid w:val="001952D8"/>
    <w:rsid w:val="00195F82"/>
    <w:rsid w:val="00196216"/>
    <w:rsid w:val="00196917"/>
    <w:rsid w:val="0019781E"/>
    <w:rsid w:val="00197AA2"/>
    <w:rsid w:val="001A02D4"/>
    <w:rsid w:val="001A0892"/>
    <w:rsid w:val="001A0B61"/>
    <w:rsid w:val="001A0C36"/>
    <w:rsid w:val="001A0F09"/>
    <w:rsid w:val="001A1658"/>
    <w:rsid w:val="001A1F90"/>
    <w:rsid w:val="001A23ED"/>
    <w:rsid w:val="001A260A"/>
    <w:rsid w:val="001A26B1"/>
    <w:rsid w:val="001A26D5"/>
    <w:rsid w:val="001A27DF"/>
    <w:rsid w:val="001A2FDE"/>
    <w:rsid w:val="001A3334"/>
    <w:rsid w:val="001A36E1"/>
    <w:rsid w:val="001A388E"/>
    <w:rsid w:val="001A41EB"/>
    <w:rsid w:val="001A4435"/>
    <w:rsid w:val="001A4587"/>
    <w:rsid w:val="001A4AAE"/>
    <w:rsid w:val="001A4DC7"/>
    <w:rsid w:val="001A5CD9"/>
    <w:rsid w:val="001A6003"/>
    <w:rsid w:val="001A604F"/>
    <w:rsid w:val="001A64F9"/>
    <w:rsid w:val="001A6562"/>
    <w:rsid w:val="001A71C2"/>
    <w:rsid w:val="001A76E3"/>
    <w:rsid w:val="001A76EF"/>
    <w:rsid w:val="001A774D"/>
    <w:rsid w:val="001A7942"/>
    <w:rsid w:val="001A7BE5"/>
    <w:rsid w:val="001B08DB"/>
    <w:rsid w:val="001B0990"/>
    <w:rsid w:val="001B0A10"/>
    <w:rsid w:val="001B0BD3"/>
    <w:rsid w:val="001B0E6D"/>
    <w:rsid w:val="001B0F03"/>
    <w:rsid w:val="001B18DB"/>
    <w:rsid w:val="001B1A92"/>
    <w:rsid w:val="001B1F7A"/>
    <w:rsid w:val="001B219F"/>
    <w:rsid w:val="001B2615"/>
    <w:rsid w:val="001B2960"/>
    <w:rsid w:val="001B2AA7"/>
    <w:rsid w:val="001B38BD"/>
    <w:rsid w:val="001B38D2"/>
    <w:rsid w:val="001B3A56"/>
    <w:rsid w:val="001B3C11"/>
    <w:rsid w:val="001B3F8F"/>
    <w:rsid w:val="001B4163"/>
    <w:rsid w:val="001B4437"/>
    <w:rsid w:val="001B4A58"/>
    <w:rsid w:val="001B4B15"/>
    <w:rsid w:val="001B4C17"/>
    <w:rsid w:val="001B5328"/>
    <w:rsid w:val="001B539A"/>
    <w:rsid w:val="001B5905"/>
    <w:rsid w:val="001B6375"/>
    <w:rsid w:val="001B6AB3"/>
    <w:rsid w:val="001B7197"/>
    <w:rsid w:val="001B738D"/>
    <w:rsid w:val="001B767A"/>
    <w:rsid w:val="001C0076"/>
    <w:rsid w:val="001C049E"/>
    <w:rsid w:val="001C0697"/>
    <w:rsid w:val="001C0BBA"/>
    <w:rsid w:val="001C0C65"/>
    <w:rsid w:val="001C15E1"/>
    <w:rsid w:val="001C1B6F"/>
    <w:rsid w:val="001C1E9B"/>
    <w:rsid w:val="001C245B"/>
    <w:rsid w:val="001C271E"/>
    <w:rsid w:val="001C2A74"/>
    <w:rsid w:val="001C2C41"/>
    <w:rsid w:val="001C2E25"/>
    <w:rsid w:val="001C381A"/>
    <w:rsid w:val="001C43CC"/>
    <w:rsid w:val="001C4B4E"/>
    <w:rsid w:val="001C582D"/>
    <w:rsid w:val="001C6089"/>
    <w:rsid w:val="001C60B2"/>
    <w:rsid w:val="001C6A3B"/>
    <w:rsid w:val="001C701E"/>
    <w:rsid w:val="001C71FF"/>
    <w:rsid w:val="001C72D0"/>
    <w:rsid w:val="001C7375"/>
    <w:rsid w:val="001C759D"/>
    <w:rsid w:val="001C79FF"/>
    <w:rsid w:val="001C7F82"/>
    <w:rsid w:val="001D0BFF"/>
    <w:rsid w:val="001D0D6E"/>
    <w:rsid w:val="001D0DCD"/>
    <w:rsid w:val="001D1062"/>
    <w:rsid w:val="001D1237"/>
    <w:rsid w:val="001D151F"/>
    <w:rsid w:val="001D1DC4"/>
    <w:rsid w:val="001D1E9D"/>
    <w:rsid w:val="001D23A4"/>
    <w:rsid w:val="001D2464"/>
    <w:rsid w:val="001D292D"/>
    <w:rsid w:val="001D296D"/>
    <w:rsid w:val="001D2D58"/>
    <w:rsid w:val="001D2FDD"/>
    <w:rsid w:val="001D3059"/>
    <w:rsid w:val="001D3177"/>
    <w:rsid w:val="001D330F"/>
    <w:rsid w:val="001D362B"/>
    <w:rsid w:val="001D3756"/>
    <w:rsid w:val="001D48FB"/>
    <w:rsid w:val="001D4990"/>
    <w:rsid w:val="001D49A8"/>
    <w:rsid w:val="001D4B91"/>
    <w:rsid w:val="001D4E49"/>
    <w:rsid w:val="001D525D"/>
    <w:rsid w:val="001D60B6"/>
    <w:rsid w:val="001D61ED"/>
    <w:rsid w:val="001D63C8"/>
    <w:rsid w:val="001D6E64"/>
    <w:rsid w:val="001D6F94"/>
    <w:rsid w:val="001D74EB"/>
    <w:rsid w:val="001D752C"/>
    <w:rsid w:val="001D7669"/>
    <w:rsid w:val="001D7DAA"/>
    <w:rsid w:val="001D7E4D"/>
    <w:rsid w:val="001D7F57"/>
    <w:rsid w:val="001E0846"/>
    <w:rsid w:val="001E0AF4"/>
    <w:rsid w:val="001E0B01"/>
    <w:rsid w:val="001E0BFE"/>
    <w:rsid w:val="001E0BFF"/>
    <w:rsid w:val="001E0E3C"/>
    <w:rsid w:val="001E11D3"/>
    <w:rsid w:val="001E19A7"/>
    <w:rsid w:val="001E19B4"/>
    <w:rsid w:val="001E1E52"/>
    <w:rsid w:val="001E1F1D"/>
    <w:rsid w:val="001E1F4D"/>
    <w:rsid w:val="001E21C6"/>
    <w:rsid w:val="001E222F"/>
    <w:rsid w:val="001E252A"/>
    <w:rsid w:val="001E2882"/>
    <w:rsid w:val="001E2B32"/>
    <w:rsid w:val="001E2FBE"/>
    <w:rsid w:val="001E3236"/>
    <w:rsid w:val="001E3D0F"/>
    <w:rsid w:val="001E4377"/>
    <w:rsid w:val="001E5243"/>
    <w:rsid w:val="001E5656"/>
    <w:rsid w:val="001E56D1"/>
    <w:rsid w:val="001E57BC"/>
    <w:rsid w:val="001E5E65"/>
    <w:rsid w:val="001E63CA"/>
    <w:rsid w:val="001E66D5"/>
    <w:rsid w:val="001E67EA"/>
    <w:rsid w:val="001E6EF6"/>
    <w:rsid w:val="001E6FF8"/>
    <w:rsid w:val="001E700A"/>
    <w:rsid w:val="001E75A5"/>
    <w:rsid w:val="001F0396"/>
    <w:rsid w:val="001F08C1"/>
    <w:rsid w:val="001F1481"/>
    <w:rsid w:val="001F1748"/>
    <w:rsid w:val="001F20A9"/>
    <w:rsid w:val="001F22E7"/>
    <w:rsid w:val="001F240B"/>
    <w:rsid w:val="001F29EA"/>
    <w:rsid w:val="001F2B7E"/>
    <w:rsid w:val="001F2DFF"/>
    <w:rsid w:val="001F3045"/>
    <w:rsid w:val="001F320E"/>
    <w:rsid w:val="001F350F"/>
    <w:rsid w:val="001F3F9B"/>
    <w:rsid w:val="001F4415"/>
    <w:rsid w:val="001F4724"/>
    <w:rsid w:val="001F4B29"/>
    <w:rsid w:val="001F5221"/>
    <w:rsid w:val="001F556B"/>
    <w:rsid w:val="001F60A9"/>
    <w:rsid w:val="001F62A9"/>
    <w:rsid w:val="001F634C"/>
    <w:rsid w:val="001F642F"/>
    <w:rsid w:val="001F6661"/>
    <w:rsid w:val="001F6A1A"/>
    <w:rsid w:val="001F6A6A"/>
    <w:rsid w:val="001F6DCA"/>
    <w:rsid w:val="001F71B6"/>
    <w:rsid w:val="001F71CD"/>
    <w:rsid w:val="001F74BA"/>
    <w:rsid w:val="001F7CD4"/>
    <w:rsid w:val="0020089A"/>
    <w:rsid w:val="00200970"/>
    <w:rsid w:val="00200B2E"/>
    <w:rsid w:val="00201220"/>
    <w:rsid w:val="00201470"/>
    <w:rsid w:val="002018DD"/>
    <w:rsid w:val="00202331"/>
    <w:rsid w:val="00202942"/>
    <w:rsid w:val="00202BB9"/>
    <w:rsid w:val="00203145"/>
    <w:rsid w:val="002032EE"/>
    <w:rsid w:val="00203BE0"/>
    <w:rsid w:val="00203F06"/>
    <w:rsid w:val="00204ADC"/>
    <w:rsid w:val="00205008"/>
    <w:rsid w:val="00205BC9"/>
    <w:rsid w:val="00205F5C"/>
    <w:rsid w:val="00206019"/>
    <w:rsid w:val="0020648F"/>
    <w:rsid w:val="002065F8"/>
    <w:rsid w:val="002069A3"/>
    <w:rsid w:val="00206EB0"/>
    <w:rsid w:val="00207050"/>
    <w:rsid w:val="00207D70"/>
    <w:rsid w:val="002110C0"/>
    <w:rsid w:val="00211A7A"/>
    <w:rsid w:val="00211A80"/>
    <w:rsid w:val="00212AC9"/>
    <w:rsid w:val="00212F6A"/>
    <w:rsid w:val="00213721"/>
    <w:rsid w:val="00213749"/>
    <w:rsid w:val="00213CD5"/>
    <w:rsid w:val="00213F60"/>
    <w:rsid w:val="00214633"/>
    <w:rsid w:val="0021542B"/>
    <w:rsid w:val="002159F5"/>
    <w:rsid w:val="00215BB7"/>
    <w:rsid w:val="00215FA9"/>
    <w:rsid w:val="002168C0"/>
    <w:rsid w:val="00216FBA"/>
    <w:rsid w:val="00217130"/>
    <w:rsid w:val="00217269"/>
    <w:rsid w:val="00217341"/>
    <w:rsid w:val="002178F2"/>
    <w:rsid w:val="00217B1E"/>
    <w:rsid w:val="00217C05"/>
    <w:rsid w:val="00217D9B"/>
    <w:rsid w:val="002201C3"/>
    <w:rsid w:val="00220F25"/>
    <w:rsid w:val="00221144"/>
    <w:rsid w:val="002215B9"/>
    <w:rsid w:val="0022215C"/>
    <w:rsid w:val="002229CD"/>
    <w:rsid w:val="00222A88"/>
    <w:rsid w:val="00224242"/>
    <w:rsid w:val="002247F5"/>
    <w:rsid w:val="002252B3"/>
    <w:rsid w:val="00225341"/>
    <w:rsid w:val="002255B4"/>
    <w:rsid w:val="00225ED7"/>
    <w:rsid w:val="00226BE3"/>
    <w:rsid w:val="00226C99"/>
    <w:rsid w:val="0022713A"/>
    <w:rsid w:val="00227162"/>
    <w:rsid w:val="00227237"/>
    <w:rsid w:val="0022787E"/>
    <w:rsid w:val="002278C2"/>
    <w:rsid w:val="00230BC0"/>
    <w:rsid w:val="00230DFD"/>
    <w:rsid w:val="0023104D"/>
    <w:rsid w:val="0023130D"/>
    <w:rsid w:val="002317CF"/>
    <w:rsid w:val="00231C81"/>
    <w:rsid w:val="00232182"/>
    <w:rsid w:val="00232485"/>
    <w:rsid w:val="002329A8"/>
    <w:rsid w:val="00232F58"/>
    <w:rsid w:val="0023351F"/>
    <w:rsid w:val="00233BCB"/>
    <w:rsid w:val="0023423F"/>
    <w:rsid w:val="00234978"/>
    <w:rsid w:val="002349B2"/>
    <w:rsid w:val="002349D2"/>
    <w:rsid w:val="002353F3"/>
    <w:rsid w:val="00235807"/>
    <w:rsid w:val="00235F53"/>
    <w:rsid w:val="00236164"/>
    <w:rsid w:val="002365EF"/>
    <w:rsid w:val="00237F40"/>
    <w:rsid w:val="00240100"/>
    <w:rsid w:val="00240178"/>
    <w:rsid w:val="0024063C"/>
    <w:rsid w:val="00240A97"/>
    <w:rsid w:val="002412F3"/>
    <w:rsid w:val="002416DC"/>
    <w:rsid w:val="00241B22"/>
    <w:rsid w:val="00241EA5"/>
    <w:rsid w:val="0024218F"/>
    <w:rsid w:val="00243042"/>
    <w:rsid w:val="002430C1"/>
    <w:rsid w:val="00244223"/>
    <w:rsid w:val="00244685"/>
    <w:rsid w:val="00244D11"/>
    <w:rsid w:val="00244FBC"/>
    <w:rsid w:val="00244FD5"/>
    <w:rsid w:val="00245899"/>
    <w:rsid w:val="0024624B"/>
    <w:rsid w:val="00246331"/>
    <w:rsid w:val="0024684C"/>
    <w:rsid w:val="00246A88"/>
    <w:rsid w:val="00246AB7"/>
    <w:rsid w:val="00246F38"/>
    <w:rsid w:val="00247064"/>
    <w:rsid w:val="00247494"/>
    <w:rsid w:val="002478C7"/>
    <w:rsid w:val="00247B16"/>
    <w:rsid w:val="0025004F"/>
    <w:rsid w:val="002502C1"/>
    <w:rsid w:val="002506DE"/>
    <w:rsid w:val="00250B64"/>
    <w:rsid w:val="002517D8"/>
    <w:rsid w:val="002517E0"/>
    <w:rsid w:val="00251C6C"/>
    <w:rsid w:val="00252121"/>
    <w:rsid w:val="00252C24"/>
    <w:rsid w:val="0025300C"/>
    <w:rsid w:val="0025302C"/>
    <w:rsid w:val="002531B1"/>
    <w:rsid w:val="002532BF"/>
    <w:rsid w:val="00253367"/>
    <w:rsid w:val="00253E17"/>
    <w:rsid w:val="00254097"/>
    <w:rsid w:val="002542F8"/>
    <w:rsid w:val="0025494E"/>
    <w:rsid w:val="00254E21"/>
    <w:rsid w:val="00255861"/>
    <w:rsid w:val="00257854"/>
    <w:rsid w:val="00257A3F"/>
    <w:rsid w:val="002602F2"/>
    <w:rsid w:val="002613C2"/>
    <w:rsid w:val="00261522"/>
    <w:rsid w:val="00261710"/>
    <w:rsid w:val="002620A7"/>
    <w:rsid w:val="002629B7"/>
    <w:rsid w:val="00263BD7"/>
    <w:rsid w:val="00264689"/>
    <w:rsid w:val="00264723"/>
    <w:rsid w:val="002649B5"/>
    <w:rsid w:val="00265624"/>
    <w:rsid w:val="00265AC3"/>
    <w:rsid w:val="00265D24"/>
    <w:rsid w:val="00265DBE"/>
    <w:rsid w:val="00265E3B"/>
    <w:rsid w:val="00266303"/>
    <w:rsid w:val="00266865"/>
    <w:rsid w:val="00266C40"/>
    <w:rsid w:val="00267088"/>
    <w:rsid w:val="0026711E"/>
    <w:rsid w:val="00267B26"/>
    <w:rsid w:val="00267B7B"/>
    <w:rsid w:val="00267C40"/>
    <w:rsid w:val="00267F72"/>
    <w:rsid w:val="00267FF6"/>
    <w:rsid w:val="0027046D"/>
    <w:rsid w:val="002704F1"/>
    <w:rsid w:val="00270C6B"/>
    <w:rsid w:val="00270D13"/>
    <w:rsid w:val="00271CA4"/>
    <w:rsid w:val="00273B93"/>
    <w:rsid w:val="00273CFA"/>
    <w:rsid w:val="00273E5B"/>
    <w:rsid w:val="00274BB8"/>
    <w:rsid w:val="0027518B"/>
    <w:rsid w:val="002756DC"/>
    <w:rsid w:val="00275799"/>
    <w:rsid w:val="00275924"/>
    <w:rsid w:val="00275BEE"/>
    <w:rsid w:val="00276673"/>
    <w:rsid w:val="00276A0F"/>
    <w:rsid w:val="00276A6E"/>
    <w:rsid w:val="00276D7F"/>
    <w:rsid w:val="00276DC8"/>
    <w:rsid w:val="00276E3D"/>
    <w:rsid w:val="00276FCB"/>
    <w:rsid w:val="002774FC"/>
    <w:rsid w:val="0028005C"/>
    <w:rsid w:val="0028059D"/>
    <w:rsid w:val="00280C97"/>
    <w:rsid w:val="00280F40"/>
    <w:rsid w:val="0028152C"/>
    <w:rsid w:val="00281595"/>
    <w:rsid w:val="002815EF"/>
    <w:rsid w:val="002818EF"/>
    <w:rsid w:val="00281BA3"/>
    <w:rsid w:val="00281C5E"/>
    <w:rsid w:val="00281F9F"/>
    <w:rsid w:val="00282154"/>
    <w:rsid w:val="002823E4"/>
    <w:rsid w:val="00282621"/>
    <w:rsid w:val="00282730"/>
    <w:rsid w:val="00282949"/>
    <w:rsid w:val="00282A8A"/>
    <w:rsid w:val="00282DB8"/>
    <w:rsid w:val="00282F20"/>
    <w:rsid w:val="00283AFB"/>
    <w:rsid w:val="00283FB4"/>
    <w:rsid w:val="00284499"/>
    <w:rsid w:val="0028449F"/>
    <w:rsid w:val="00284691"/>
    <w:rsid w:val="002847CC"/>
    <w:rsid w:val="00284D38"/>
    <w:rsid w:val="00284DC1"/>
    <w:rsid w:val="00284F0D"/>
    <w:rsid w:val="0028504C"/>
    <w:rsid w:val="0028592D"/>
    <w:rsid w:val="002864CA"/>
    <w:rsid w:val="00286D66"/>
    <w:rsid w:val="00286E8C"/>
    <w:rsid w:val="0028736C"/>
    <w:rsid w:val="00287976"/>
    <w:rsid w:val="00287BA7"/>
    <w:rsid w:val="002904E0"/>
    <w:rsid w:val="00290E9F"/>
    <w:rsid w:val="0029223B"/>
    <w:rsid w:val="00292564"/>
    <w:rsid w:val="00293196"/>
    <w:rsid w:val="00293C57"/>
    <w:rsid w:val="00294803"/>
    <w:rsid w:val="00294E12"/>
    <w:rsid w:val="00295707"/>
    <w:rsid w:val="00295D58"/>
    <w:rsid w:val="00295EE1"/>
    <w:rsid w:val="002961F3"/>
    <w:rsid w:val="002966B4"/>
    <w:rsid w:val="00296C54"/>
    <w:rsid w:val="0029733C"/>
    <w:rsid w:val="00297A3F"/>
    <w:rsid w:val="00297B33"/>
    <w:rsid w:val="00297C35"/>
    <w:rsid w:val="002A048A"/>
    <w:rsid w:val="002A049E"/>
    <w:rsid w:val="002A09B8"/>
    <w:rsid w:val="002A0B23"/>
    <w:rsid w:val="002A13BE"/>
    <w:rsid w:val="002A18D0"/>
    <w:rsid w:val="002A194E"/>
    <w:rsid w:val="002A1AC4"/>
    <w:rsid w:val="002A1D0F"/>
    <w:rsid w:val="002A2AC7"/>
    <w:rsid w:val="002A3CB4"/>
    <w:rsid w:val="002A4603"/>
    <w:rsid w:val="002A469D"/>
    <w:rsid w:val="002A4BDF"/>
    <w:rsid w:val="002A4C26"/>
    <w:rsid w:val="002A4C34"/>
    <w:rsid w:val="002A511B"/>
    <w:rsid w:val="002A53B3"/>
    <w:rsid w:val="002A5875"/>
    <w:rsid w:val="002A5BEC"/>
    <w:rsid w:val="002A5D39"/>
    <w:rsid w:val="002A5DD1"/>
    <w:rsid w:val="002A6AF4"/>
    <w:rsid w:val="002A6DCA"/>
    <w:rsid w:val="002A738A"/>
    <w:rsid w:val="002A760E"/>
    <w:rsid w:val="002A793D"/>
    <w:rsid w:val="002B095E"/>
    <w:rsid w:val="002B12C0"/>
    <w:rsid w:val="002B1494"/>
    <w:rsid w:val="002B17EC"/>
    <w:rsid w:val="002B27BA"/>
    <w:rsid w:val="002B2B91"/>
    <w:rsid w:val="002B4133"/>
    <w:rsid w:val="002B46E8"/>
    <w:rsid w:val="002B5030"/>
    <w:rsid w:val="002B5095"/>
    <w:rsid w:val="002B57A8"/>
    <w:rsid w:val="002B6B4D"/>
    <w:rsid w:val="002B6BA7"/>
    <w:rsid w:val="002B6BF7"/>
    <w:rsid w:val="002B6C9E"/>
    <w:rsid w:val="002B6FD4"/>
    <w:rsid w:val="002B7277"/>
    <w:rsid w:val="002B79B3"/>
    <w:rsid w:val="002C04D5"/>
    <w:rsid w:val="002C1017"/>
    <w:rsid w:val="002C10F2"/>
    <w:rsid w:val="002C1656"/>
    <w:rsid w:val="002C1943"/>
    <w:rsid w:val="002C22A7"/>
    <w:rsid w:val="002C2305"/>
    <w:rsid w:val="002C25CE"/>
    <w:rsid w:val="002C32CF"/>
    <w:rsid w:val="002C333F"/>
    <w:rsid w:val="002C3803"/>
    <w:rsid w:val="002C3A6C"/>
    <w:rsid w:val="002C3FAD"/>
    <w:rsid w:val="002C4586"/>
    <w:rsid w:val="002C4597"/>
    <w:rsid w:val="002C4A3D"/>
    <w:rsid w:val="002C50B2"/>
    <w:rsid w:val="002C5272"/>
    <w:rsid w:val="002C5F16"/>
    <w:rsid w:val="002C6355"/>
    <w:rsid w:val="002C63C1"/>
    <w:rsid w:val="002C6886"/>
    <w:rsid w:val="002C69C9"/>
    <w:rsid w:val="002C69FB"/>
    <w:rsid w:val="002C6AFB"/>
    <w:rsid w:val="002C6C3F"/>
    <w:rsid w:val="002C6E97"/>
    <w:rsid w:val="002C72FA"/>
    <w:rsid w:val="002C7718"/>
    <w:rsid w:val="002C7873"/>
    <w:rsid w:val="002C7B33"/>
    <w:rsid w:val="002D000F"/>
    <w:rsid w:val="002D0165"/>
    <w:rsid w:val="002D01A6"/>
    <w:rsid w:val="002D0614"/>
    <w:rsid w:val="002D0830"/>
    <w:rsid w:val="002D089B"/>
    <w:rsid w:val="002D0F58"/>
    <w:rsid w:val="002D1216"/>
    <w:rsid w:val="002D123B"/>
    <w:rsid w:val="002D1362"/>
    <w:rsid w:val="002D1746"/>
    <w:rsid w:val="002D1777"/>
    <w:rsid w:val="002D1DD8"/>
    <w:rsid w:val="002D23A4"/>
    <w:rsid w:val="002D2BD1"/>
    <w:rsid w:val="002D354B"/>
    <w:rsid w:val="002D36B7"/>
    <w:rsid w:val="002D3951"/>
    <w:rsid w:val="002D39A4"/>
    <w:rsid w:val="002D4363"/>
    <w:rsid w:val="002D46D5"/>
    <w:rsid w:val="002D4A4B"/>
    <w:rsid w:val="002D4C48"/>
    <w:rsid w:val="002D4D56"/>
    <w:rsid w:val="002D5B05"/>
    <w:rsid w:val="002D689B"/>
    <w:rsid w:val="002E01AC"/>
    <w:rsid w:val="002E0201"/>
    <w:rsid w:val="002E1BAC"/>
    <w:rsid w:val="002E1CC4"/>
    <w:rsid w:val="002E25D9"/>
    <w:rsid w:val="002E289A"/>
    <w:rsid w:val="002E2A67"/>
    <w:rsid w:val="002E2CD3"/>
    <w:rsid w:val="002E2DFB"/>
    <w:rsid w:val="002E2E1B"/>
    <w:rsid w:val="002E2ED9"/>
    <w:rsid w:val="002E3014"/>
    <w:rsid w:val="002E3315"/>
    <w:rsid w:val="002E345E"/>
    <w:rsid w:val="002E3A06"/>
    <w:rsid w:val="002E3C13"/>
    <w:rsid w:val="002E41C7"/>
    <w:rsid w:val="002E4739"/>
    <w:rsid w:val="002E4955"/>
    <w:rsid w:val="002E4970"/>
    <w:rsid w:val="002E4D40"/>
    <w:rsid w:val="002E523E"/>
    <w:rsid w:val="002E5348"/>
    <w:rsid w:val="002E53D1"/>
    <w:rsid w:val="002E57A4"/>
    <w:rsid w:val="002E5A89"/>
    <w:rsid w:val="002E5BDC"/>
    <w:rsid w:val="002E65C4"/>
    <w:rsid w:val="002E6756"/>
    <w:rsid w:val="002E6F0F"/>
    <w:rsid w:val="002E73C6"/>
    <w:rsid w:val="002F041D"/>
    <w:rsid w:val="002F0560"/>
    <w:rsid w:val="002F115E"/>
    <w:rsid w:val="002F1A72"/>
    <w:rsid w:val="002F1B97"/>
    <w:rsid w:val="002F1E75"/>
    <w:rsid w:val="002F21E3"/>
    <w:rsid w:val="002F2267"/>
    <w:rsid w:val="002F244F"/>
    <w:rsid w:val="002F24F7"/>
    <w:rsid w:val="002F3ACB"/>
    <w:rsid w:val="002F3DB5"/>
    <w:rsid w:val="002F44E2"/>
    <w:rsid w:val="002F4E0D"/>
    <w:rsid w:val="002F4FA1"/>
    <w:rsid w:val="002F52A5"/>
    <w:rsid w:val="002F5D8E"/>
    <w:rsid w:val="002F5E0E"/>
    <w:rsid w:val="002F5F43"/>
    <w:rsid w:val="002F6278"/>
    <w:rsid w:val="002F647D"/>
    <w:rsid w:val="002F6598"/>
    <w:rsid w:val="002F6691"/>
    <w:rsid w:val="002F672D"/>
    <w:rsid w:val="002F67FE"/>
    <w:rsid w:val="002F686E"/>
    <w:rsid w:val="002F733D"/>
    <w:rsid w:val="002F741B"/>
    <w:rsid w:val="002F7BDA"/>
    <w:rsid w:val="002F7CCA"/>
    <w:rsid w:val="002F7E4D"/>
    <w:rsid w:val="002F7F6C"/>
    <w:rsid w:val="0030049E"/>
    <w:rsid w:val="00300B56"/>
    <w:rsid w:val="00300FD3"/>
    <w:rsid w:val="00302317"/>
    <w:rsid w:val="003027C0"/>
    <w:rsid w:val="003029EE"/>
    <w:rsid w:val="00302C58"/>
    <w:rsid w:val="00304656"/>
    <w:rsid w:val="003047DE"/>
    <w:rsid w:val="0030498F"/>
    <w:rsid w:val="00304DB7"/>
    <w:rsid w:val="00304DD0"/>
    <w:rsid w:val="00305D05"/>
    <w:rsid w:val="00305EA0"/>
    <w:rsid w:val="003060DF"/>
    <w:rsid w:val="00306263"/>
    <w:rsid w:val="0030627D"/>
    <w:rsid w:val="0030667A"/>
    <w:rsid w:val="00306F55"/>
    <w:rsid w:val="00307255"/>
    <w:rsid w:val="003075A7"/>
    <w:rsid w:val="00307945"/>
    <w:rsid w:val="00307F53"/>
    <w:rsid w:val="00310761"/>
    <w:rsid w:val="00310CF4"/>
    <w:rsid w:val="00310E3A"/>
    <w:rsid w:val="0031194F"/>
    <w:rsid w:val="003119DC"/>
    <w:rsid w:val="00311A4F"/>
    <w:rsid w:val="00312334"/>
    <w:rsid w:val="0031257B"/>
    <w:rsid w:val="00312717"/>
    <w:rsid w:val="00312EE8"/>
    <w:rsid w:val="00312F3B"/>
    <w:rsid w:val="003130B4"/>
    <w:rsid w:val="003138F7"/>
    <w:rsid w:val="00313B3E"/>
    <w:rsid w:val="00313EE1"/>
    <w:rsid w:val="00314043"/>
    <w:rsid w:val="00314FC6"/>
    <w:rsid w:val="00315F71"/>
    <w:rsid w:val="00316864"/>
    <w:rsid w:val="00316E6A"/>
    <w:rsid w:val="0031736E"/>
    <w:rsid w:val="0031740E"/>
    <w:rsid w:val="00317C19"/>
    <w:rsid w:val="00320097"/>
    <w:rsid w:val="003200F0"/>
    <w:rsid w:val="0032012B"/>
    <w:rsid w:val="00320771"/>
    <w:rsid w:val="003214D4"/>
    <w:rsid w:val="00321617"/>
    <w:rsid w:val="00322226"/>
    <w:rsid w:val="003230B5"/>
    <w:rsid w:val="0032361F"/>
    <w:rsid w:val="00323799"/>
    <w:rsid w:val="00323941"/>
    <w:rsid w:val="00323D90"/>
    <w:rsid w:val="00323E40"/>
    <w:rsid w:val="003241AF"/>
    <w:rsid w:val="00324388"/>
    <w:rsid w:val="003249C5"/>
    <w:rsid w:val="003249D4"/>
    <w:rsid w:val="003249F0"/>
    <w:rsid w:val="00324B73"/>
    <w:rsid w:val="00324C04"/>
    <w:rsid w:val="00324FE6"/>
    <w:rsid w:val="00325576"/>
    <w:rsid w:val="00326953"/>
    <w:rsid w:val="003272DD"/>
    <w:rsid w:val="00327D82"/>
    <w:rsid w:val="00327F93"/>
    <w:rsid w:val="00330597"/>
    <w:rsid w:val="00330AF4"/>
    <w:rsid w:val="0033133D"/>
    <w:rsid w:val="00331390"/>
    <w:rsid w:val="003314CF"/>
    <w:rsid w:val="00331584"/>
    <w:rsid w:val="00331671"/>
    <w:rsid w:val="003316DD"/>
    <w:rsid w:val="00331942"/>
    <w:rsid w:val="00331C04"/>
    <w:rsid w:val="003321E6"/>
    <w:rsid w:val="00332FAD"/>
    <w:rsid w:val="003331F5"/>
    <w:rsid w:val="00333CD7"/>
    <w:rsid w:val="00334040"/>
    <w:rsid w:val="003341C6"/>
    <w:rsid w:val="00334F3D"/>
    <w:rsid w:val="003350FF"/>
    <w:rsid w:val="003359F2"/>
    <w:rsid w:val="00335A86"/>
    <w:rsid w:val="00336143"/>
    <w:rsid w:val="003361E2"/>
    <w:rsid w:val="003375CD"/>
    <w:rsid w:val="00337AF9"/>
    <w:rsid w:val="00337AFE"/>
    <w:rsid w:val="00337C78"/>
    <w:rsid w:val="00340116"/>
    <w:rsid w:val="003405D6"/>
    <w:rsid w:val="00340F1E"/>
    <w:rsid w:val="00341027"/>
    <w:rsid w:val="003422D3"/>
    <w:rsid w:val="00342304"/>
    <w:rsid w:val="00342630"/>
    <w:rsid w:val="00342D49"/>
    <w:rsid w:val="003435E0"/>
    <w:rsid w:val="0034360C"/>
    <w:rsid w:val="00343C8F"/>
    <w:rsid w:val="00343CDE"/>
    <w:rsid w:val="00343D14"/>
    <w:rsid w:val="00344554"/>
    <w:rsid w:val="00344E95"/>
    <w:rsid w:val="003455C4"/>
    <w:rsid w:val="00345AC4"/>
    <w:rsid w:val="00345F52"/>
    <w:rsid w:val="00345F8A"/>
    <w:rsid w:val="00345F8B"/>
    <w:rsid w:val="00346190"/>
    <w:rsid w:val="00346309"/>
    <w:rsid w:val="00346333"/>
    <w:rsid w:val="00346AD4"/>
    <w:rsid w:val="00347B2C"/>
    <w:rsid w:val="003501E5"/>
    <w:rsid w:val="003502BA"/>
    <w:rsid w:val="00350339"/>
    <w:rsid w:val="003503B6"/>
    <w:rsid w:val="003507EA"/>
    <w:rsid w:val="00351142"/>
    <w:rsid w:val="00351463"/>
    <w:rsid w:val="00351581"/>
    <w:rsid w:val="00351B57"/>
    <w:rsid w:val="00351FA5"/>
    <w:rsid w:val="0035253D"/>
    <w:rsid w:val="00352807"/>
    <w:rsid w:val="00352914"/>
    <w:rsid w:val="00352B6F"/>
    <w:rsid w:val="00352B96"/>
    <w:rsid w:val="0035319F"/>
    <w:rsid w:val="00353355"/>
    <w:rsid w:val="0035386B"/>
    <w:rsid w:val="0035405A"/>
    <w:rsid w:val="003543B1"/>
    <w:rsid w:val="0035454A"/>
    <w:rsid w:val="003546F4"/>
    <w:rsid w:val="00354884"/>
    <w:rsid w:val="00354CD0"/>
    <w:rsid w:val="003550A3"/>
    <w:rsid w:val="00355130"/>
    <w:rsid w:val="00355214"/>
    <w:rsid w:val="00355909"/>
    <w:rsid w:val="00355DE2"/>
    <w:rsid w:val="00355E0B"/>
    <w:rsid w:val="0035636C"/>
    <w:rsid w:val="0035638F"/>
    <w:rsid w:val="00356509"/>
    <w:rsid w:val="00356E95"/>
    <w:rsid w:val="003571EE"/>
    <w:rsid w:val="00357A05"/>
    <w:rsid w:val="00360052"/>
    <w:rsid w:val="00360313"/>
    <w:rsid w:val="0036035D"/>
    <w:rsid w:val="003609E4"/>
    <w:rsid w:val="00361087"/>
    <w:rsid w:val="00361907"/>
    <w:rsid w:val="00361B6C"/>
    <w:rsid w:val="003628AC"/>
    <w:rsid w:val="00362C3C"/>
    <w:rsid w:val="00363321"/>
    <w:rsid w:val="00363603"/>
    <w:rsid w:val="00363D92"/>
    <w:rsid w:val="00363D97"/>
    <w:rsid w:val="003644FF"/>
    <w:rsid w:val="00364570"/>
    <w:rsid w:val="00364E27"/>
    <w:rsid w:val="00364F3C"/>
    <w:rsid w:val="003650C5"/>
    <w:rsid w:val="003651E8"/>
    <w:rsid w:val="003657AE"/>
    <w:rsid w:val="00366EF2"/>
    <w:rsid w:val="0036756C"/>
    <w:rsid w:val="00367CFA"/>
    <w:rsid w:val="00371099"/>
    <w:rsid w:val="003713A2"/>
    <w:rsid w:val="0037181D"/>
    <w:rsid w:val="00372A4E"/>
    <w:rsid w:val="0037475F"/>
    <w:rsid w:val="00374BA2"/>
    <w:rsid w:val="00374BC5"/>
    <w:rsid w:val="0037577C"/>
    <w:rsid w:val="0037599D"/>
    <w:rsid w:val="0037604F"/>
    <w:rsid w:val="00376412"/>
    <w:rsid w:val="003765EF"/>
    <w:rsid w:val="00376D0C"/>
    <w:rsid w:val="0037766C"/>
    <w:rsid w:val="0038034F"/>
    <w:rsid w:val="00380515"/>
    <w:rsid w:val="00380596"/>
    <w:rsid w:val="00380C08"/>
    <w:rsid w:val="00381118"/>
    <w:rsid w:val="0038196A"/>
    <w:rsid w:val="00381AC3"/>
    <w:rsid w:val="00381CEC"/>
    <w:rsid w:val="00381D8B"/>
    <w:rsid w:val="00382A67"/>
    <w:rsid w:val="00382BBA"/>
    <w:rsid w:val="00382C4F"/>
    <w:rsid w:val="00382C60"/>
    <w:rsid w:val="00382D4D"/>
    <w:rsid w:val="003837A4"/>
    <w:rsid w:val="00383E54"/>
    <w:rsid w:val="00384616"/>
    <w:rsid w:val="0038491B"/>
    <w:rsid w:val="00385611"/>
    <w:rsid w:val="0038574D"/>
    <w:rsid w:val="00385BED"/>
    <w:rsid w:val="00386610"/>
    <w:rsid w:val="0038685D"/>
    <w:rsid w:val="00386E1A"/>
    <w:rsid w:val="00387103"/>
    <w:rsid w:val="0038771B"/>
    <w:rsid w:val="0038773D"/>
    <w:rsid w:val="00387A10"/>
    <w:rsid w:val="003921BD"/>
    <w:rsid w:val="003924BE"/>
    <w:rsid w:val="00392AFF"/>
    <w:rsid w:val="00392B8B"/>
    <w:rsid w:val="00393428"/>
    <w:rsid w:val="003935E7"/>
    <w:rsid w:val="0039402A"/>
    <w:rsid w:val="0039436F"/>
    <w:rsid w:val="003943A0"/>
    <w:rsid w:val="00394CD9"/>
    <w:rsid w:val="0039529F"/>
    <w:rsid w:val="00395348"/>
    <w:rsid w:val="003953E6"/>
    <w:rsid w:val="00395497"/>
    <w:rsid w:val="00395AFA"/>
    <w:rsid w:val="00395CEF"/>
    <w:rsid w:val="00395FFD"/>
    <w:rsid w:val="0039646A"/>
    <w:rsid w:val="00396558"/>
    <w:rsid w:val="00396C19"/>
    <w:rsid w:val="00396D55"/>
    <w:rsid w:val="003971B4"/>
    <w:rsid w:val="00397478"/>
    <w:rsid w:val="00397650"/>
    <w:rsid w:val="00397852"/>
    <w:rsid w:val="00397CF6"/>
    <w:rsid w:val="003A07C7"/>
    <w:rsid w:val="003A0801"/>
    <w:rsid w:val="003A161C"/>
    <w:rsid w:val="003A1649"/>
    <w:rsid w:val="003A168B"/>
    <w:rsid w:val="003A19B5"/>
    <w:rsid w:val="003A1AEB"/>
    <w:rsid w:val="003A1E3C"/>
    <w:rsid w:val="003A1E41"/>
    <w:rsid w:val="003A1F6C"/>
    <w:rsid w:val="003A2158"/>
    <w:rsid w:val="003A255D"/>
    <w:rsid w:val="003A2795"/>
    <w:rsid w:val="003A2FC0"/>
    <w:rsid w:val="003A373F"/>
    <w:rsid w:val="003A4317"/>
    <w:rsid w:val="003A45D5"/>
    <w:rsid w:val="003A48E9"/>
    <w:rsid w:val="003A53B4"/>
    <w:rsid w:val="003A5443"/>
    <w:rsid w:val="003A59D4"/>
    <w:rsid w:val="003A59F9"/>
    <w:rsid w:val="003A6189"/>
    <w:rsid w:val="003A6736"/>
    <w:rsid w:val="003A6AF7"/>
    <w:rsid w:val="003A6BB1"/>
    <w:rsid w:val="003A6D17"/>
    <w:rsid w:val="003A724A"/>
    <w:rsid w:val="003A7330"/>
    <w:rsid w:val="003A791A"/>
    <w:rsid w:val="003A7987"/>
    <w:rsid w:val="003A7A89"/>
    <w:rsid w:val="003B0077"/>
    <w:rsid w:val="003B0294"/>
    <w:rsid w:val="003B0653"/>
    <w:rsid w:val="003B13F3"/>
    <w:rsid w:val="003B15E0"/>
    <w:rsid w:val="003B18C1"/>
    <w:rsid w:val="003B19E2"/>
    <w:rsid w:val="003B2796"/>
    <w:rsid w:val="003B2874"/>
    <w:rsid w:val="003B29C7"/>
    <w:rsid w:val="003B2B6B"/>
    <w:rsid w:val="003B326B"/>
    <w:rsid w:val="003B33F0"/>
    <w:rsid w:val="003B357B"/>
    <w:rsid w:val="003B35C6"/>
    <w:rsid w:val="003B3D55"/>
    <w:rsid w:val="003B4117"/>
    <w:rsid w:val="003B4E20"/>
    <w:rsid w:val="003B51CA"/>
    <w:rsid w:val="003B53CC"/>
    <w:rsid w:val="003B6278"/>
    <w:rsid w:val="003B64CA"/>
    <w:rsid w:val="003B6677"/>
    <w:rsid w:val="003B6A1A"/>
    <w:rsid w:val="003B6F50"/>
    <w:rsid w:val="003B715E"/>
    <w:rsid w:val="003B7659"/>
    <w:rsid w:val="003B77F4"/>
    <w:rsid w:val="003B78D9"/>
    <w:rsid w:val="003C0034"/>
    <w:rsid w:val="003C0321"/>
    <w:rsid w:val="003C03B4"/>
    <w:rsid w:val="003C18FF"/>
    <w:rsid w:val="003C1E3B"/>
    <w:rsid w:val="003C2B43"/>
    <w:rsid w:val="003C397A"/>
    <w:rsid w:val="003C40A6"/>
    <w:rsid w:val="003C4253"/>
    <w:rsid w:val="003C4C3B"/>
    <w:rsid w:val="003C4D96"/>
    <w:rsid w:val="003C4F1C"/>
    <w:rsid w:val="003C504A"/>
    <w:rsid w:val="003C51DC"/>
    <w:rsid w:val="003C526E"/>
    <w:rsid w:val="003C5670"/>
    <w:rsid w:val="003C5B29"/>
    <w:rsid w:val="003C5D08"/>
    <w:rsid w:val="003C6878"/>
    <w:rsid w:val="003C6898"/>
    <w:rsid w:val="003C68D1"/>
    <w:rsid w:val="003C6CC7"/>
    <w:rsid w:val="003C771F"/>
    <w:rsid w:val="003C7805"/>
    <w:rsid w:val="003C7836"/>
    <w:rsid w:val="003C7C37"/>
    <w:rsid w:val="003D0270"/>
    <w:rsid w:val="003D063F"/>
    <w:rsid w:val="003D0A62"/>
    <w:rsid w:val="003D1143"/>
    <w:rsid w:val="003D117E"/>
    <w:rsid w:val="003D1203"/>
    <w:rsid w:val="003D1B29"/>
    <w:rsid w:val="003D2B9F"/>
    <w:rsid w:val="003D2D2B"/>
    <w:rsid w:val="003D32E3"/>
    <w:rsid w:val="003D386B"/>
    <w:rsid w:val="003D3F4B"/>
    <w:rsid w:val="003D4292"/>
    <w:rsid w:val="003D439C"/>
    <w:rsid w:val="003D4639"/>
    <w:rsid w:val="003D4869"/>
    <w:rsid w:val="003D48A5"/>
    <w:rsid w:val="003D4BBD"/>
    <w:rsid w:val="003D4CA7"/>
    <w:rsid w:val="003D5A14"/>
    <w:rsid w:val="003D5C9F"/>
    <w:rsid w:val="003D66A0"/>
    <w:rsid w:val="003D7990"/>
    <w:rsid w:val="003E0E76"/>
    <w:rsid w:val="003E108C"/>
    <w:rsid w:val="003E1691"/>
    <w:rsid w:val="003E17F5"/>
    <w:rsid w:val="003E18F7"/>
    <w:rsid w:val="003E1C4B"/>
    <w:rsid w:val="003E1ED0"/>
    <w:rsid w:val="003E22E5"/>
    <w:rsid w:val="003E32B9"/>
    <w:rsid w:val="003E3FCC"/>
    <w:rsid w:val="003E414E"/>
    <w:rsid w:val="003E49BE"/>
    <w:rsid w:val="003E5291"/>
    <w:rsid w:val="003E55B3"/>
    <w:rsid w:val="003E5ED8"/>
    <w:rsid w:val="003E6392"/>
    <w:rsid w:val="003E6530"/>
    <w:rsid w:val="003E6E19"/>
    <w:rsid w:val="003E7694"/>
    <w:rsid w:val="003E7703"/>
    <w:rsid w:val="003E7D7B"/>
    <w:rsid w:val="003F0231"/>
    <w:rsid w:val="003F0CC2"/>
    <w:rsid w:val="003F10E1"/>
    <w:rsid w:val="003F1284"/>
    <w:rsid w:val="003F12CB"/>
    <w:rsid w:val="003F1B9B"/>
    <w:rsid w:val="003F1BFE"/>
    <w:rsid w:val="003F1D6E"/>
    <w:rsid w:val="003F2092"/>
    <w:rsid w:val="003F210B"/>
    <w:rsid w:val="003F23C4"/>
    <w:rsid w:val="003F2831"/>
    <w:rsid w:val="003F2EBB"/>
    <w:rsid w:val="003F3851"/>
    <w:rsid w:val="003F3C08"/>
    <w:rsid w:val="003F3EBC"/>
    <w:rsid w:val="003F458E"/>
    <w:rsid w:val="003F5353"/>
    <w:rsid w:val="003F5AB7"/>
    <w:rsid w:val="003F6878"/>
    <w:rsid w:val="003F692A"/>
    <w:rsid w:val="003F6FD9"/>
    <w:rsid w:val="003F7126"/>
    <w:rsid w:val="003F7A49"/>
    <w:rsid w:val="004003CA"/>
    <w:rsid w:val="00400A4D"/>
    <w:rsid w:val="00401108"/>
    <w:rsid w:val="00402050"/>
    <w:rsid w:val="004024FB"/>
    <w:rsid w:val="004026BD"/>
    <w:rsid w:val="00402774"/>
    <w:rsid w:val="00402998"/>
    <w:rsid w:val="00402D27"/>
    <w:rsid w:val="00402DFD"/>
    <w:rsid w:val="0040343D"/>
    <w:rsid w:val="00403721"/>
    <w:rsid w:val="00403AC9"/>
    <w:rsid w:val="00403FAE"/>
    <w:rsid w:val="004040DA"/>
    <w:rsid w:val="00404373"/>
    <w:rsid w:val="0040498E"/>
    <w:rsid w:val="00404A84"/>
    <w:rsid w:val="004056F2"/>
    <w:rsid w:val="004059B6"/>
    <w:rsid w:val="004060B6"/>
    <w:rsid w:val="00406344"/>
    <w:rsid w:val="004065F9"/>
    <w:rsid w:val="00406824"/>
    <w:rsid w:val="00406906"/>
    <w:rsid w:val="00406E2C"/>
    <w:rsid w:val="004077E9"/>
    <w:rsid w:val="00407B3C"/>
    <w:rsid w:val="00407CFD"/>
    <w:rsid w:val="004101D7"/>
    <w:rsid w:val="00410265"/>
    <w:rsid w:val="00410457"/>
    <w:rsid w:val="004104BA"/>
    <w:rsid w:val="004106F7"/>
    <w:rsid w:val="004109BC"/>
    <w:rsid w:val="00410F16"/>
    <w:rsid w:val="00411006"/>
    <w:rsid w:val="004110BF"/>
    <w:rsid w:val="0041126D"/>
    <w:rsid w:val="0041183D"/>
    <w:rsid w:val="00412123"/>
    <w:rsid w:val="004122FA"/>
    <w:rsid w:val="0041278C"/>
    <w:rsid w:val="00412F98"/>
    <w:rsid w:val="00412FA3"/>
    <w:rsid w:val="00413B48"/>
    <w:rsid w:val="00414705"/>
    <w:rsid w:val="004148B8"/>
    <w:rsid w:val="004152AC"/>
    <w:rsid w:val="0041541E"/>
    <w:rsid w:val="00415720"/>
    <w:rsid w:val="00415AA5"/>
    <w:rsid w:val="00416304"/>
    <w:rsid w:val="004164E0"/>
    <w:rsid w:val="0041659D"/>
    <w:rsid w:val="0041662C"/>
    <w:rsid w:val="00416976"/>
    <w:rsid w:val="00417284"/>
    <w:rsid w:val="00417498"/>
    <w:rsid w:val="00417C2B"/>
    <w:rsid w:val="00417CD0"/>
    <w:rsid w:val="00417EC7"/>
    <w:rsid w:val="0042093A"/>
    <w:rsid w:val="0042166D"/>
    <w:rsid w:val="00422189"/>
    <w:rsid w:val="00422574"/>
    <w:rsid w:val="004227F1"/>
    <w:rsid w:val="0042297D"/>
    <w:rsid w:val="00422B69"/>
    <w:rsid w:val="00422B9F"/>
    <w:rsid w:val="00423877"/>
    <w:rsid w:val="004239F8"/>
    <w:rsid w:val="004240A9"/>
    <w:rsid w:val="0042420B"/>
    <w:rsid w:val="0042472D"/>
    <w:rsid w:val="00425ABC"/>
    <w:rsid w:val="00426673"/>
    <w:rsid w:val="004268D9"/>
    <w:rsid w:val="00426F07"/>
    <w:rsid w:val="0042750E"/>
    <w:rsid w:val="00427772"/>
    <w:rsid w:val="00427AC6"/>
    <w:rsid w:val="0043039E"/>
    <w:rsid w:val="00430A35"/>
    <w:rsid w:val="00431487"/>
    <w:rsid w:val="004321D5"/>
    <w:rsid w:val="004324EE"/>
    <w:rsid w:val="0043265A"/>
    <w:rsid w:val="00432918"/>
    <w:rsid w:val="00432E70"/>
    <w:rsid w:val="0043373A"/>
    <w:rsid w:val="0043441A"/>
    <w:rsid w:val="00434517"/>
    <w:rsid w:val="00434682"/>
    <w:rsid w:val="00434684"/>
    <w:rsid w:val="00434A10"/>
    <w:rsid w:val="00434FF7"/>
    <w:rsid w:val="004350D6"/>
    <w:rsid w:val="0043682F"/>
    <w:rsid w:val="00436E8F"/>
    <w:rsid w:val="00437412"/>
    <w:rsid w:val="004374BD"/>
    <w:rsid w:val="00437711"/>
    <w:rsid w:val="004379E6"/>
    <w:rsid w:val="00440ACD"/>
    <w:rsid w:val="004419A0"/>
    <w:rsid w:val="004421FB"/>
    <w:rsid w:val="00442685"/>
    <w:rsid w:val="00442C9D"/>
    <w:rsid w:val="004437C6"/>
    <w:rsid w:val="00443987"/>
    <w:rsid w:val="004439D5"/>
    <w:rsid w:val="00443F92"/>
    <w:rsid w:val="00444916"/>
    <w:rsid w:val="00444AA5"/>
    <w:rsid w:val="0044543B"/>
    <w:rsid w:val="004458CD"/>
    <w:rsid w:val="00445926"/>
    <w:rsid w:val="004468FB"/>
    <w:rsid w:val="0044700D"/>
    <w:rsid w:val="0044777D"/>
    <w:rsid w:val="00447889"/>
    <w:rsid w:val="00447A5D"/>
    <w:rsid w:val="004501DA"/>
    <w:rsid w:val="0045035D"/>
    <w:rsid w:val="00450409"/>
    <w:rsid w:val="00450A39"/>
    <w:rsid w:val="00450C8D"/>
    <w:rsid w:val="00450D7A"/>
    <w:rsid w:val="00451011"/>
    <w:rsid w:val="004516EA"/>
    <w:rsid w:val="0045188C"/>
    <w:rsid w:val="0045241F"/>
    <w:rsid w:val="00452BE8"/>
    <w:rsid w:val="0045307D"/>
    <w:rsid w:val="00453481"/>
    <w:rsid w:val="0045378E"/>
    <w:rsid w:val="004539AC"/>
    <w:rsid w:val="00453FF5"/>
    <w:rsid w:val="00454339"/>
    <w:rsid w:val="004548C3"/>
    <w:rsid w:val="00454F8B"/>
    <w:rsid w:val="00455085"/>
    <w:rsid w:val="004552A9"/>
    <w:rsid w:val="00455652"/>
    <w:rsid w:val="004559BB"/>
    <w:rsid w:val="00455BD4"/>
    <w:rsid w:val="004562C0"/>
    <w:rsid w:val="00456390"/>
    <w:rsid w:val="00456B0D"/>
    <w:rsid w:val="00456F8B"/>
    <w:rsid w:val="00457180"/>
    <w:rsid w:val="00457F72"/>
    <w:rsid w:val="00460781"/>
    <w:rsid w:val="00460928"/>
    <w:rsid w:val="00460BEA"/>
    <w:rsid w:val="00460D47"/>
    <w:rsid w:val="0046168D"/>
    <w:rsid w:val="004618BF"/>
    <w:rsid w:val="00461FC4"/>
    <w:rsid w:val="00462074"/>
    <w:rsid w:val="00462234"/>
    <w:rsid w:val="0046250D"/>
    <w:rsid w:val="00462604"/>
    <w:rsid w:val="00462CB1"/>
    <w:rsid w:val="0046327D"/>
    <w:rsid w:val="0046330E"/>
    <w:rsid w:val="0046389B"/>
    <w:rsid w:val="00463B9B"/>
    <w:rsid w:val="00463DBB"/>
    <w:rsid w:val="004640D3"/>
    <w:rsid w:val="004642D0"/>
    <w:rsid w:val="0046484B"/>
    <w:rsid w:val="00464E20"/>
    <w:rsid w:val="004656EF"/>
    <w:rsid w:val="00465BA9"/>
    <w:rsid w:val="0046602D"/>
    <w:rsid w:val="00466651"/>
    <w:rsid w:val="00466A17"/>
    <w:rsid w:val="00466B0B"/>
    <w:rsid w:val="00466DE6"/>
    <w:rsid w:val="0046719C"/>
    <w:rsid w:val="00467D2B"/>
    <w:rsid w:val="00467FB6"/>
    <w:rsid w:val="0047005E"/>
    <w:rsid w:val="00470506"/>
    <w:rsid w:val="004705C9"/>
    <w:rsid w:val="00470699"/>
    <w:rsid w:val="00470785"/>
    <w:rsid w:val="00470E1A"/>
    <w:rsid w:val="00471058"/>
    <w:rsid w:val="004717BB"/>
    <w:rsid w:val="00471A75"/>
    <w:rsid w:val="00471B80"/>
    <w:rsid w:val="00471E07"/>
    <w:rsid w:val="00472031"/>
    <w:rsid w:val="00472062"/>
    <w:rsid w:val="00472257"/>
    <w:rsid w:val="00472488"/>
    <w:rsid w:val="004728B1"/>
    <w:rsid w:val="00473188"/>
    <w:rsid w:val="00473365"/>
    <w:rsid w:val="00473BB3"/>
    <w:rsid w:val="00473C41"/>
    <w:rsid w:val="00474EE7"/>
    <w:rsid w:val="0047528B"/>
    <w:rsid w:val="004759C6"/>
    <w:rsid w:val="0047654E"/>
    <w:rsid w:val="00476A81"/>
    <w:rsid w:val="00476CC9"/>
    <w:rsid w:val="00477CC7"/>
    <w:rsid w:val="00477D32"/>
    <w:rsid w:val="00477D4F"/>
    <w:rsid w:val="0048065B"/>
    <w:rsid w:val="00481227"/>
    <w:rsid w:val="00481E9C"/>
    <w:rsid w:val="00482FA9"/>
    <w:rsid w:val="00483B82"/>
    <w:rsid w:val="00483BC0"/>
    <w:rsid w:val="00483E37"/>
    <w:rsid w:val="00483FB4"/>
    <w:rsid w:val="004841A3"/>
    <w:rsid w:val="00485201"/>
    <w:rsid w:val="004859B2"/>
    <w:rsid w:val="00485E2A"/>
    <w:rsid w:val="00486837"/>
    <w:rsid w:val="00486A71"/>
    <w:rsid w:val="00486D61"/>
    <w:rsid w:val="00486D77"/>
    <w:rsid w:val="004874E8"/>
    <w:rsid w:val="0048762D"/>
    <w:rsid w:val="00487E39"/>
    <w:rsid w:val="00490A11"/>
    <w:rsid w:val="00490F0E"/>
    <w:rsid w:val="00491669"/>
    <w:rsid w:val="00491B08"/>
    <w:rsid w:val="00491BDC"/>
    <w:rsid w:val="0049206E"/>
    <w:rsid w:val="00492629"/>
    <w:rsid w:val="00492827"/>
    <w:rsid w:val="00492892"/>
    <w:rsid w:val="004928C5"/>
    <w:rsid w:val="00493A51"/>
    <w:rsid w:val="00493E37"/>
    <w:rsid w:val="004944CE"/>
    <w:rsid w:val="004945D0"/>
    <w:rsid w:val="0049488B"/>
    <w:rsid w:val="00494B80"/>
    <w:rsid w:val="00494D20"/>
    <w:rsid w:val="00494FB8"/>
    <w:rsid w:val="00495906"/>
    <w:rsid w:val="00495D79"/>
    <w:rsid w:val="004966BC"/>
    <w:rsid w:val="00497930"/>
    <w:rsid w:val="00497A0B"/>
    <w:rsid w:val="00497B7D"/>
    <w:rsid w:val="00497C19"/>
    <w:rsid w:val="004A024E"/>
    <w:rsid w:val="004A0D09"/>
    <w:rsid w:val="004A10D9"/>
    <w:rsid w:val="004A153D"/>
    <w:rsid w:val="004A1AAA"/>
    <w:rsid w:val="004A1CC2"/>
    <w:rsid w:val="004A1DE4"/>
    <w:rsid w:val="004A1E85"/>
    <w:rsid w:val="004A23F9"/>
    <w:rsid w:val="004A23FC"/>
    <w:rsid w:val="004A2595"/>
    <w:rsid w:val="004A25B6"/>
    <w:rsid w:val="004A2B8C"/>
    <w:rsid w:val="004A2BF5"/>
    <w:rsid w:val="004A2CCD"/>
    <w:rsid w:val="004A316F"/>
    <w:rsid w:val="004A3597"/>
    <w:rsid w:val="004A3C2B"/>
    <w:rsid w:val="004A4405"/>
    <w:rsid w:val="004A45EA"/>
    <w:rsid w:val="004A46EA"/>
    <w:rsid w:val="004A475A"/>
    <w:rsid w:val="004A515A"/>
    <w:rsid w:val="004A562C"/>
    <w:rsid w:val="004A5C69"/>
    <w:rsid w:val="004A5CDE"/>
    <w:rsid w:val="004A618C"/>
    <w:rsid w:val="004A66D5"/>
    <w:rsid w:val="004A6BF7"/>
    <w:rsid w:val="004A732E"/>
    <w:rsid w:val="004A7458"/>
    <w:rsid w:val="004A74EB"/>
    <w:rsid w:val="004A7B2B"/>
    <w:rsid w:val="004A7EAC"/>
    <w:rsid w:val="004B0115"/>
    <w:rsid w:val="004B01DF"/>
    <w:rsid w:val="004B0AA9"/>
    <w:rsid w:val="004B0B7B"/>
    <w:rsid w:val="004B0C2F"/>
    <w:rsid w:val="004B0D5D"/>
    <w:rsid w:val="004B0FCE"/>
    <w:rsid w:val="004B11C5"/>
    <w:rsid w:val="004B12A7"/>
    <w:rsid w:val="004B1451"/>
    <w:rsid w:val="004B2811"/>
    <w:rsid w:val="004B291A"/>
    <w:rsid w:val="004B2A84"/>
    <w:rsid w:val="004B3148"/>
    <w:rsid w:val="004B3747"/>
    <w:rsid w:val="004B3ACD"/>
    <w:rsid w:val="004B3D12"/>
    <w:rsid w:val="004B3EF5"/>
    <w:rsid w:val="004B4106"/>
    <w:rsid w:val="004B47B2"/>
    <w:rsid w:val="004B4C1F"/>
    <w:rsid w:val="004B4E06"/>
    <w:rsid w:val="004B54ED"/>
    <w:rsid w:val="004B57E0"/>
    <w:rsid w:val="004B5AE9"/>
    <w:rsid w:val="004B5D1C"/>
    <w:rsid w:val="004B65D8"/>
    <w:rsid w:val="004B6659"/>
    <w:rsid w:val="004B6985"/>
    <w:rsid w:val="004B6A56"/>
    <w:rsid w:val="004B7A14"/>
    <w:rsid w:val="004B7A21"/>
    <w:rsid w:val="004C0547"/>
    <w:rsid w:val="004C0A0C"/>
    <w:rsid w:val="004C1009"/>
    <w:rsid w:val="004C1B13"/>
    <w:rsid w:val="004C1C11"/>
    <w:rsid w:val="004C210F"/>
    <w:rsid w:val="004C2456"/>
    <w:rsid w:val="004C261F"/>
    <w:rsid w:val="004C2CD2"/>
    <w:rsid w:val="004C34FC"/>
    <w:rsid w:val="004C3639"/>
    <w:rsid w:val="004C3972"/>
    <w:rsid w:val="004C3F85"/>
    <w:rsid w:val="004C4337"/>
    <w:rsid w:val="004C43F2"/>
    <w:rsid w:val="004C5398"/>
    <w:rsid w:val="004C5642"/>
    <w:rsid w:val="004C5D2C"/>
    <w:rsid w:val="004C63C0"/>
    <w:rsid w:val="004C642B"/>
    <w:rsid w:val="004C6AEA"/>
    <w:rsid w:val="004C72A2"/>
    <w:rsid w:val="004C761E"/>
    <w:rsid w:val="004D0558"/>
    <w:rsid w:val="004D05D9"/>
    <w:rsid w:val="004D077E"/>
    <w:rsid w:val="004D0BAE"/>
    <w:rsid w:val="004D0D27"/>
    <w:rsid w:val="004D1373"/>
    <w:rsid w:val="004D17FA"/>
    <w:rsid w:val="004D19DF"/>
    <w:rsid w:val="004D1B2C"/>
    <w:rsid w:val="004D298A"/>
    <w:rsid w:val="004D33B5"/>
    <w:rsid w:val="004D37E9"/>
    <w:rsid w:val="004D3987"/>
    <w:rsid w:val="004D3B25"/>
    <w:rsid w:val="004D4296"/>
    <w:rsid w:val="004D4AA2"/>
    <w:rsid w:val="004D4F75"/>
    <w:rsid w:val="004D5071"/>
    <w:rsid w:val="004D50AD"/>
    <w:rsid w:val="004D51DC"/>
    <w:rsid w:val="004D540A"/>
    <w:rsid w:val="004D55EA"/>
    <w:rsid w:val="004D5939"/>
    <w:rsid w:val="004D5A4A"/>
    <w:rsid w:val="004D5D1D"/>
    <w:rsid w:val="004D671E"/>
    <w:rsid w:val="004D6891"/>
    <w:rsid w:val="004D68C8"/>
    <w:rsid w:val="004D6D28"/>
    <w:rsid w:val="004D7B1F"/>
    <w:rsid w:val="004D7E7B"/>
    <w:rsid w:val="004D7F74"/>
    <w:rsid w:val="004E0314"/>
    <w:rsid w:val="004E0776"/>
    <w:rsid w:val="004E0F9F"/>
    <w:rsid w:val="004E16DF"/>
    <w:rsid w:val="004E1950"/>
    <w:rsid w:val="004E1AD0"/>
    <w:rsid w:val="004E1BE1"/>
    <w:rsid w:val="004E22CA"/>
    <w:rsid w:val="004E2BE3"/>
    <w:rsid w:val="004E37D1"/>
    <w:rsid w:val="004E578F"/>
    <w:rsid w:val="004E5DCF"/>
    <w:rsid w:val="004E5E39"/>
    <w:rsid w:val="004E6715"/>
    <w:rsid w:val="004E6BA0"/>
    <w:rsid w:val="004E6FA1"/>
    <w:rsid w:val="004E700F"/>
    <w:rsid w:val="004E7117"/>
    <w:rsid w:val="004E787E"/>
    <w:rsid w:val="004E7922"/>
    <w:rsid w:val="004E7E91"/>
    <w:rsid w:val="004F02EB"/>
    <w:rsid w:val="004F0405"/>
    <w:rsid w:val="004F0415"/>
    <w:rsid w:val="004F05F5"/>
    <w:rsid w:val="004F0EA8"/>
    <w:rsid w:val="004F0F72"/>
    <w:rsid w:val="004F1CC0"/>
    <w:rsid w:val="004F35EF"/>
    <w:rsid w:val="004F43DA"/>
    <w:rsid w:val="004F4E44"/>
    <w:rsid w:val="004F4FEA"/>
    <w:rsid w:val="004F5063"/>
    <w:rsid w:val="004F5A7B"/>
    <w:rsid w:val="004F5EB2"/>
    <w:rsid w:val="004F5F87"/>
    <w:rsid w:val="004F61F7"/>
    <w:rsid w:val="004F6E82"/>
    <w:rsid w:val="004F7532"/>
    <w:rsid w:val="004F7E1E"/>
    <w:rsid w:val="004F7E25"/>
    <w:rsid w:val="00500313"/>
    <w:rsid w:val="0050057E"/>
    <w:rsid w:val="005011BA"/>
    <w:rsid w:val="005018B8"/>
    <w:rsid w:val="00502D8F"/>
    <w:rsid w:val="00503459"/>
    <w:rsid w:val="005037A8"/>
    <w:rsid w:val="00503836"/>
    <w:rsid w:val="00503938"/>
    <w:rsid w:val="005039CD"/>
    <w:rsid w:val="00503D0E"/>
    <w:rsid w:val="00504548"/>
    <w:rsid w:val="00505577"/>
    <w:rsid w:val="005059B9"/>
    <w:rsid w:val="00505F27"/>
    <w:rsid w:val="00506E07"/>
    <w:rsid w:val="00506F78"/>
    <w:rsid w:val="00507072"/>
    <w:rsid w:val="0050744F"/>
    <w:rsid w:val="0050789E"/>
    <w:rsid w:val="0051012A"/>
    <w:rsid w:val="00510489"/>
    <w:rsid w:val="00510EB6"/>
    <w:rsid w:val="005113D2"/>
    <w:rsid w:val="00511D75"/>
    <w:rsid w:val="00512178"/>
    <w:rsid w:val="00512CEF"/>
    <w:rsid w:val="00513154"/>
    <w:rsid w:val="0051322D"/>
    <w:rsid w:val="00513A02"/>
    <w:rsid w:val="005140FE"/>
    <w:rsid w:val="005145CA"/>
    <w:rsid w:val="005147D1"/>
    <w:rsid w:val="00514937"/>
    <w:rsid w:val="00514A1F"/>
    <w:rsid w:val="0051508B"/>
    <w:rsid w:val="0051519F"/>
    <w:rsid w:val="0051596F"/>
    <w:rsid w:val="00515C78"/>
    <w:rsid w:val="00516104"/>
    <w:rsid w:val="00516285"/>
    <w:rsid w:val="00516FB5"/>
    <w:rsid w:val="00517C2E"/>
    <w:rsid w:val="00517CAD"/>
    <w:rsid w:val="00520AE4"/>
    <w:rsid w:val="005215BF"/>
    <w:rsid w:val="005215EF"/>
    <w:rsid w:val="0052201F"/>
    <w:rsid w:val="00522A79"/>
    <w:rsid w:val="00522B65"/>
    <w:rsid w:val="00523338"/>
    <w:rsid w:val="0052353A"/>
    <w:rsid w:val="00524042"/>
    <w:rsid w:val="005243B6"/>
    <w:rsid w:val="00524BE5"/>
    <w:rsid w:val="005250EB"/>
    <w:rsid w:val="00525DD4"/>
    <w:rsid w:val="0052618C"/>
    <w:rsid w:val="005263F5"/>
    <w:rsid w:val="0052686A"/>
    <w:rsid w:val="005269D3"/>
    <w:rsid w:val="00526C78"/>
    <w:rsid w:val="00527097"/>
    <w:rsid w:val="0052782B"/>
    <w:rsid w:val="005278FF"/>
    <w:rsid w:val="005279F5"/>
    <w:rsid w:val="00527C28"/>
    <w:rsid w:val="0053000A"/>
    <w:rsid w:val="0053050F"/>
    <w:rsid w:val="0053134D"/>
    <w:rsid w:val="0053154F"/>
    <w:rsid w:val="0053195C"/>
    <w:rsid w:val="00531CB7"/>
    <w:rsid w:val="00531D49"/>
    <w:rsid w:val="00532129"/>
    <w:rsid w:val="005325BC"/>
    <w:rsid w:val="00532769"/>
    <w:rsid w:val="00532861"/>
    <w:rsid w:val="00532A1C"/>
    <w:rsid w:val="00532AAE"/>
    <w:rsid w:val="005335A2"/>
    <w:rsid w:val="005338DE"/>
    <w:rsid w:val="00533AC5"/>
    <w:rsid w:val="00533E44"/>
    <w:rsid w:val="00533FE8"/>
    <w:rsid w:val="00534990"/>
    <w:rsid w:val="005349F6"/>
    <w:rsid w:val="00535A3D"/>
    <w:rsid w:val="00535D0E"/>
    <w:rsid w:val="00535FC0"/>
    <w:rsid w:val="0053675E"/>
    <w:rsid w:val="00536A03"/>
    <w:rsid w:val="00536C82"/>
    <w:rsid w:val="0053722C"/>
    <w:rsid w:val="00537270"/>
    <w:rsid w:val="0053771E"/>
    <w:rsid w:val="00537856"/>
    <w:rsid w:val="00537865"/>
    <w:rsid w:val="00537878"/>
    <w:rsid w:val="00537A53"/>
    <w:rsid w:val="00537AD6"/>
    <w:rsid w:val="00537C8C"/>
    <w:rsid w:val="00540E5D"/>
    <w:rsid w:val="0054199E"/>
    <w:rsid w:val="005419FF"/>
    <w:rsid w:val="00541CFD"/>
    <w:rsid w:val="00542816"/>
    <w:rsid w:val="00542B99"/>
    <w:rsid w:val="00542EFF"/>
    <w:rsid w:val="00542FA6"/>
    <w:rsid w:val="005438B7"/>
    <w:rsid w:val="00543E72"/>
    <w:rsid w:val="00543F05"/>
    <w:rsid w:val="00544351"/>
    <w:rsid w:val="00544FC0"/>
    <w:rsid w:val="005452BF"/>
    <w:rsid w:val="005457F0"/>
    <w:rsid w:val="00545924"/>
    <w:rsid w:val="005459F5"/>
    <w:rsid w:val="00545A66"/>
    <w:rsid w:val="00545EFD"/>
    <w:rsid w:val="005462A1"/>
    <w:rsid w:val="005472E7"/>
    <w:rsid w:val="00547B8D"/>
    <w:rsid w:val="00547D1F"/>
    <w:rsid w:val="00550412"/>
    <w:rsid w:val="005508B6"/>
    <w:rsid w:val="00550A85"/>
    <w:rsid w:val="00551B3C"/>
    <w:rsid w:val="005528C7"/>
    <w:rsid w:val="00553334"/>
    <w:rsid w:val="005536B3"/>
    <w:rsid w:val="00554405"/>
    <w:rsid w:val="00554E06"/>
    <w:rsid w:val="0055586F"/>
    <w:rsid w:val="00555D74"/>
    <w:rsid w:val="00556376"/>
    <w:rsid w:val="00556397"/>
    <w:rsid w:val="005573D3"/>
    <w:rsid w:val="005578BF"/>
    <w:rsid w:val="00557D6D"/>
    <w:rsid w:val="00557EB0"/>
    <w:rsid w:val="0056003D"/>
    <w:rsid w:val="00560407"/>
    <w:rsid w:val="005604A0"/>
    <w:rsid w:val="005609E7"/>
    <w:rsid w:val="00560BCD"/>
    <w:rsid w:val="00561A36"/>
    <w:rsid w:val="00561E91"/>
    <w:rsid w:val="00561F7B"/>
    <w:rsid w:val="00562335"/>
    <w:rsid w:val="0056237D"/>
    <w:rsid w:val="00562760"/>
    <w:rsid w:val="00562916"/>
    <w:rsid w:val="00562AB6"/>
    <w:rsid w:val="00562B60"/>
    <w:rsid w:val="00562CBE"/>
    <w:rsid w:val="00562EAB"/>
    <w:rsid w:val="00563490"/>
    <w:rsid w:val="00563D20"/>
    <w:rsid w:val="005647CC"/>
    <w:rsid w:val="00564E83"/>
    <w:rsid w:val="00564FEA"/>
    <w:rsid w:val="00565226"/>
    <w:rsid w:val="005654A9"/>
    <w:rsid w:val="00565A3B"/>
    <w:rsid w:val="00565C07"/>
    <w:rsid w:val="0056602D"/>
    <w:rsid w:val="00566B4B"/>
    <w:rsid w:val="00566C58"/>
    <w:rsid w:val="00567878"/>
    <w:rsid w:val="00567AD7"/>
    <w:rsid w:val="00567B73"/>
    <w:rsid w:val="00567DC1"/>
    <w:rsid w:val="00570146"/>
    <w:rsid w:val="0057015E"/>
    <w:rsid w:val="005701E4"/>
    <w:rsid w:val="00570474"/>
    <w:rsid w:val="005705E0"/>
    <w:rsid w:val="0057072D"/>
    <w:rsid w:val="00570DB6"/>
    <w:rsid w:val="0057138C"/>
    <w:rsid w:val="00571509"/>
    <w:rsid w:val="00571D92"/>
    <w:rsid w:val="00571D95"/>
    <w:rsid w:val="00571E77"/>
    <w:rsid w:val="00573301"/>
    <w:rsid w:val="00573547"/>
    <w:rsid w:val="00573A41"/>
    <w:rsid w:val="00573C12"/>
    <w:rsid w:val="00573DA7"/>
    <w:rsid w:val="00574777"/>
    <w:rsid w:val="00574D34"/>
    <w:rsid w:val="00574E3C"/>
    <w:rsid w:val="00575250"/>
    <w:rsid w:val="00575262"/>
    <w:rsid w:val="005755AD"/>
    <w:rsid w:val="00575738"/>
    <w:rsid w:val="00575792"/>
    <w:rsid w:val="00575991"/>
    <w:rsid w:val="00575A63"/>
    <w:rsid w:val="005768C2"/>
    <w:rsid w:val="00576EBE"/>
    <w:rsid w:val="005771E1"/>
    <w:rsid w:val="005775A1"/>
    <w:rsid w:val="00577C1E"/>
    <w:rsid w:val="00577E8A"/>
    <w:rsid w:val="00577EF1"/>
    <w:rsid w:val="005804C7"/>
    <w:rsid w:val="0058053F"/>
    <w:rsid w:val="005806E2"/>
    <w:rsid w:val="00582197"/>
    <w:rsid w:val="00582CBB"/>
    <w:rsid w:val="00582E3A"/>
    <w:rsid w:val="00582F44"/>
    <w:rsid w:val="005830BF"/>
    <w:rsid w:val="005834A9"/>
    <w:rsid w:val="00583B37"/>
    <w:rsid w:val="00583CB0"/>
    <w:rsid w:val="00584481"/>
    <w:rsid w:val="00584520"/>
    <w:rsid w:val="005870DB"/>
    <w:rsid w:val="0058745F"/>
    <w:rsid w:val="00587CF5"/>
    <w:rsid w:val="005907D2"/>
    <w:rsid w:val="00590E8E"/>
    <w:rsid w:val="00590F30"/>
    <w:rsid w:val="00591670"/>
    <w:rsid w:val="00591F50"/>
    <w:rsid w:val="0059204F"/>
    <w:rsid w:val="00592AE4"/>
    <w:rsid w:val="005931B6"/>
    <w:rsid w:val="00593F30"/>
    <w:rsid w:val="00593FF9"/>
    <w:rsid w:val="005940C3"/>
    <w:rsid w:val="00594174"/>
    <w:rsid w:val="00594188"/>
    <w:rsid w:val="00594435"/>
    <w:rsid w:val="00595249"/>
    <w:rsid w:val="00596420"/>
    <w:rsid w:val="00596C53"/>
    <w:rsid w:val="00597226"/>
    <w:rsid w:val="00597B41"/>
    <w:rsid w:val="00597C19"/>
    <w:rsid w:val="005A0CE9"/>
    <w:rsid w:val="005A1655"/>
    <w:rsid w:val="005A18EA"/>
    <w:rsid w:val="005A265B"/>
    <w:rsid w:val="005A2C3F"/>
    <w:rsid w:val="005A2D67"/>
    <w:rsid w:val="005A2F76"/>
    <w:rsid w:val="005A3369"/>
    <w:rsid w:val="005A33FA"/>
    <w:rsid w:val="005A340C"/>
    <w:rsid w:val="005A4732"/>
    <w:rsid w:val="005A4A42"/>
    <w:rsid w:val="005A5167"/>
    <w:rsid w:val="005A56E9"/>
    <w:rsid w:val="005A5DF8"/>
    <w:rsid w:val="005A6085"/>
    <w:rsid w:val="005A6206"/>
    <w:rsid w:val="005A66FF"/>
    <w:rsid w:val="005A740E"/>
    <w:rsid w:val="005A784B"/>
    <w:rsid w:val="005A7868"/>
    <w:rsid w:val="005A78FE"/>
    <w:rsid w:val="005A7A18"/>
    <w:rsid w:val="005A7A40"/>
    <w:rsid w:val="005B004F"/>
    <w:rsid w:val="005B0752"/>
    <w:rsid w:val="005B0A2A"/>
    <w:rsid w:val="005B12E0"/>
    <w:rsid w:val="005B155E"/>
    <w:rsid w:val="005B15D5"/>
    <w:rsid w:val="005B1EF4"/>
    <w:rsid w:val="005B22C7"/>
    <w:rsid w:val="005B29D6"/>
    <w:rsid w:val="005B2A81"/>
    <w:rsid w:val="005B2F6A"/>
    <w:rsid w:val="005B322F"/>
    <w:rsid w:val="005B33E3"/>
    <w:rsid w:val="005B368A"/>
    <w:rsid w:val="005B3B7F"/>
    <w:rsid w:val="005B3C43"/>
    <w:rsid w:val="005B3CF7"/>
    <w:rsid w:val="005B3E1C"/>
    <w:rsid w:val="005B3E93"/>
    <w:rsid w:val="005B4177"/>
    <w:rsid w:val="005B41F3"/>
    <w:rsid w:val="005B42E5"/>
    <w:rsid w:val="005B44EE"/>
    <w:rsid w:val="005B450F"/>
    <w:rsid w:val="005B471D"/>
    <w:rsid w:val="005B4950"/>
    <w:rsid w:val="005B4E37"/>
    <w:rsid w:val="005B50C7"/>
    <w:rsid w:val="005B5C8C"/>
    <w:rsid w:val="005B5FCC"/>
    <w:rsid w:val="005B6256"/>
    <w:rsid w:val="005B65A1"/>
    <w:rsid w:val="005B69FA"/>
    <w:rsid w:val="005B71E9"/>
    <w:rsid w:val="005B765B"/>
    <w:rsid w:val="005B7D46"/>
    <w:rsid w:val="005B7FAA"/>
    <w:rsid w:val="005B7FEA"/>
    <w:rsid w:val="005C0D90"/>
    <w:rsid w:val="005C145F"/>
    <w:rsid w:val="005C14FA"/>
    <w:rsid w:val="005C17A9"/>
    <w:rsid w:val="005C2712"/>
    <w:rsid w:val="005C2773"/>
    <w:rsid w:val="005C2DF2"/>
    <w:rsid w:val="005C3352"/>
    <w:rsid w:val="005C343F"/>
    <w:rsid w:val="005C3547"/>
    <w:rsid w:val="005C374C"/>
    <w:rsid w:val="005C3BB2"/>
    <w:rsid w:val="005C53CB"/>
    <w:rsid w:val="005C590A"/>
    <w:rsid w:val="005C5FB0"/>
    <w:rsid w:val="005C69BF"/>
    <w:rsid w:val="005C7058"/>
    <w:rsid w:val="005C7522"/>
    <w:rsid w:val="005C7E31"/>
    <w:rsid w:val="005D005C"/>
    <w:rsid w:val="005D00BB"/>
    <w:rsid w:val="005D0254"/>
    <w:rsid w:val="005D0442"/>
    <w:rsid w:val="005D0740"/>
    <w:rsid w:val="005D074B"/>
    <w:rsid w:val="005D14CA"/>
    <w:rsid w:val="005D1BC9"/>
    <w:rsid w:val="005D1FF0"/>
    <w:rsid w:val="005D23AC"/>
    <w:rsid w:val="005D2403"/>
    <w:rsid w:val="005D2994"/>
    <w:rsid w:val="005D29C4"/>
    <w:rsid w:val="005D2D41"/>
    <w:rsid w:val="005D3BFB"/>
    <w:rsid w:val="005D3D7E"/>
    <w:rsid w:val="005D4733"/>
    <w:rsid w:val="005D48AF"/>
    <w:rsid w:val="005D4C06"/>
    <w:rsid w:val="005D4D35"/>
    <w:rsid w:val="005D50F9"/>
    <w:rsid w:val="005D5454"/>
    <w:rsid w:val="005D5471"/>
    <w:rsid w:val="005D574A"/>
    <w:rsid w:val="005D6A87"/>
    <w:rsid w:val="005D751A"/>
    <w:rsid w:val="005D7869"/>
    <w:rsid w:val="005D79F3"/>
    <w:rsid w:val="005E0089"/>
    <w:rsid w:val="005E067A"/>
    <w:rsid w:val="005E0693"/>
    <w:rsid w:val="005E0A15"/>
    <w:rsid w:val="005E0F94"/>
    <w:rsid w:val="005E1134"/>
    <w:rsid w:val="005E1480"/>
    <w:rsid w:val="005E1D15"/>
    <w:rsid w:val="005E2063"/>
    <w:rsid w:val="005E23CA"/>
    <w:rsid w:val="005E2612"/>
    <w:rsid w:val="005E28B2"/>
    <w:rsid w:val="005E2D62"/>
    <w:rsid w:val="005E3484"/>
    <w:rsid w:val="005E3F13"/>
    <w:rsid w:val="005E4201"/>
    <w:rsid w:val="005E435C"/>
    <w:rsid w:val="005E5CE6"/>
    <w:rsid w:val="005E60D5"/>
    <w:rsid w:val="005E65A9"/>
    <w:rsid w:val="005E6A47"/>
    <w:rsid w:val="005E6C70"/>
    <w:rsid w:val="005E7503"/>
    <w:rsid w:val="005E7E3D"/>
    <w:rsid w:val="005F00AF"/>
    <w:rsid w:val="005F01C1"/>
    <w:rsid w:val="005F0292"/>
    <w:rsid w:val="005F1264"/>
    <w:rsid w:val="005F1693"/>
    <w:rsid w:val="005F201A"/>
    <w:rsid w:val="005F2341"/>
    <w:rsid w:val="005F2797"/>
    <w:rsid w:val="005F287F"/>
    <w:rsid w:val="005F2CBB"/>
    <w:rsid w:val="005F2DC9"/>
    <w:rsid w:val="005F2E5F"/>
    <w:rsid w:val="005F3FFF"/>
    <w:rsid w:val="005F42E8"/>
    <w:rsid w:val="005F430B"/>
    <w:rsid w:val="005F452A"/>
    <w:rsid w:val="005F49DD"/>
    <w:rsid w:val="005F4CAF"/>
    <w:rsid w:val="005F4FA2"/>
    <w:rsid w:val="005F5A9B"/>
    <w:rsid w:val="005F60C5"/>
    <w:rsid w:val="005F650B"/>
    <w:rsid w:val="005F653D"/>
    <w:rsid w:val="005F6C1D"/>
    <w:rsid w:val="005F75D7"/>
    <w:rsid w:val="005F7FAB"/>
    <w:rsid w:val="0060025B"/>
    <w:rsid w:val="0060033B"/>
    <w:rsid w:val="006004CB"/>
    <w:rsid w:val="00600D7F"/>
    <w:rsid w:val="00600F5A"/>
    <w:rsid w:val="0060105E"/>
    <w:rsid w:val="00601CE1"/>
    <w:rsid w:val="00602390"/>
    <w:rsid w:val="0060262B"/>
    <w:rsid w:val="006028C5"/>
    <w:rsid w:val="00602C39"/>
    <w:rsid w:val="00602F49"/>
    <w:rsid w:val="00602F6B"/>
    <w:rsid w:val="006030B3"/>
    <w:rsid w:val="006033D8"/>
    <w:rsid w:val="00603984"/>
    <w:rsid w:val="006039C9"/>
    <w:rsid w:val="00603C66"/>
    <w:rsid w:val="00604A24"/>
    <w:rsid w:val="00604C42"/>
    <w:rsid w:val="0060539F"/>
    <w:rsid w:val="00605604"/>
    <w:rsid w:val="00605973"/>
    <w:rsid w:val="00606B05"/>
    <w:rsid w:val="0060724C"/>
    <w:rsid w:val="00610595"/>
    <w:rsid w:val="0061085A"/>
    <w:rsid w:val="00610EDB"/>
    <w:rsid w:val="006114DF"/>
    <w:rsid w:val="0061153E"/>
    <w:rsid w:val="006119C3"/>
    <w:rsid w:val="00611A90"/>
    <w:rsid w:val="00611DA9"/>
    <w:rsid w:val="00611EC6"/>
    <w:rsid w:val="00611F7E"/>
    <w:rsid w:val="00612116"/>
    <w:rsid w:val="0061243A"/>
    <w:rsid w:val="00612D0A"/>
    <w:rsid w:val="006132E9"/>
    <w:rsid w:val="0061356B"/>
    <w:rsid w:val="0061387F"/>
    <w:rsid w:val="006139BC"/>
    <w:rsid w:val="00613A79"/>
    <w:rsid w:val="00613BD8"/>
    <w:rsid w:val="006140BA"/>
    <w:rsid w:val="00614211"/>
    <w:rsid w:val="0061433F"/>
    <w:rsid w:val="00614940"/>
    <w:rsid w:val="00614D53"/>
    <w:rsid w:val="00614E44"/>
    <w:rsid w:val="00615782"/>
    <w:rsid w:val="00615A2B"/>
    <w:rsid w:val="00615B8E"/>
    <w:rsid w:val="006162BB"/>
    <w:rsid w:val="00616924"/>
    <w:rsid w:val="00616DAE"/>
    <w:rsid w:val="0061732E"/>
    <w:rsid w:val="0061769A"/>
    <w:rsid w:val="006178F6"/>
    <w:rsid w:val="00617F0C"/>
    <w:rsid w:val="006200C7"/>
    <w:rsid w:val="00620282"/>
    <w:rsid w:val="006203AF"/>
    <w:rsid w:val="00620491"/>
    <w:rsid w:val="006210A8"/>
    <w:rsid w:val="006213D0"/>
    <w:rsid w:val="006216FE"/>
    <w:rsid w:val="00621F5C"/>
    <w:rsid w:val="00622566"/>
    <w:rsid w:val="006225C2"/>
    <w:rsid w:val="006225DC"/>
    <w:rsid w:val="00622BB3"/>
    <w:rsid w:val="00623076"/>
    <w:rsid w:val="0062313E"/>
    <w:rsid w:val="00623B57"/>
    <w:rsid w:val="00623C32"/>
    <w:rsid w:val="00624231"/>
    <w:rsid w:val="00624467"/>
    <w:rsid w:val="0062480A"/>
    <w:rsid w:val="00624D8D"/>
    <w:rsid w:val="00624FCE"/>
    <w:rsid w:val="0062518E"/>
    <w:rsid w:val="0062534E"/>
    <w:rsid w:val="006255D7"/>
    <w:rsid w:val="00625795"/>
    <w:rsid w:val="00625BB4"/>
    <w:rsid w:val="00625DB9"/>
    <w:rsid w:val="00625E49"/>
    <w:rsid w:val="006265D8"/>
    <w:rsid w:val="006266C6"/>
    <w:rsid w:val="006274BE"/>
    <w:rsid w:val="00627853"/>
    <w:rsid w:val="00627A3C"/>
    <w:rsid w:val="00630684"/>
    <w:rsid w:val="00630D63"/>
    <w:rsid w:val="006316C9"/>
    <w:rsid w:val="006317A8"/>
    <w:rsid w:val="00631964"/>
    <w:rsid w:val="00631B86"/>
    <w:rsid w:val="00632465"/>
    <w:rsid w:val="00632825"/>
    <w:rsid w:val="00632990"/>
    <w:rsid w:val="00632D64"/>
    <w:rsid w:val="00632E3B"/>
    <w:rsid w:val="006330ED"/>
    <w:rsid w:val="00633D57"/>
    <w:rsid w:val="0063425F"/>
    <w:rsid w:val="00634487"/>
    <w:rsid w:val="00634B6E"/>
    <w:rsid w:val="00634DE2"/>
    <w:rsid w:val="00635285"/>
    <w:rsid w:val="0063567A"/>
    <w:rsid w:val="006358E1"/>
    <w:rsid w:val="00635E75"/>
    <w:rsid w:val="00635FEF"/>
    <w:rsid w:val="00636140"/>
    <w:rsid w:val="0063637C"/>
    <w:rsid w:val="006364AC"/>
    <w:rsid w:val="00636994"/>
    <w:rsid w:val="00636DFE"/>
    <w:rsid w:val="00637345"/>
    <w:rsid w:val="006373AA"/>
    <w:rsid w:val="006375AB"/>
    <w:rsid w:val="006378FF"/>
    <w:rsid w:val="00637B43"/>
    <w:rsid w:val="00637D20"/>
    <w:rsid w:val="006401CA"/>
    <w:rsid w:val="0064109F"/>
    <w:rsid w:val="006428E3"/>
    <w:rsid w:val="00642CF6"/>
    <w:rsid w:val="00643935"/>
    <w:rsid w:val="00643EDE"/>
    <w:rsid w:val="006445E2"/>
    <w:rsid w:val="00645126"/>
    <w:rsid w:val="00645382"/>
    <w:rsid w:val="006454C8"/>
    <w:rsid w:val="00645587"/>
    <w:rsid w:val="006457AB"/>
    <w:rsid w:val="00645BB1"/>
    <w:rsid w:val="00645C42"/>
    <w:rsid w:val="00645C93"/>
    <w:rsid w:val="00645E32"/>
    <w:rsid w:val="006466A1"/>
    <w:rsid w:val="006469FB"/>
    <w:rsid w:val="006475A6"/>
    <w:rsid w:val="00647636"/>
    <w:rsid w:val="00647794"/>
    <w:rsid w:val="00647BD9"/>
    <w:rsid w:val="006509D7"/>
    <w:rsid w:val="00650A30"/>
    <w:rsid w:val="006517B7"/>
    <w:rsid w:val="0065214E"/>
    <w:rsid w:val="00652550"/>
    <w:rsid w:val="00652615"/>
    <w:rsid w:val="006529D3"/>
    <w:rsid w:val="006538CB"/>
    <w:rsid w:val="00654AC8"/>
    <w:rsid w:val="00654E18"/>
    <w:rsid w:val="00655A19"/>
    <w:rsid w:val="006562A7"/>
    <w:rsid w:val="00656340"/>
    <w:rsid w:val="006566A7"/>
    <w:rsid w:val="00656D67"/>
    <w:rsid w:val="006577C5"/>
    <w:rsid w:val="00657956"/>
    <w:rsid w:val="00657DC7"/>
    <w:rsid w:val="0066066D"/>
    <w:rsid w:val="006609F7"/>
    <w:rsid w:val="00660DCB"/>
    <w:rsid w:val="00661380"/>
    <w:rsid w:val="006614DC"/>
    <w:rsid w:val="00661D81"/>
    <w:rsid w:val="00662207"/>
    <w:rsid w:val="00662453"/>
    <w:rsid w:val="0066299E"/>
    <w:rsid w:val="00662AE0"/>
    <w:rsid w:val="00662D09"/>
    <w:rsid w:val="00662D12"/>
    <w:rsid w:val="00663004"/>
    <w:rsid w:val="006631F9"/>
    <w:rsid w:val="00663AFC"/>
    <w:rsid w:val="0066410E"/>
    <w:rsid w:val="0066430C"/>
    <w:rsid w:val="0066451C"/>
    <w:rsid w:val="0066462F"/>
    <w:rsid w:val="00664A76"/>
    <w:rsid w:val="00664B3F"/>
    <w:rsid w:val="00664EE2"/>
    <w:rsid w:val="00664F5C"/>
    <w:rsid w:val="0066516C"/>
    <w:rsid w:val="00665B93"/>
    <w:rsid w:val="00666103"/>
    <w:rsid w:val="00666307"/>
    <w:rsid w:val="00666509"/>
    <w:rsid w:val="00666624"/>
    <w:rsid w:val="00666939"/>
    <w:rsid w:val="00666BC8"/>
    <w:rsid w:val="00666D32"/>
    <w:rsid w:val="00667382"/>
    <w:rsid w:val="00667549"/>
    <w:rsid w:val="0066766F"/>
    <w:rsid w:val="00667690"/>
    <w:rsid w:val="00667BB0"/>
    <w:rsid w:val="00667DF9"/>
    <w:rsid w:val="00667E42"/>
    <w:rsid w:val="006700D2"/>
    <w:rsid w:val="0067014B"/>
    <w:rsid w:val="0067034B"/>
    <w:rsid w:val="00670CE8"/>
    <w:rsid w:val="00670D06"/>
    <w:rsid w:val="006718E2"/>
    <w:rsid w:val="00672071"/>
    <w:rsid w:val="0067230B"/>
    <w:rsid w:val="0067242E"/>
    <w:rsid w:val="00672B0F"/>
    <w:rsid w:val="00672BE4"/>
    <w:rsid w:val="0067301D"/>
    <w:rsid w:val="0067316F"/>
    <w:rsid w:val="0067326A"/>
    <w:rsid w:val="00673374"/>
    <w:rsid w:val="00673534"/>
    <w:rsid w:val="00673595"/>
    <w:rsid w:val="00673698"/>
    <w:rsid w:val="006736E3"/>
    <w:rsid w:val="00674177"/>
    <w:rsid w:val="006754A2"/>
    <w:rsid w:val="00675A0A"/>
    <w:rsid w:val="00675A61"/>
    <w:rsid w:val="00675ACF"/>
    <w:rsid w:val="006768F7"/>
    <w:rsid w:val="00676C2F"/>
    <w:rsid w:val="00677B4E"/>
    <w:rsid w:val="00677ED6"/>
    <w:rsid w:val="00680D62"/>
    <w:rsid w:val="00680F34"/>
    <w:rsid w:val="00681532"/>
    <w:rsid w:val="006818E2"/>
    <w:rsid w:val="0068190C"/>
    <w:rsid w:val="00681CF2"/>
    <w:rsid w:val="00681D2D"/>
    <w:rsid w:val="00682813"/>
    <w:rsid w:val="0068364D"/>
    <w:rsid w:val="00683A86"/>
    <w:rsid w:val="00683CBE"/>
    <w:rsid w:val="00684546"/>
    <w:rsid w:val="00684E46"/>
    <w:rsid w:val="0068526A"/>
    <w:rsid w:val="00685334"/>
    <w:rsid w:val="00685896"/>
    <w:rsid w:val="00685E2F"/>
    <w:rsid w:val="00686043"/>
    <w:rsid w:val="0068663D"/>
    <w:rsid w:val="0068679E"/>
    <w:rsid w:val="00686C56"/>
    <w:rsid w:val="00686C68"/>
    <w:rsid w:val="00686EA4"/>
    <w:rsid w:val="006870D7"/>
    <w:rsid w:val="0068722A"/>
    <w:rsid w:val="0068768A"/>
    <w:rsid w:val="00687CF8"/>
    <w:rsid w:val="00690B66"/>
    <w:rsid w:val="00690BB8"/>
    <w:rsid w:val="00690F43"/>
    <w:rsid w:val="0069183D"/>
    <w:rsid w:val="00691C99"/>
    <w:rsid w:val="00692112"/>
    <w:rsid w:val="00692CE2"/>
    <w:rsid w:val="00692ECB"/>
    <w:rsid w:val="006933C5"/>
    <w:rsid w:val="00694881"/>
    <w:rsid w:val="00694F5C"/>
    <w:rsid w:val="0069517C"/>
    <w:rsid w:val="0069531D"/>
    <w:rsid w:val="006954B8"/>
    <w:rsid w:val="006959A8"/>
    <w:rsid w:val="00695C53"/>
    <w:rsid w:val="0069624E"/>
    <w:rsid w:val="006962EE"/>
    <w:rsid w:val="006965D5"/>
    <w:rsid w:val="00697318"/>
    <w:rsid w:val="006A0314"/>
    <w:rsid w:val="006A0356"/>
    <w:rsid w:val="006A0D03"/>
    <w:rsid w:val="006A0D68"/>
    <w:rsid w:val="006A0F12"/>
    <w:rsid w:val="006A164A"/>
    <w:rsid w:val="006A1786"/>
    <w:rsid w:val="006A25D1"/>
    <w:rsid w:val="006A2F37"/>
    <w:rsid w:val="006A31F9"/>
    <w:rsid w:val="006A339C"/>
    <w:rsid w:val="006A3D16"/>
    <w:rsid w:val="006A40A9"/>
    <w:rsid w:val="006A45D0"/>
    <w:rsid w:val="006A47CA"/>
    <w:rsid w:val="006A4A6A"/>
    <w:rsid w:val="006A4DC4"/>
    <w:rsid w:val="006A4E1A"/>
    <w:rsid w:val="006A4F78"/>
    <w:rsid w:val="006A5946"/>
    <w:rsid w:val="006A6529"/>
    <w:rsid w:val="006A66BB"/>
    <w:rsid w:val="006A6C37"/>
    <w:rsid w:val="006A7CFE"/>
    <w:rsid w:val="006A7F24"/>
    <w:rsid w:val="006B01E6"/>
    <w:rsid w:val="006B055F"/>
    <w:rsid w:val="006B0800"/>
    <w:rsid w:val="006B1852"/>
    <w:rsid w:val="006B1968"/>
    <w:rsid w:val="006B198F"/>
    <w:rsid w:val="006B1FF4"/>
    <w:rsid w:val="006B207D"/>
    <w:rsid w:val="006B2A35"/>
    <w:rsid w:val="006B2DA3"/>
    <w:rsid w:val="006B33F0"/>
    <w:rsid w:val="006B36CB"/>
    <w:rsid w:val="006B374C"/>
    <w:rsid w:val="006B3D95"/>
    <w:rsid w:val="006B40E2"/>
    <w:rsid w:val="006B420F"/>
    <w:rsid w:val="006B4DCA"/>
    <w:rsid w:val="006B4DF4"/>
    <w:rsid w:val="006B532D"/>
    <w:rsid w:val="006B55CC"/>
    <w:rsid w:val="006B5772"/>
    <w:rsid w:val="006B5B92"/>
    <w:rsid w:val="006B5CF4"/>
    <w:rsid w:val="006B5E53"/>
    <w:rsid w:val="006B64B8"/>
    <w:rsid w:val="006B6CB6"/>
    <w:rsid w:val="006B6D61"/>
    <w:rsid w:val="006B763B"/>
    <w:rsid w:val="006B7A09"/>
    <w:rsid w:val="006B7EC4"/>
    <w:rsid w:val="006B7F24"/>
    <w:rsid w:val="006C0070"/>
    <w:rsid w:val="006C0780"/>
    <w:rsid w:val="006C0D44"/>
    <w:rsid w:val="006C0DA1"/>
    <w:rsid w:val="006C0FBB"/>
    <w:rsid w:val="006C1544"/>
    <w:rsid w:val="006C15F9"/>
    <w:rsid w:val="006C195A"/>
    <w:rsid w:val="006C1D56"/>
    <w:rsid w:val="006C1E1C"/>
    <w:rsid w:val="006C1F3E"/>
    <w:rsid w:val="006C216A"/>
    <w:rsid w:val="006C228F"/>
    <w:rsid w:val="006C235D"/>
    <w:rsid w:val="006C23E3"/>
    <w:rsid w:val="006C3269"/>
    <w:rsid w:val="006C3335"/>
    <w:rsid w:val="006C3426"/>
    <w:rsid w:val="006C45B1"/>
    <w:rsid w:val="006C4C04"/>
    <w:rsid w:val="006C4D1C"/>
    <w:rsid w:val="006C551F"/>
    <w:rsid w:val="006C59B8"/>
    <w:rsid w:val="006C5CEA"/>
    <w:rsid w:val="006C5D68"/>
    <w:rsid w:val="006C5E47"/>
    <w:rsid w:val="006C610A"/>
    <w:rsid w:val="006C674D"/>
    <w:rsid w:val="006C6954"/>
    <w:rsid w:val="006D001F"/>
    <w:rsid w:val="006D0824"/>
    <w:rsid w:val="006D0A56"/>
    <w:rsid w:val="006D0CAE"/>
    <w:rsid w:val="006D0DE7"/>
    <w:rsid w:val="006D14DB"/>
    <w:rsid w:val="006D1ACF"/>
    <w:rsid w:val="006D20A3"/>
    <w:rsid w:val="006D2140"/>
    <w:rsid w:val="006D2459"/>
    <w:rsid w:val="006D25E4"/>
    <w:rsid w:val="006D25E8"/>
    <w:rsid w:val="006D2CF1"/>
    <w:rsid w:val="006D383A"/>
    <w:rsid w:val="006D3EF4"/>
    <w:rsid w:val="006D42EC"/>
    <w:rsid w:val="006D4654"/>
    <w:rsid w:val="006D4A60"/>
    <w:rsid w:val="006D51EA"/>
    <w:rsid w:val="006D531E"/>
    <w:rsid w:val="006D53FF"/>
    <w:rsid w:val="006D541C"/>
    <w:rsid w:val="006D592F"/>
    <w:rsid w:val="006D6243"/>
    <w:rsid w:val="006D63DB"/>
    <w:rsid w:val="006D6470"/>
    <w:rsid w:val="006D672C"/>
    <w:rsid w:val="006D6EA9"/>
    <w:rsid w:val="006D7440"/>
    <w:rsid w:val="006D75DB"/>
    <w:rsid w:val="006E014D"/>
    <w:rsid w:val="006E0662"/>
    <w:rsid w:val="006E13F5"/>
    <w:rsid w:val="006E1596"/>
    <w:rsid w:val="006E173B"/>
    <w:rsid w:val="006E1BD1"/>
    <w:rsid w:val="006E21E5"/>
    <w:rsid w:val="006E2261"/>
    <w:rsid w:val="006E2484"/>
    <w:rsid w:val="006E251D"/>
    <w:rsid w:val="006E2D4E"/>
    <w:rsid w:val="006E3934"/>
    <w:rsid w:val="006E3DB8"/>
    <w:rsid w:val="006E453D"/>
    <w:rsid w:val="006E4820"/>
    <w:rsid w:val="006E4B43"/>
    <w:rsid w:val="006E4BAD"/>
    <w:rsid w:val="006E587B"/>
    <w:rsid w:val="006E58CD"/>
    <w:rsid w:val="006E58DD"/>
    <w:rsid w:val="006E5B04"/>
    <w:rsid w:val="006E5C0D"/>
    <w:rsid w:val="006E5F07"/>
    <w:rsid w:val="006E603F"/>
    <w:rsid w:val="006E6218"/>
    <w:rsid w:val="006E644C"/>
    <w:rsid w:val="006E64BE"/>
    <w:rsid w:val="006E6837"/>
    <w:rsid w:val="006E6F67"/>
    <w:rsid w:val="006E7613"/>
    <w:rsid w:val="006E7718"/>
    <w:rsid w:val="006F0197"/>
    <w:rsid w:val="006F032F"/>
    <w:rsid w:val="006F0516"/>
    <w:rsid w:val="006F0FBC"/>
    <w:rsid w:val="006F17B4"/>
    <w:rsid w:val="006F1835"/>
    <w:rsid w:val="006F1D33"/>
    <w:rsid w:val="006F22F5"/>
    <w:rsid w:val="006F2557"/>
    <w:rsid w:val="006F264E"/>
    <w:rsid w:val="006F26A8"/>
    <w:rsid w:val="006F29FF"/>
    <w:rsid w:val="006F36C1"/>
    <w:rsid w:val="006F370E"/>
    <w:rsid w:val="006F3994"/>
    <w:rsid w:val="006F3B9B"/>
    <w:rsid w:val="006F400A"/>
    <w:rsid w:val="006F4330"/>
    <w:rsid w:val="006F440F"/>
    <w:rsid w:val="006F4715"/>
    <w:rsid w:val="006F4942"/>
    <w:rsid w:val="006F4C22"/>
    <w:rsid w:val="006F4DF7"/>
    <w:rsid w:val="006F4E4E"/>
    <w:rsid w:val="006F512E"/>
    <w:rsid w:val="006F515D"/>
    <w:rsid w:val="006F53AF"/>
    <w:rsid w:val="006F54DE"/>
    <w:rsid w:val="006F5592"/>
    <w:rsid w:val="006F5A59"/>
    <w:rsid w:val="006F6265"/>
    <w:rsid w:val="006F62C2"/>
    <w:rsid w:val="006F6598"/>
    <w:rsid w:val="006F68E8"/>
    <w:rsid w:val="006F6A72"/>
    <w:rsid w:val="006F6AC3"/>
    <w:rsid w:val="006F6D72"/>
    <w:rsid w:val="006F7285"/>
    <w:rsid w:val="00700423"/>
    <w:rsid w:val="007004BB"/>
    <w:rsid w:val="007004E7"/>
    <w:rsid w:val="00700925"/>
    <w:rsid w:val="00700988"/>
    <w:rsid w:val="00700B9F"/>
    <w:rsid w:val="00701401"/>
    <w:rsid w:val="0070148C"/>
    <w:rsid w:val="007015C7"/>
    <w:rsid w:val="00701F9A"/>
    <w:rsid w:val="00702135"/>
    <w:rsid w:val="00702446"/>
    <w:rsid w:val="0070255D"/>
    <w:rsid w:val="007025AA"/>
    <w:rsid w:val="0070299B"/>
    <w:rsid w:val="00702DBC"/>
    <w:rsid w:val="0070417E"/>
    <w:rsid w:val="0070428B"/>
    <w:rsid w:val="00704762"/>
    <w:rsid w:val="00705593"/>
    <w:rsid w:val="00705604"/>
    <w:rsid w:val="007057A8"/>
    <w:rsid w:val="00705CF4"/>
    <w:rsid w:val="00706898"/>
    <w:rsid w:val="00706DC9"/>
    <w:rsid w:val="00706FAF"/>
    <w:rsid w:val="007075A9"/>
    <w:rsid w:val="00707C24"/>
    <w:rsid w:val="00707D44"/>
    <w:rsid w:val="00710118"/>
    <w:rsid w:val="0071043F"/>
    <w:rsid w:val="007107A3"/>
    <w:rsid w:val="007109F3"/>
    <w:rsid w:val="00710E96"/>
    <w:rsid w:val="0071134D"/>
    <w:rsid w:val="00711B54"/>
    <w:rsid w:val="007127E9"/>
    <w:rsid w:val="00713534"/>
    <w:rsid w:val="00713B9D"/>
    <w:rsid w:val="00713C81"/>
    <w:rsid w:val="00713CF4"/>
    <w:rsid w:val="00714005"/>
    <w:rsid w:val="007153AF"/>
    <w:rsid w:val="007156DC"/>
    <w:rsid w:val="00715CD0"/>
    <w:rsid w:val="007162B6"/>
    <w:rsid w:val="007165DC"/>
    <w:rsid w:val="00716797"/>
    <w:rsid w:val="007167DB"/>
    <w:rsid w:val="00716CEA"/>
    <w:rsid w:val="00716D32"/>
    <w:rsid w:val="0071728B"/>
    <w:rsid w:val="00717E4E"/>
    <w:rsid w:val="00721244"/>
    <w:rsid w:val="0072145A"/>
    <w:rsid w:val="007221EE"/>
    <w:rsid w:val="0072284E"/>
    <w:rsid w:val="00722B55"/>
    <w:rsid w:val="00722F80"/>
    <w:rsid w:val="007230BF"/>
    <w:rsid w:val="0072507E"/>
    <w:rsid w:val="00725271"/>
    <w:rsid w:val="00725544"/>
    <w:rsid w:val="00725E01"/>
    <w:rsid w:val="00726269"/>
    <w:rsid w:val="00726A41"/>
    <w:rsid w:val="00726A56"/>
    <w:rsid w:val="00726FAC"/>
    <w:rsid w:val="00727042"/>
    <w:rsid w:val="00727359"/>
    <w:rsid w:val="00727A41"/>
    <w:rsid w:val="00727ADA"/>
    <w:rsid w:val="0073003C"/>
    <w:rsid w:val="00730118"/>
    <w:rsid w:val="0073034C"/>
    <w:rsid w:val="00730D30"/>
    <w:rsid w:val="00730EDA"/>
    <w:rsid w:val="00731553"/>
    <w:rsid w:val="00731904"/>
    <w:rsid w:val="00731AE0"/>
    <w:rsid w:val="00731B95"/>
    <w:rsid w:val="007321F6"/>
    <w:rsid w:val="00732A8D"/>
    <w:rsid w:val="00732C93"/>
    <w:rsid w:val="00732E26"/>
    <w:rsid w:val="0073352F"/>
    <w:rsid w:val="007339D2"/>
    <w:rsid w:val="007343FC"/>
    <w:rsid w:val="007344F7"/>
    <w:rsid w:val="00734D9E"/>
    <w:rsid w:val="00735754"/>
    <w:rsid w:val="0073599C"/>
    <w:rsid w:val="00735A86"/>
    <w:rsid w:val="007362C0"/>
    <w:rsid w:val="007364A0"/>
    <w:rsid w:val="0073675F"/>
    <w:rsid w:val="00736BC1"/>
    <w:rsid w:val="007370E1"/>
    <w:rsid w:val="007377C4"/>
    <w:rsid w:val="00737815"/>
    <w:rsid w:val="00737A83"/>
    <w:rsid w:val="00737AF8"/>
    <w:rsid w:val="007402EE"/>
    <w:rsid w:val="00740755"/>
    <w:rsid w:val="00740BFC"/>
    <w:rsid w:val="00740C69"/>
    <w:rsid w:val="00741743"/>
    <w:rsid w:val="007417EC"/>
    <w:rsid w:val="00741B48"/>
    <w:rsid w:val="00741D1F"/>
    <w:rsid w:val="00742027"/>
    <w:rsid w:val="00742119"/>
    <w:rsid w:val="007427C6"/>
    <w:rsid w:val="007428E4"/>
    <w:rsid w:val="00742CDA"/>
    <w:rsid w:val="00743402"/>
    <w:rsid w:val="00743C57"/>
    <w:rsid w:val="007441BA"/>
    <w:rsid w:val="0074447D"/>
    <w:rsid w:val="007447F7"/>
    <w:rsid w:val="00744F03"/>
    <w:rsid w:val="00746035"/>
    <w:rsid w:val="00746238"/>
    <w:rsid w:val="00746ABE"/>
    <w:rsid w:val="00746E9D"/>
    <w:rsid w:val="007471A8"/>
    <w:rsid w:val="00747FF7"/>
    <w:rsid w:val="0075067D"/>
    <w:rsid w:val="00751D59"/>
    <w:rsid w:val="00751F29"/>
    <w:rsid w:val="00753130"/>
    <w:rsid w:val="00753169"/>
    <w:rsid w:val="0075348A"/>
    <w:rsid w:val="007534CC"/>
    <w:rsid w:val="0075359F"/>
    <w:rsid w:val="007535D1"/>
    <w:rsid w:val="00753716"/>
    <w:rsid w:val="00753819"/>
    <w:rsid w:val="007540FF"/>
    <w:rsid w:val="007553A1"/>
    <w:rsid w:val="0075547F"/>
    <w:rsid w:val="007557E0"/>
    <w:rsid w:val="0075610F"/>
    <w:rsid w:val="0075667B"/>
    <w:rsid w:val="0075704C"/>
    <w:rsid w:val="007578DD"/>
    <w:rsid w:val="0076099E"/>
    <w:rsid w:val="007610B8"/>
    <w:rsid w:val="007612EB"/>
    <w:rsid w:val="007616F5"/>
    <w:rsid w:val="007618BB"/>
    <w:rsid w:val="00761C79"/>
    <w:rsid w:val="00761DD8"/>
    <w:rsid w:val="00761E90"/>
    <w:rsid w:val="00761F9B"/>
    <w:rsid w:val="00762384"/>
    <w:rsid w:val="00762B57"/>
    <w:rsid w:val="0076312F"/>
    <w:rsid w:val="00763401"/>
    <w:rsid w:val="007638BF"/>
    <w:rsid w:val="0076393B"/>
    <w:rsid w:val="00763AD4"/>
    <w:rsid w:val="00763CB8"/>
    <w:rsid w:val="00763E7C"/>
    <w:rsid w:val="0076406B"/>
    <w:rsid w:val="0076438A"/>
    <w:rsid w:val="0076486B"/>
    <w:rsid w:val="0076496E"/>
    <w:rsid w:val="00764D22"/>
    <w:rsid w:val="00765150"/>
    <w:rsid w:val="00765870"/>
    <w:rsid w:val="00765D88"/>
    <w:rsid w:val="0076610C"/>
    <w:rsid w:val="00766798"/>
    <w:rsid w:val="007667A5"/>
    <w:rsid w:val="007668DC"/>
    <w:rsid w:val="00766C0B"/>
    <w:rsid w:val="0076708D"/>
    <w:rsid w:val="00767717"/>
    <w:rsid w:val="00767C74"/>
    <w:rsid w:val="00767E84"/>
    <w:rsid w:val="007701FB"/>
    <w:rsid w:val="007707A5"/>
    <w:rsid w:val="00770BC8"/>
    <w:rsid w:val="007711AF"/>
    <w:rsid w:val="00771615"/>
    <w:rsid w:val="007717A3"/>
    <w:rsid w:val="00771A35"/>
    <w:rsid w:val="00771AC0"/>
    <w:rsid w:val="00772289"/>
    <w:rsid w:val="00772437"/>
    <w:rsid w:val="00772447"/>
    <w:rsid w:val="00772FB9"/>
    <w:rsid w:val="00773AA3"/>
    <w:rsid w:val="007743F2"/>
    <w:rsid w:val="00774C8C"/>
    <w:rsid w:val="00775421"/>
    <w:rsid w:val="0077562A"/>
    <w:rsid w:val="0077605A"/>
    <w:rsid w:val="00776064"/>
    <w:rsid w:val="00776843"/>
    <w:rsid w:val="00776986"/>
    <w:rsid w:val="00776A85"/>
    <w:rsid w:val="00776BB5"/>
    <w:rsid w:val="00776FC7"/>
    <w:rsid w:val="00777390"/>
    <w:rsid w:val="00777454"/>
    <w:rsid w:val="00777E45"/>
    <w:rsid w:val="007802B5"/>
    <w:rsid w:val="0078037E"/>
    <w:rsid w:val="00780885"/>
    <w:rsid w:val="007809D6"/>
    <w:rsid w:val="00781865"/>
    <w:rsid w:val="007820E2"/>
    <w:rsid w:val="00782594"/>
    <w:rsid w:val="007827AC"/>
    <w:rsid w:val="0078303F"/>
    <w:rsid w:val="007831DE"/>
    <w:rsid w:val="0078366E"/>
    <w:rsid w:val="00783C10"/>
    <w:rsid w:val="00783F49"/>
    <w:rsid w:val="007840A1"/>
    <w:rsid w:val="007846A5"/>
    <w:rsid w:val="00784836"/>
    <w:rsid w:val="00784A47"/>
    <w:rsid w:val="00784B8F"/>
    <w:rsid w:val="007855B6"/>
    <w:rsid w:val="00785867"/>
    <w:rsid w:val="00785868"/>
    <w:rsid w:val="00785E81"/>
    <w:rsid w:val="00786B15"/>
    <w:rsid w:val="00786C65"/>
    <w:rsid w:val="00786FE4"/>
    <w:rsid w:val="007875B7"/>
    <w:rsid w:val="00787D03"/>
    <w:rsid w:val="00790D73"/>
    <w:rsid w:val="00790E3B"/>
    <w:rsid w:val="00790F45"/>
    <w:rsid w:val="00791141"/>
    <w:rsid w:val="00791728"/>
    <w:rsid w:val="00791810"/>
    <w:rsid w:val="00793281"/>
    <w:rsid w:val="00793D73"/>
    <w:rsid w:val="00793F2C"/>
    <w:rsid w:val="0079403E"/>
    <w:rsid w:val="00794050"/>
    <w:rsid w:val="00794840"/>
    <w:rsid w:val="00794A1E"/>
    <w:rsid w:val="00794DEF"/>
    <w:rsid w:val="007950D5"/>
    <w:rsid w:val="0079605A"/>
    <w:rsid w:val="007960B9"/>
    <w:rsid w:val="007961AB"/>
    <w:rsid w:val="00796DC9"/>
    <w:rsid w:val="00797003"/>
    <w:rsid w:val="007971BE"/>
    <w:rsid w:val="00797216"/>
    <w:rsid w:val="00797A0E"/>
    <w:rsid w:val="007A1C45"/>
    <w:rsid w:val="007A1FB8"/>
    <w:rsid w:val="007A20E2"/>
    <w:rsid w:val="007A2145"/>
    <w:rsid w:val="007A3625"/>
    <w:rsid w:val="007A5393"/>
    <w:rsid w:val="007A54EB"/>
    <w:rsid w:val="007A5835"/>
    <w:rsid w:val="007A62BE"/>
    <w:rsid w:val="007A6B19"/>
    <w:rsid w:val="007A6B7A"/>
    <w:rsid w:val="007A6C60"/>
    <w:rsid w:val="007A6DB1"/>
    <w:rsid w:val="007A7362"/>
    <w:rsid w:val="007A7FC7"/>
    <w:rsid w:val="007B0491"/>
    <w:rsid w:val="007B05BB"/>
    <w:rsid w:val="007B0A96"/>
    <w:rsid w:val="007B1062"/>
    <w:rsid w:val="007B10DA"/>
    <w:rsid w:val="007B1641"/>
    <w:rsid w:val="007B16B0"/>
    <w:rsid w:val="007B2737"/>
    <w:rsid w:val="007B2938"/>
    <w:rsid w:val="007B2A42"/>
    <w:rsid w:val="007B355C"/>
    <w:rsid w:val="007B3816"/>
    <w:rsid w:val="007B3EB7"/>
    <w:rsid w:val="007B42EB"/>
    <w:rsid w:val="007B48F6"/>
    <w:rsid w:val="007B52C9"/>
    <w:rsid w:val="007B55EB"/>
    <w:rsid w:val="007B5D40"/>
    <w:rsid w:val="007B5D53"/>
    <w:rsid w:val="007B623D"/>
    <w:rsid w:val="007B665A"/>
    <w:rsid w:val="007B6CCF"/>
    <w:rsid w:val="007B6F5F"/>
    <w:rsid w:val="007B71A7"/>
    <w:rsid w:val="007B72B1"/>
    <w:rsid w:val="007B75B7"/>
    <w:rsid w:val="007B7839"/>
    <w:rsid w:val="007B78E9"/>
    <w:rsid w:val="007B7C98"/>
    <w:rsid w:val="007C00EE"/>
    <w:rsid w:val="007C0686"/>
    <w:rsid w:val="007C09DB"/>
    <w:rsid w:val="007C09E9"/>
    <w:rsid w:val="007C0A73"/>
    <w:rsid w:val="007C0EFB"/>
    <w:rsid w:val="007C15F3"/>
    <w:rsid w:val="007C169E"/>
    <w:rsid w:val="007C1818"/>
    <w:rsid w:val="007C1AB3"/>
    <w:rsid w:val="007C1AE5"/>
    <w:rsid w:val="007C1E1A"/>
    <w:rsid w:val="007C2BFE"/>
    <w:rsid w:val="007C34C8"/>
    <w:rsid w:val="007C36B6"/>
    <w:rsid w:val="007C3857"/>
    <w:rsid w:val="007C389C"/>
    <w:rsid w:val="007C3C76"/>
    <w:rsid w:val="007C450F"/>
    <w:rsid w:val="007C45C9"/>
    <w:rsid w:val="007C4984"/>
    <w:rsid w:val="007C4F6A"/>
    <w:rsid w:val="007C526E"/>
    <w:rsid w:val="007C52AF"/>
    <w:rsid w:val="007C594D"/>
    <w:rsid w:val="007C5BEE"/>
    <w:rsid w:val="007C60AE"/>
    <w:rsid w:val="007C6F4C"/>
    <w:rsid w:val="007C7240"/>
    <w:rsid w:val="007C74B5"/>
    <w:rsid w:val="007C7C28"/>
    <w:rsid w:val="007D01F9"/>
    <w:rsid w:val="007D04BC"/>
    <w:rsid w:val="007D0867"/>
    <w:rsid w:val="007D0A52"/>
    <w:rsid w:val="007D0DB7"/>
    <w:rsid w:val="007D0EA5"/>
    <w:rsid w:val="007D1301"/>
    <w:rsid w:val="007D16E9"/>
    <w:rsid w:val="007D1C00"/>
    <w:rsid w:val="007D1CBA"/>
    <w:rsid w:val="007D1EE4"/>
    <w:rsid w:val="007D2062"/>
    <w:rsid w:val="007D2561"/>
    <w:rsid w:val="007D2D2A"/>
    <w:rsid w:val="007D30ED"/>
    <w:rsid w:val="007D3389"/>
    <w:rsid w:val="007D349D"/>
    <w:rsid w:val="007D34E7"/>
    <w:rsid w:val="007D34F2"/>
    <w:rsid w:val="007D3526"/>
    <w:rsid w:val="007D3759"/>
    <w:rsid w:val="007D4354"/>
    <w:rsid w:val="007D4688"/>
    <w:rsid w:val="007D52B4"/>
    <w:rsid w:val="007D53D7"/>
    <w:rsid w:val="007D559A"/>
    <w:rsid w:val="007D5B8F"/>
    <w:rsid w:val="007D5E2B"/>
    <w:rsid w:val="007D6031"/>
    <w:rsid w:val="007D6283"/>
    <w:rsid w:val="007D6865"/>
    <w:rsid w:val="007D6D2A"/>
    <w:rsid w:val="007D6FC2"/>
    <w:rsid w:val="007D7E6D"/>
    <w:rsid w:val="007D7E6E"/>
    <w:rsid w:val="007E0249"/>
    <w:rsid w:val="007E15A2"/>
    <w:rsid w:val="007E1814"/>
    <w:rsid w:val="007E1A92"/>
    <w:rsid w:val="007E1C3A"/>
    <w:rsid w:val="007E23CC"/>
    <w:rsid w:val="007E2727"/>
    <w:rsid w:val="007E29B4"/>
    <w:rsid w:val="007E29D8"/>
    <w:rsid w:val="007E2C7B"/>
    <w:rsid w:val="007E2D51"/>
    <w:rsid w:val="007E3DE2"/>
    <w:rsid w:val="007E441C"/>
    <w:rsid w:val="007E47A0"/>
    <w:rsid w:val="007E47A7"/>
    <w:rsid w:val="007E491D"/>
    <w:rsid w:val="007E5480"/>
    <w:rsid w:val="007E5852"/>
    <w:rsid w:val="007E5FF8"/>
    <w:rsid w:val="007E646A"/>
    <w:rsid w:val="007E692D"/>
    <w:rsid w:val="007E6F04"/>
    <w:rsid w:val="007E70A3"/>
    <w:rsid w:val="007E72DB"/>
    <w:rsid w:val="007E78A5"/>
    <w:rsid w:val="007F0A00"/>
    <w:rsid w:val="007F108C"/>
    <w:rsid w:val="007F2159"/>
    <w:rsid w:val="007F27F0"/>
    <w:rsid w:val="007F2BC9"/>
    <w:rsid w:val="007F2FCC"/>
    <w:rsid w:val="007F3445"/>
    <w:rsid w:val="007F38C7"/>
    <w:rsid w:val="007F38D8"/>
    <w:rsid w:val="007F398D"/>
    <w:rsid w:val="007F3BD0"/>
    <w:rsid w:val="007F3E6E"/>
    <w:rsid w:val="007F4ACD"/>
    <w:rsid w:val="007F4DA0"/>
    <w:rsid w:val="007F5B23"/>
    <w:rsid w:val="007F5C08"/>
    <w:rsid w:val="007F5D5D"/>
    <w:rsid w:val="007F6326"/>
    <w:rsid w:val="007F67BC"/>
    <w:rsid w:val="007F6BA7"/>
    <w:rsid w:val="007F7719"/>
    <w:rsid w:val="0080075F"/>
    <w:rsid w:val="00800D09"/>
    <w:rsid w:val="00800E86"/>
    <w:rsid w:val="00801522"/>
    <w:rsid w:val="00801777"/>
    <w:rsid w:val="00801B7A"/>
    <w:rsid w:val="0080245D"/>
    <w:rsid w:val="008027C6"/>
    <w:rsid w:val="0080335C"/>
    <w:rsid w:val="008034A8"/>
    <w:rsid w:val="00803801"/>
    <w:rsid w:val="008039A9"/>
    <w:rsid w:val="00803CA9"/>
    <w:rsid w:val="008041C0"/>
    <w:rsid w:val="00804410"/>
    <w:rsid w:val="00804BA9"/>
    <w:rsid w:val="00804E0F"/>
    <w:rsid w:val="008052DF"/>
    <w:rsid w:val="00805D19"/>
    <w:rsid w:val="00805EA4"/>
    <w:rsid w:val="008066D3"/>
    <w:rsid w:val="00806846"/>
    <w:rsid w:val="00807DBF"/>
    <w:rsid w:val="00807F17"/>
    <w:rsid w:val="00810804"/>
    <w:rsid w:val="00810BF8"/>
    <w:rsid w:val="00811430"/>
    <w:rsid w:val="008119C5"/>
    <w:rsid w:val="0081219D"/>
    <w:rsid w:val="00812216"/>
    <w:rsid w:val="00813682"/>
    <w:rsid w:val="008138A7"/>
    <w:rsid w:val="0081411A"/>
    <w:rsid w:val="00814776"/>
    <w:rsid w:val="00814DD6"/>
    <w:rsid w:val="0081502C"/>
    <w:rsid w:val="008151B0"/>
    <w:rsid w:val="00815A55"/>
    <w:rsid w:val="00816415"/>
    <w:rsid w:val="00816AF5"/>
    <w:rsid w:val="00816C35"/>
    <w:rsid w:val="00817170"/>
    <w:rsid w:val="00817733"/>
    <w:rsid w:val="00820305"/>
    <w:rsid w:val="00820CF1"/>
    <w:rsid w:val="00821904"/>
    <w:rsid w:val="0082194E"/>
    <w:rsid w:val="00821DF9"/>
    <w:rsid w:val="008225F9"/>
    <w:rsid w:val="00822881"/>
    <w:rsid w:val="00822BDD"/>
    <w:rsid w:val="00823474"/>
    <w:rsid w:val="00823ED3"/>
    <w:rsid w:val="00824A7C"/>
    <w:rsid w:val="008250CF"/>
    <w:rsid w:val="00825558"/>
    <w:rsid w:val="008269B3"/>
    <w:rsid w:val="00826CDA"/>
    <w:rsid w:val="00826F41"/>
    <w:rsid w:val="008270C3"/>
    <w:rsid w:val="00827596"/>
    <w:rsid w:val="008275F3"/>
    <w:rsid w:val="0082765A"/>
    <w:rsid w:val="00827744"/>
    <w:rsid w:val="00830A47"/>
    <w:rsid w:val="00830AB2"/>
    <w:rsid w:val="00830D26"/>
    <w:rsid w:val="00830FD9"/>
    <w:rsid w:val="008310FE"/>
    <w:rsid w:val="00831A05"/>
    <w:rsid w:val="00831B05"/>
    <w:rsid w:val="00831DE2"/>
    <w:rsid w:val="00832E26"/>
    <w:rsid w:val="00832FBE"/>
    <w:rsid w:val="00833494"/>
    <w:rsid w:val="00834645"/>
    <w:rsid w:val="0083466D"/>
    <w:rsid w:val="0083498C"/>
    <w:rsid w:val="008350FF"/>
    <w:rsid w:val="008351AB"/>
    <w:rsid w:val="00835625"/>
    <w:rsid w:val="0083567B"/>
    <w:rsid w:val="00835784"/>
    <w:rsid w:val="008357C0"/>
    <w:rsid w:val="00836194"/>
    <w:rsid w:val="00836313"/>
    <w:rsid w:val="008367D6"/>
    <w:rsid w:val="00836E15"/>
    <w:rsid w:val="0083786B"/>
    <w:rsid w:val="00837B5A"/>
    <w:rsid w:val="008406A7"/>
    <w:rsid w:val="00840870"/>
    <w:rsid w:val="00840954"/>
    <w:rsid w:val="00840DFB"/>
    <w:rsid w:val="00843203"/>
    <w:rsid w:val="00843673"/>
    <w:rsid w:val="00843975"/>
    <w:rsid w:val="00843B03"/>
    <w:rsid w:val="00843D8E"/>
    <w:rsid w:val="00843DB3"/>
    <w:rsid w:val="00844BDC"/>
    <w:rsid w:val="00846263"/>
    <w:rsid w:val="0084627C"/>
    <w:rsid w:val="00846C63"/>
    <w:rsid w:val="0084734D"/>
    <w:rsid w:val="00847592"/>
    <w:rsid w:val="0084763F"/>
    <w:rsid w:val="0084773A"/>
    <w:rsid w:val="00850132"/>
    <w:rsid w:val="00850488"/>
    <w:rsid w:val="0085085A"/>
    <w:rsid w:val="00850AD9"/>
    <w:rsid w:val="00850C1A"/>
    <w:rsid w:val="00850C5A"/>
    <w:rsid w:val="00850D56"/>
    <w:rsid w:val="00851A12"/>
    <w:rsid w:val="00851CD8"/>
    <w:rsid w:val="00852343"/>
    <w:rsid w:val="00852556"/>
    <w:rsid w:val="00852732"/>
    <w:rsid w:val="0085319B"/>
    <w:rsid w:val="00853732"/>
    <w:rsid w:val="00853825"/>
    <w:rsid w:val="008544F6"/>
    <w:rsid w:val="0085496E"/>
    <w:rsid w:val="00854D62"/>
    <w:rsid w:val="0085503C"/>
    <w:rsid w:val="0085537B"/>
    <w:rsid w:val="00855591"/>
    <w:rsid w:val="00855720"/>
    <w:rsid w:val="00856445"/>
    <w:rsid w:val="0085691F"/>
    <w:rsid w:val="008571E2"/>
    <w:rsid w:val="0085746D"/>
    <w:rsid w:val="0086045B"/>
    <w:rsid w:val="0086064C"/>
    <w:rsid w:val="00861309"/>
    <w:rsid w:val="00861804"/>
    <w:rsid w:val="00861998"/>
    <w:rsid w:val="00861A89"/>
    <w:rsid w:val="00861D32"/>
    <w:rsid w:val="00862B7C"/>
    <w:rsid w:val="00862E90"/>
    <w:rsid w:val="00863792"/>
    <w:rsid w:val="00863826"/>
    <w:rsid w:val="008646A1"/>
    <w:rsid w:val="00864A16"/>
    <w:rsid w:val="00864A4F"/>
    <w:rsid w:val="00864A7C"/>
    <w:rsid w:val="00864B1A"/>
    <w:rsid w:val="00864F97"/>
    <w:rsid w:val="008657A4"/>
    <w:rsid w:val="00865DF4"/>
    <w:rsid w:val="008664A8"/>
    <w:rsid w:val="00866707"/>
    <w:rsid w:val="008668C6"/>
    <w:rsid w:val="00866F4B"/>
    <w:rsid w:val="00867330"/>
    <w:rsid w:val="00867722"/>
    <w:rsid w:val="00867859"/>
    <w:rsid w:val="00867DDD"/>
    <w:rsid w:val="00870E63"/>
    <w:rsid w:val="008714AC"/>
    <w:rsid w:val="00871595"/>
    <w:rsid w:val="0087185B"/>
    <w:rsid w:val="008723B3"/>
    <w:rsid w:val="00872762"/>
    <w:rsid w:val="008729AC"/>
    <w:rsid w:val="00872B21"/>
    <w:rsid w:val="0087316C"/>
    <w:rsid w:val="00873691"/>
    <w:rsid w:val="00873AC2"/>
    <w:rsid w:val="00873E6B"/>
    <w:rsid w:val="00874A70"/>
    <w:rsid w:val="00874F85"/>
    <w:rsid w:val="00875379"/>
    <w:rsid w:val="0087595E"/>
    <w:rsid w:val="0087638C"/>
    <w:rsid w:val="00876CB2"/>
    <w:rsid w:val="00876CCB"/>
    <w:rsid w:val="00877E2C"/>
    <w:rsid w:val="0088001D"/>
    <w:rsid w:val="0088074D"/>
    <w:rsid w:val="0088093A"/>
    <w:rsid w:val="00881028"/>
    <w:rsid w:val="00881070"/>
    <w:rsid w:val="0088123B"/>
    <w:rsid w:val="00881E4A"/>
    <w:rsid w:val="0088209C"/>
    <w:rsid w:val="008821C0"/>
    <w:rsid w:val="0088221B"/>
    <w:rsid w:val="00882EB9"/>
    <w:rsid w:val="008830A3"/>
    <w:rsid w:val="00883616"/>
    <w:rsid w:val="008837AB"/>
    <w:rsid w:val="00883988"/>
    <w:rsid w:val="008839E9"/>
    <w:rsid w:val="00883DB8"/>
    <w:rsid w:val="0088473F"/>
    <w:rsid w:val="008848E8"/>
    <w:rsid w:val="00884992"/>
    <w:rsid w:val="00884C00"/>
    <w:rsid w:val="008855F9"/>
    <w:rsid w:val="00885C2D"/>
    <w:rsid w:val="00885F51"/>
    <w:rsid w:val="0088623A"/>
    <w:rsid w:val="008869FD"/>
    <w:rsid w:val="00886B91"/>
    <w:rsid w:val="00886D26"/>
    <w:rsid w:val="008871A4"/>
    <w:rsid w:val="0088735A"/>
    <w:rsid w:val="00887420"/>
    <w:rsid w:val="008874C1"/>
    <w:rsid w:val="00887619"/>
    <w:rsid w:val="00887A22"/>
    <w:rsid w:val="00887D1A"/>
    <w:rsid w:val="008903D8"/>
    <w:rsid w:val="008903EF"/>
    <w:rsid w:val="00890EFE"/>
    <w:rsid w:val="008911AE"/>
    <w:rsid w:val="0089179B"/>
    <w:rsid w:val="008917A9"/>
    <w:rsid w:val="008918D1"/>
    <w:rsid w:val="00892053"/>
    <w:rsid w:val="008923FF"/>
    <w:rsid w:val="008926E4"/>
    <w:rsid w:val="00892CA4"/>
    <w:rsid w:val="008938D2"/>
    <w:rsid w:val="00893CC4"/>
    <w:rsid w:val="008945C7"/>
    <w:rsid w:val="0089469A"/>
    <w:rsid w:val="008949E1"/>
    <w:rsid w:val="00894F63"/>
    <w:rsid w:val="00895094"/>
    <w:rsid w:val="008954DC"/>
    <w:rsid w:val="00895563"/>
    <w:rsid w:val="00895889"/>
    <w:rsid w:val="00895E53"/>
    <w:rsid w:val="00896196"/>
    <w:rsid w:val="008962E8"/>
    <w:rsid w:val="008963F5"/>
    <w:rsid w:val="0089729C"/>
    <w:rsid w:val="008973BC"/>
    <w:rsid w:val="008975CB"/>
    <w:rsid w:val="008A0B1A"/>
    <w:rsid w:val="008A14AA"/>
    <w:rsid w:val="008A1B23"/>
    <w:rsid w:val="008A1C7C"/>
    <w:rsid w:val="008A1FF0"/>
    <w:rsid w:val="008A2059"/>
    <w:rsid w:val="008A20E1"/>
    <w:rsid w:val="008A2A24"/>
    <w:rsid w:val="008A2BED"/>
    <w:rsid w:val="008A2C94"/>
    <w:rsid w:val="008A3027"/>
    <w:rsid w:val="008A42F6"/>
    <w:rsid w:val="008A4562"/>
    <w:rsid w:val="008A49AA"/>
    <w:rsid w:val="008A49DB"/>
    <w:rsid w:val="008A4A7F"/>
    <w:rsid w:val="008A4C3B"/>
    <w:rsid w:val="008A4CAA"/>
    <w:rsid w:val="008A51C6"/>
    <w:rsid w:val="008A5D96"/>
    <w:rsid w:val="008A6022"/>
    <w:rsid w:val="008A61E5"/>
    <w:rsid w:val="008A644D"/>
    <w:rsid w:val="008A6507"/>
    <w:rsid w:val="008A67AB"/>
    <w:rsid w:val="008A6BC5"/>
    <w:rsid w:val="008A6EAF"/>
    <w:rsid w:val="008A7536"/>
    <w:rsid w:val="008A758E"/>
    <w:rsid w:val="008A7B98"/>
    <w:rsid w:val="008A7ED9"/>
    <w:rsid w:val="008B0497"/>
    <w:rsid w:val="008B07DD"/>
    <w:rsid w:val="008B0C9A"/>
    <w:rsid w:val="008B13CE"/>
    <w:rsid w:val="008B1477"/>
    <w:rsid w:val="008B181E"/>
    <w:rsid w:val="008B199E"/>
    <w:rsid w:val="008B27BD"/>
    <w:rsid w:val="008B2971"/>
    <w:rsid w:val="008B2DB3"/>
    <w:rsid w:val="008B3258"/>
    <w:rsid w:val="008B326E"/>
    <w:rsid w:val="008B3474"/>
    <w:rsid w:val="008B3498"/>
    <w:rsid w:val="008B3C70"/>
    <w:rsid w:val="008B50C1"/>
    <w:rsid w:val="008B5E5B"/>
    <w:rsid w:val="008B6828"/>
    <w:rsid w:val="008B6BDE"/>
    <w:rsid w:val="008B6C2C"/>
    <w:rsid w:val="008B6E7E"/>
    <w:rsid w:val="008B7071"/>
    <w:rsid w:val="008B71F3"/>
    <w:rsid w:val="008B7864"/>
    <w:rsid w:val="008B7D0E"/>
    <w:rsid w:val="008C0520"/>
    <w:rsid w:val="008C0613"/>
    <w:rsid w:val="008C0943"/>
    <w:rsid w:val="008C0FDB"/>
    <w:rsid w:val="008C1293"/>
    <w:rsid w:val="008C1422"/>
    <w:rsid w:val="008C17F4"/>
    <w:rsid w:val="008C19C2"/>
    <w:rsid w:val="008C259F"/>
    <w:rsid w:val="008C2657"/>
    <w:rsid w:val="008C274B"/>
    <w:rsid w:val="008C2983"/>
    <w:rsid w:val="008C31B1"/>
    <w:rsid w:val="008C31BC"/>
    <w:rsid w:val="008C385C"/>
    <w:rsid w:val="008C3D5E"/>
    <w:rsid w:val="008C3D6C"/>
    <w:rsid w:val="008C42B7"/>
    <w:rsid w:val="008C432C"/>
    <w:rsid w:val="008C449C"/>
    <w:rsid w:val="008C4AA6"/>
    <w:rsid w:val="008C4B15"/>
    <w:rsid w:val="008C547D"/>
    <w:rsid w:val="008C5F50"/>
    <w:rsid w:val="008C5FEC"/>
    <w:rsid w:val="008C621D"/>
    <w:rsid w:val="008D03DD"/>
    <w:rsid w:val="008D09CD"/>
    <w:rsid w:val="008D179D"/>
    <w:rsid w:val="008D1B63"/>
    <w:rsid w:val="008D1EE2"/>
    <w:rsid w:val="008D1FEC"/>
    <w:rsid w:val="008D2021"/>
    <w:rsid w:val="008D2056"/>
    <w:rsid w:val="008D32A7"/>
    <w:rsid w:val="008D333B"/>
    <w:rsid w:val="008D3D0C"/>
    <w:rsid w:val="008D40B1"/>
    <w:rsid w:val="008D438B"/>
    <w:rsid w:val="008D447A"/>
    <w:rsid w:val="008D527A"/>
    <w:rsid w:val="008D531F"/>
    <w:rsid w:val="008D5690"/>
    <w:rsid w:val="008D6C36"/>
    <w:rsid w:val="008D72DC"/>
    <w:rsid w:val="008D7517"/>
    <w:rsid w:val="008D771D"/>
    <w:rsid w:val="008E05FD"/>
    <w:rsid w:val="008E0A61"/>
    <w:rsid w:val="008E1072"/>
    <w:rsid w:val="008E12C4"/>
    <w:rsid w:val="008E1552"/>
    <w:rsid w:val="008E16B3"/>
    <w:rsid w:val="008E191B"/>
    <w:rsid w:val="008E1BE3"/>
    <w:rsid w:val="008E1D7E"/>
    <w:rsid w:val="008E1D86"/>
    <w:rsid w:val="008E2A06"/>
    <w:rsid w:val="008E2C39"/>
    <w:rsid w:val="008E36DE"/>
    <w:rsid w:val="008E3A55"/>
    <w:rsid w:val="008E4010"/>
    <w:rsid w:val="008E4BFA"/>
    <w:rsid w:val="008E588C"/>
    <w:rsid w:val="008E5B2B"/>
    <w:rsid w:val="008E64B1"/>
    <w:rsid w:val="008E6BE3"/>
    <w:rsid w:val="008E6E33"/>
    <w:rsid w:val="008E72EC"/>
    <w:rsid w:val="008E79EC"/>
    <w:rsid w:val="008E7AAD"/>
    <w:rsid w:val="008F018C"/>
    <w:rsid w:val="008F077A"/>
    <w:rsid w:val="008F08B5"/>
    <w:rsid w:val="008F0F57"/>
    <w:rsid w:val="008F149D"/>
    <w:rsid w:val="008F153E"/>
    <w:rsid w:val="008F180D"/>
    <w:rsid w:val="008F186C"/>
    <w:rsid w:val="008F198B"/>
    <w:rsid w:val="008F19A2"/>
    <w:rsid w:val="008F1A8D"/>
    <w:rsid w:val="008F1F54"/>
    <w:rsid w:val="008F20CB"/>
    <w:rsid w:val="008F212C"/>
    <w:rsid w:val="008F2CD5"/>
    <w:rsid w:val="008F2E63"/>
    <w:rsid w:val="008F3135"/>
    <w:rsid w:val="008F3375"/>
    <w:rsid w:val="008F3716"/>
    <w:rsid w:val="008F38E6"/>
    <w:rsid w:val="008F47A3"/>
    <w:rsid w:val="008F47BC"/>
    <w:rsid w:val="008F4E1C"/>
    <w:rsid w:val="008F4E38"/>
    <w:rsid w:val="008F53AD"/>
    <w:rsid w:val="008F64E8"/>
    <w:rsid w:val="008F6910"/>
    <w:rsid w:val="008F69D5"/>
    <w:rsid w:val="008F6F95"/>
    <w:rsid w:val="008F7500"/>
    <w:rsid w:val="00900206"/>
    <w:rsid w:val="00900F77"/>
    <w:rsid w:val="009016EC"/>
    <w:rsid w:val="009019F3"/>
    <w:rsid w:val="00901B7A"/>
    <w:rsid w:val="00901E5E"/>
    <w:rsid w:val="00901EA1"/>
    <w:rsid w:val="009020E6"/>
    <w:rsid w:val="0090258C"/>
    <w:rsid w:val="00902727"/>
    <w:rsid w:val="00902D1E"/>
    <w:rsid w:val="00902DEC"/>
    <w:rsid w:val="00902FF9"/>
    <w:rsid w:val="009040C6"/>
    <w:rsid w:val="00906237"/>
    <w:rsid w:val="009067CC"/>
    <w:rsid w:val="00906A1F"/>
    <w:rsid w:val="00906E24"/>
    <w:rsid w:val="009076A4"/>
    <w:rsid w:val="009079DD"/>
    <w:rsid w:val="00907B75"/>
    <w:rsid w:val="00907D95"/>
    <w:rsid w:val="00907E81"/>
    <w:rsid w:val="009100D7"/>
    <w:rsid w:val="009108EF"/>
    <w:rsid w:val="00911381"/>
    <w:rsid w:val="00911C0A"/>
    <w:rsid w:val="00911F63"/>
    <w:rsid w:val="00911F9F"/>
    <w:rsid w:val="009122FD"/>
    <w:rsid w:val="009131B3"/>
    <w:rsid w:val="0091355A"/>
    <w:rsid w:val="00913A9E"/>
    <w:rsid w:val="00914374"/>
    <w:rsid w:val="00915075"/>
    <w:rsid w:val="0091507C"/>
    <w:rsid w:val="00915A33"/>
    <w:rsid w:val="009160E5"/>
    <w:rsid w:val="00916120"/>
    <w:rsid w:val="009162D6"/>
    <w:rsid w:val="0091688A"/>
    <w:rsid w:val="009169F2"/>
    <w:rsid w:val="00917957"/>
    <w:rsid w:val="009200F2"/>
    <w:rsid w:val="00920CB4"/>
    <w:rsid w:val="00921728"/>
    <w:rsid w:val="00922F1C"/>
    <w:rsid w:val="009231E3"/>
    <w:rsid w:val="009232AE"/>
    <w:rsid w:val="009235BC"/>
    <w:rsid w:val="009235C7"/>
    <w:rsid w:val="009237B3"/>
    <w:rsid w:val="009237DF"/>
    <w:rsid w:val="00924B6B"/>
    <w:rsid w:val="00925344"/>
    <w:rsid w:val="00925A2E"/>
    <w:rsid w:val="00925C1C"/>
    <w:rsid w:val="0092672A"/>
    <w:rsid w:val="0092681A"/>
    <w:rsid w:val="00926B08"/>
    <w:rsid w:val="00926F60"/>
    <w:rsid w:val="00927124"/>
    <w:rsid w:val="0092738F"/>
    <w:rsid w:val="0092798F"/>
    <w:rsid w:val="00931422"/>
    <w:rsid w:val="00932693"/>
    <w:rsid w:val="009327E6"/>
    <w:rsid w:val="00932A6F"/>
    <w:rsid w:val="0093302B"/>
    <w:rsid w:val="009334E2"/>
    <w:rsid w:val="00933BF6"/>
    <w:rsid w:val="00933DC3"/>
    <w:rsid w:val="00933FB4"/>
    <w:rsid w:val="0093422A"/>
    <w:rsid w:val="009344E4"/>
    <w:rsid w:val="0093499B"/>
    <w:rsid w:val="00935192"/>
    <w:rsid w:val="009353E8"/>
    <w:rsid w:val="009355CE"/>
    <w:rsid w:val="00935980"/>
    <w:rsid w:val="00935D96"/>
    <w:rsid w:val="00936125"/>
    <w:rsid w:val="009362C8"/>
    <w:rsid w:val="009363A4"/>
    <w:rsid w:val="0093645D"/>
    <w:rsid w:val="00936BC9"/>
    <w:rsid w:val="00936C9E"/>
    <w:rsid w:val="00936DCC"/>
    <w:rsid w:val="00937030"/>
    <w:rsid w:val="00937676"/>
    <w:rsid w:val="00937D33"/>
    <w:rsid w:val="009400E6"/>
    <w:rsid w:val="0094049B"/>
    <w:rsid w:val="00940878"/>
    <w:rsid w:val="00940AC5"/>
    <w:rsid w:val="00940F50"/>
    <w:rsid w:val="00941113"/>
    <w:rsid w:val="00941238"/>
    <w:rsid w:val="0094146B"/>
    <w:rsid w:val="009414F3"/>
    <w:rsid w:val="009415C2"/>
    <w:rsid w:val="00941C73"/>
    <w:rsid w:val="00941F67"/>
    <w:rsid w:val="00942396"/>
    <w:rsid w:val="009423FD"/>
    <w:rsid w:val="0094241C"/>
    <w:rsid w:val="00942771"/>
    <w:rsid w:val="00942C2C"/>
    <w:rsid w:val="00942ECD"/>
    <w:rsid w:val="0094345E"/>
    <w:rsid w:val="00943540"/>
    <w:rsid w:val="00943AE4"/>
    <w:rsid w:val="00943F96"/>
    <w:rsid w:val="0094432D"/>
    <w:rsid w:val="009444EB"/>
    <w:rsid w:val="009446E1"/>
    <w:rsid w:val="00944A15"/>
    <w:rsid w:val="00944ABC"/>
    <w:rsid w:val="00944C9A"/>
    <w:rsid w:val="00944FCC"/>
    <w:rsid w:val="00945018"/>
    <w:rsid w:val="009456E4"/>
    <w:rsid w:val="00945A30"/>
    <w:rsid w:val="00946287"/>
    <w:rsid w:val="00946A32"/>
    <w:rsid w:val="00947059"/>
    <w:rsid w:val="009470F6"/>
    <w:rsid w:val="00947571"/>
    <w:rsid w:val="00947700"/>
    <w:rsid w:val="009504CC"/>
    <w:rsid w:val="00950535"/>
    <w:rsid w:val="009508FC"/>
    <w:rsid w:val="00950F93"/>
    <w:rsid w:val="009514A6"/>
    <w:rsid w:val="00951D50"/>
    <w:rsid w:val="009527F0"/>
    <w:rsid w:val="00952BE4"/>
    <w:rsid w:val="00952F75"/>
    <w:rsid w:val="009539D0"/>
    <w:rsid w:val="00953C43"/>
    <w:rsid w:val="00953DC2"/>
    <w:rsid w:val="00953FB7"/>
    <w:rsid w:val="009540D1"/>
    <w:rsid w:val="009543D9"/>
    <w:rsid w:val="009543F1"/>
    <w:rsid w:val="00954468"/>
    <w:rsid w:val="009546BB"/>
    <w:rsid w:val="00954E80"/>
    <w:rsid w:val="00955044"/>
    <w:rsid w:val="0095589F"/>
    <w:rsid w:val="00955F5D"/>
    <w:rsid w:val="00956F43"/>
    <w:rsid w:val="0096094E"/>
    <w:rsid w:val="00961163"/>
    <w:rsid w:val="00961A35"/>
    <w:rsid w:val="00961F13"/>
    <w:rsid w:val="009621E8"/>
    <w:rsid w:val="0096227B"/>
    <w:rsid w:val="0096235D"/>
    <w:rsid w:val="009624FC"/>
    <w:rsid w:val="00962979"/>
    <w:rsid w:val="00962C6C"/>
    <w:rsid w:val="00962E15"/>
    <w:rsid w:val="00962E6D"/>
    <w:rsid w:val="0096328E"/>
    <w:rsid w:val="00963F57"/>
    <w:rsid w:val="009644DB"/>
    <w:rsid w:val="009648AF"/>
    <w:rsid w:val="009648FB"/>
    <w:rsid w:val="009651AF"/>
    <w:rsid w:val="0096535A"/>
    <w:rsid w:val="00965C3D"/>
    <w:rsid w:val="00966718"/>
    <w:rsid w:val="00966DBC"/>
    <w:rsid w:val="009677C0"/>
    <w:rsid w:val="00967B0E"/>
    <w:rsid w:val="009701E9"/>
    <w:rsid w:val="00970732"/>
    <w:rsid w:val="009713BE"/>
    <w:rsid w:val="009717AF"/>
    <w:rsid w:val="00971B1E"/>
    <w:rsid w:val="00971BFF"/>
    <w:rsid w:val="00971C5C"/>
    <w:rsid w:val="00972618"/>
    <w:rsid w:val="00972781"/>
    <w:rsid w:val="009727A2"/>
    <w:rsid w:val="00972920"/>
    <w:rsid w:val="00972CE3"/>
    <w:rsid w:val="009731A3"/>
    <w:rsid w:val="0097321B"/>
    <w:rsid w:val="009732BE"/>
    <w:rsid w:val="00974A08"/>
    <w:rsid w:val="00974BFF"/>
    <w:rsid w:val="00975871"/>
    <w:rsid w:val="00975A90"/>
    <w:rsid w:val="00976158"/>
    <w:rsid w:val="0097672B"/>
    <w:rsid w:val="009768A0"/>
    <w:rsid w:val="00976E09"/>
    <w:rsid w:val="0097708E"/>
    <w:rsid w:val="00977644"/>
    <w:rsid w:val="00980071"/>
    <w:rsid w:val="00980255"/>
    <w:rsid w:val="00980983"/>
    <w:rsid w:val="009809E8"/>
    <w:rsid w:val="0098123F"/>
    <w:rsid w:val="009812B2"/>
    <w:rsid w:val="0098197B"/>
    <w:rsid w:val="00981A93"/>
    <w:rsid w:val="00981C50"/>
    <w:rsid w:val="00981D1A"/>
    <w:rsid w:val="0098202C"/>
    <w:rsid w:val="009820A5"/>
    <w:rsid w:val="009821A4"/>
    <w:rsid w:val="00982470"/>
    <w:rsid w:val="00982C46"/>
    <w:rsid w:val="00982D83"/>
    <w:rsid w:val="0098338C"/>
    <w:rsid w:val="009833F5"/>
    <w:rsid w:val="0098344F"/>
    <w:rsid w:val="0098351C"/>
    <w:rsid w:val="009835AA"/>
    <w:rsid w:val="009835BD"/>
    <w:rsid w:val="00983701"/>
    <w:rsid w:val="00983BF7"/>
    <w:rsid w:val="00983C09"/>
    <w:rsid w:val="00983DD3"/>
    <w:rsid w:val="00983DE6"/>
    <w:rsid w:val="00983F44"/>
    <w:rsid w:val="00984BBC"/>
    <w:rsid w:val="00985221"/>
    <w:rsid w:val="00985AC6"/>
    <w:rsid w:val="00985B27"/>
    <w:rsid w:val="00985C6A"/>
    <w:rsid w:val="0098681D"/>
    <w:rsid w:val="009869F0"/>
    <w:rsid w:val="009872F6"/>
    <w:rsid w:val="00990409"/>
    <w:rsid w:val="009904F6"/>
    <w:rsid w:val="0099093A"/>
    <w:rsid w:val="009909ED"/>
    <w:rsid w:val="00991352"/>
    <w:rsid w:val="009915A4"/>
    <w:rsid w:val="00991894"/>
    <w:rsid w:val="009918B1"/>
    <w:rsid w:val="00991B01"/>
    <w:rsid w:val="00991C95"/>
    <w:rsid w:val="00991EF5"/>
    <w:rsid w:val="00991F0F"/>
    <w:rsid w:val="00991F31"/>
    <w:rsid w:val="009922BD"/>
    <w:rsid w:val="00992C58"/>
    <w:rsid w:val="0099348B"/>
    <w:rsid w:val="0099392D"/>
    <w:rsid w:val="00993F28"/>
    <w:rsid w:val="00994559"/>
    <w:rsid w:val="009947DF"/>
    <w:rsid w:val="0099496F"/>
    <w:rsid w:val="00994F45"/>
    <w:rsid w:val="00995737"/>
    <w:rsid w:val="00995FB4"/>
    <w:rsid w:val="009965BB"/>
    <w:rsid w:val="009969C3"/>
    <w:rsid w:val="00997328"/>
    <w:rsid w:val="00997472"/>
    <w:rsid w:val="00997846"/>
    <w:rsid w:val="0099793F"/>
    <w:rsid w:val="009A0CF8"/>
    <w:rsid w:val="009A121A"/>
    <w:rsid w:val="009A14E1"/>
    <w:rsid w:val="009A1A3B"/>
    <w:rsid w:val="009A1ED3"/>
    <w:rsid w:val="009A20A2"/>
    <w:rsid w:val="009A253A"/>
    <w:rsid w:val="009A2BF4"/>
    <w:rsid w:val="009A3866"/>
    <w:rsid w:val="009A42F5"/>
    <w:rsid w:val="009A4347"/>
    <w:rsid w:val="009A4893"/>
    <w:rsid w:val="009A493F"/>
    <w:rsid w:val="009A4BB4"/>
    <w:rsid w:val="009A66CA"/>
    <w:rsid w:val="009A67EE"/>
    <w:rsid w:val="009A67F6"/>
    <w:rsid w:val="009A709B"/>
    <w:rsid w:val="009A7211"/>
    <w:rsid w:val="009B006F"/>
    <w:rsid w:val="009B0567"/>
    <w:rsid w:val="009B087A"/>
    <w:rsid w:val="009B09E1"/>
    <w:rsid w:val="009B0A75"/>
    <w:rsid w:val="009B1023"/>
    <w:rsid w:val="009B124E"/>
    <w:rsid w:val="009B1C43"/>
    <w:rsid w:val="009B20F4"/>
    <w:rsid w:val="009B27B7"/>
    <w:rsid w:val="009B27C2"/>
    <w:rsid w:val="009B2E1B"/>
    <w:rsid w:val="009B3001"/>
    <w:rsid w:val="009B34C4"/>
    <w:rsid w:val="009B3B1C"/>
    <w:rsid w:val="009B3B78"/>
    <w:rsid w:val="009B3B99"/>
    <w:rsid w:val="009B4620"/>
    <w:rsid w:val="009B47E7"/>
    <w:rsid w:val="009B4BA8"/>
    <w:rsid w:val="009B6104"/>
    <w:rsid w:val="009B620B"/>
    <w:rsid w:val="009B654E"/>
    <w:rsid w:val="009B6820"/>
    <w:rsid w:val="009B6A7A"/>
    <w:rsid w:val="009B6AE8"/>
    <w:rsid w:val="009B77E3"/>
    <w:rsid w:val="009B78D1"/>
    <w:rsid w:val="009B7B4F"/>
    <w:rsid w:val="009B7CD6"/>
    <w:rsid w:val="009C0054"/>
    <w:rsid w:val="009C0421"/>
    <w:rsid w:val="009C04CC"/>
    <w:rsid w:val="009C079E"/>
    <w:rsid w:val="009C1A24"/>
    <w:rsid w:val="009C22AB"/>
    <w:rsid w:val="009C28E8"/>
    <w:rsid w:val="009C298E"/>
    <w:rsid w:val="009C2BF6"/>
    <w:rsid w:val="009C3693"/>
    <w:rsid w:val="009C39A9"/>
    <w:rsid w:val="009C3EFE"/>
    <w:rsid w:val="009C43CC"/>
    <w:rsid w:val="009C44A0"/>
    <w:rsid w:val="009C4A8D"/>
    <w:rsid w:val="009C54EB"/>
    <w:rsid w:val="009C55BC"/>
    <w:rsid w:val="009C5A51"/>
    <w:rsid w:val="009C5B1D"/>
    <w:rsid w:val="009C6068"/>
    <w:rsid w:val="009C6075"/>
    <w:rsid w:val="009C61F2"/>
    <w:rsid w:val="009C6692"/>
    <w:rsid w:val="009C68FE"/>
    <w:rsid w:val="009C69FA"/>
    <w:rsid w:val="009C7516"/>
    <w:rsid w:val="009C7DA1"/>
    <w:rsid w:val="009D01F1"/>
    <w:rsid w:val="009D0354"/>
    <w:rsid w:val="009D162A"/>
    <w:rsid w:val="009D19E6"/>
    <w:rsid w:val="009D1DFD"/>
    <w:rsid w:val="009D1E70"/>
    <w:rsid w:val="009D1E84"/>
    <w:rsid w:val="009D238E"/>
    <w:rsid w:val="009D3211"/>
    <w:rsid w:val="009D3579"/>
    <w:rsid w:val="009D37D5"/>
    <w:rsid w:val="009D3D69"/>
    <w:rsid w:val="009D47D3"/>
    <w:rsid w:val="009D4904"/>
    <w:rsid w:val="009D4F02"/>
    <w:rsid w:val="009D54F8"/>
    <w:rsid w:val="009D5BE7"/>
    <w:rsid w:val="009D6788"/>
    <w:rsid w:val="009D68D0"/>
    <w:rsid w:val="009D68DF"/>
    <w:rsid w:val="009D6B62"/>
    <w:rsid w:val="009D6D1F"/>
    <w:rsid w:val="009E0000"/>
    <w:rsid w:val="009E0243"/>
    <w:rsid w:val="009E0473"/>
    <w:rsid w:val="009E061B"/>
    <w:rsid w:val="009E094E"/>
    <w:rsid w:val="009E145D"/>
    <w:rsid w:val="009E14BF"/>
    <w:rsid w:val="009E1995"/>
    <w:rsid w:val="009E1ECC"/>
    <w:rsid w:val="009E2339"/>
    <w:rsid w:val="009E24D5"/>
    <w:rsid w:val="009E25BB"/>
    <w:rsid w:val="009E2858"/>
    <w:rsid w:val="009E28A8"/>
    <w:rsid w:val="009E2D3E"/>
    <w:rsid w:val="009E3359"/>
    <w:rsid w:val="009E35E2"/>
    <w:rsid w:val="009E36A1"/>
    <w:rsid w:val="009E4042"/>
    <w:rsid w:val="009E4291"/>
    <w:rsid w:val="009E480B"/>
    <w:rsid w:val="009E4FAB"/>
    <w:rsid w:val="009E5618"/>
    <w:rsid w:val="009E5BF2"/>
    <w:rsid w:val="009E5EFE"/>
    <w:rsid w:val="009E62A6"/>
    <w:rsid w:val="009E6472"/>
    <w:rsid w:val="009E74CA"/>
    <w:rsid w:val="009E7824"/>
    <w:rsid w:val="009F0027"/>
    <w:rsid w:val="009F04BF"/>
    <w:rsid w:val="009F0BCF"/>
    <w:rsid w:val="009F0EA0"/>
    <w:rsid w:val="009F0EB2"/>
    <w:rsid w:val="009F1459"/>
    <w:rsid w:val="009F163A"/>
    <w:rsid w:val="009F194C"/>
    <w:rsid w:val="009F19B7"/>
    <w:rsid w:val="009F19B8"/>
    <w:rsid w:val="009F1D74"/>
    <w:rsid w:val="009F3596"/>
    <w:rsid w:val="009F3685"/>
    <w:rsid w:val="009F3971"/>
    <w:rsid w:val="009F3AF4"/>
    <w:rsid w:val="009F41B0"/>
    <w:rsid w:val="009F5105"/>
    <w:rsid w:val="009F5193"/>
    <w:rsid w:val="009F5659"/>
    <w:rsid w:val="009F60C0"/>
    <w:rsid w:val="009F7430"/>
    <w:rsid w:val="009F75CF"/>
    <w:rsid w:val="009F7E01"/>
    <w:rsid w:val="009F7E4E"/>
    <w:rsid w:val="00A0020D"/>
    <w:rsid w:val="00A00840"/>
    <w:rsid w:val="00A010CC"/>
    <w:rsid w:val="00A0141E"/>
    <w:rsid w:val="00A014F2"/>
    <w:rsid w:val="00A01837"/>
    <w:rsid w:val="00A01C78"/>
    <w:rsid w:val="00A02141"/>
    <w:rsid w:val="00A0229C"/>
    <w:rsid w:val="00A0249B"/>
    <w:rsid w:val="00A025FC"/>
    <w:rsid w:val="00A0277D"/>
    <w:rsid w:val="00A02A13"/>
    <w:rsid w:val="00A02F82"/>
    <w:rsid w:val="00A038DD"/>
    <w:rsid w:val="00A03D54"/>
    <w:rsid w:val="00A03DB8"/>
    <w:rsid w:val="00A0430A"/>
    <w:rsid w:val="00A0439B"/>
    <w:rsid w:val="00A04572"/>
    <w:rsid w:val="00A04725"/>
    <w:rsid w:val="00A04AA8"/>
    <w:rsid w:val="00A04DB5"/>
    <w:rsid w:val="00A0510D"/>
    <w:rsid w:val="00A05396"/>
    <w:rsid w:val="00A0546F"/>
    <w:rsid w:val="00A058BB"/>
    <w:rsid w:val="00A05CDF"/>
    <w:rsid w:val="00A05DFC"/>
    <w:rsid w:val="00A06414"/>
    <w:rsid w:val="00A066BD"/>
    <w:rsid w:val="00A06838"/>
    <w:rsid w:val="00A06DF2"/>
    <w:rsid w:val="00A073BB"/>
    <w:rsid w:val="00A07752"/>
    <w:rsid w:val="00A0790D"/>
    <w:rsid w:val="00A103FF"/>
    <w:rsid w:val="00A104A0"/>
    <w:rsid w:val="00A10664"/>
    <w:rsid w:val="00A10739"/>
    <w:rsid w:val="00A10A30"/>
    <w:rsid w:val="00A116A2"/>
    <w:rsid w:val="00A117C4"/>
    <w:rsid w:val="00A11C09"/>
    <w:rsid w:val="00A11D2A"/>
    <w:rsid w:val="00A12035"/>
    <w:rsid w:val="00A12537"/>
    <w:rsid w:val="00A1299E"/>
    <w:rsid w:val="00A12B55"/>
    <w:rsid w:val="00A12EAC"/>
    <w:rsid w:val="00A12EE9"/>
    <w:rsid w:val="00A13BA0"/>
    <w:rsid w:val="00A14067"/>
    <w:rsid w:val="00A1417E"/>
    <w:rsid w:val="00A1460C"/>
    <w:rsid w:val="00A14A34"/>
    <w:rsid w:val="00A15381"/>
    <w:rsid w:val="00A153DC"/>
    <w:rsid w:val="00A15438"/>
    <w:rsid w:val="00A15B1D"/>
    <w:rsid w:val="00A15D11"/>
    <w:rsid w:val="00A1667D"/>
    <w:rsid w:val="00A175D3"/>
    <w:rsid w:val="00A1775D"/>
    <w:rsid w:val="00A205AD"/>
    <w:rsid w:val="00A2068E"/>
    <w:rsid w:val="00A20F60"/>
    <w:rsid w:val="00A21549"/>
    <w:rsid w:val="00A2166E"/>
    <w:rsid w:val="00A219EA"/>
    <w:rsid w:val="00A22606"/>
    <w:rsid w:val="00A22722"/>
    <w:rsid w:val="00A22F4F"/>
    <w:rsid w:val="00A230A4"/>
    <w:rsid w:val="00A23247"/>
    <w:rsid w:val="00A2349A"/>
    <w:rsid w:val="00A2389E"/>
    <w:rsid w:val="00A23F7D"/>
    <w:rsid w:val="00A24FB7"/>
    <w:rsid w:val="00A2504A"/>
    <w:rsid w:val="00A252AC"/>
    <w:rsid w:val="00A256F5"/>
    <w:rsid w:val="00A259A5"/>
    <w:rsid w:val="00A25BA5"/>
    <w:rsid w:val="00A25D8A"/>
    <w:rsid w:val="00A26244"/>
    <w:rsid w:val="00A262E8"/>
    <w:rsid w:val="00A26696"/>
    <w:rsid w:val="00A270B1"/>
    <w:rsid w:val="00A27319"/>
    <w:rsid w:val="00A27969"/>
    <w:rsid w:val="00A27B99"/>
    <w:rsid w:val="00A27D9B"/>
    <w:rsid w:val="00A27F11"/>
    <w:rsid w:val="00A30202"/>
    <w:rsid w:val="00A30A1A"/>
    <w:rsid w:val="00A310B4"/>
    <w:rsid w:val="00A312C7"/>
    <w:rsid w:val="00A31B49"/>
    <w:rsid w:val="00A31C02"/>
    <w:rsid w:val="00A31D44"/>
    <w:rsid w:val="00A32016"/>
    <w:rsid w:val="00A330B7"/>
    <w:rsid w:val="00A330EB"/>
    <w:rsid w:val="00A33176"/>
    <w:rsid w:val="00A338BC"/>
    <w:rsid w:val="00A33FBE"/>
    <w:rsid w:val="00A34460"/>
    <w:rsid w:val="00A353F1"/>
    <w:rsid w:val="00A35AB9"/>
    <w:rsid w:val="00A3627D"/>
    <w:rsid w:val="00A364F6"/>
    <w:rsid w:val="00A3682E"/>
    <w:rsid w:val="00A369CA"/>
    <w:rsid w:val="00A36F95"/>
    <w:rsid w:val="00A37602"/>
    <w:rsid w:val="00A379D5"/>
    <w:rsid w:val="00A37FED"/>
    <w:rsid w:val="00A4081D"/>
    <w:rsid w:val="00A410E5"/>
    <w:rsid w:val="00A42310"/>
    <w:rsid w:val="00A4236F"/>
    <w:rsid w:val="00A42DED"/>
    <w:rsid w:val="00A43144"/>
    <w:rsid w:val="00A43147"/>
    <w:rsid w:val="00A4333C"/>
    <w:rsid w:val="00A4345A"/>
    <w:rsid w:val="00A436FD"/>
    <w:rsid w:val="00A43CBE"/>
    <w:rsid w:val="00A43DDE"/>
    <w:rsid w:val="00A445CC"/>
    <w:rsid w:val="00A4480E"/>
    <w:rsid w:val="00A45ACE"/>
    <w:rsid w:val="00A46688"/>
    <w:rsid w:val="00A466D8"/>
    <w:rsid w:val="00A467A4"/>
    <w:rsid w:val="00A46883"/>
    <w:rsid w:val="00A46CF5"/>
    <w:rsid w:val="00A4781C"/>
    <w:rsid w:val="00A4789C"/>
    <w:rsid w:val="00A47CF3"/>
    <w:rsid w:val="00A504A7"/>
    <w:rsid w:val="00A50ACA"/>
    <w:rsid w:val="00A50FDA"/>
    <w:rsid w:val="00A523DE"/>
    <w:rsid w:val="00A52527"/>
    <w:rsid w:val="00A528AF"/>
    <w:rsid w:val="00A52D52"/>
    <w:rsid w:val="00A52F04"/>
    <w:rsid w:val="00A5311C"/>
    <w:rsid w:val="00A5364F"/>
    <w:rsid w:val="00A5365D"/>
    <w:rsid w:val="00A538F5"/>
    <w:rsid w:val="00A53E04"/>
    <w:rsid w:val="00A5576E"/>
    <w:rsid w:val="00A5681D"/>
    <w:rsid w:val="00A568C1"/>
    <w:rsid w:val="00A569B3"/>
    <w:rsid w:val="00A56AA2"/>
    <w:rsid w:val="00A56BF1"/>
    <w:rsid w:val="00A56F9A"/>
    <w:rsid w:val="00A57176"/>
    <w:rsid w:val="00A57888"/>
    <w:rsid w:val="00A60BA6"/>
    <w:rsid w:val="00A60CAD"/>
    <w:rsid w:val="00A61B7E"/>
    <w:rsid w:val="00A61CF6"/>
    <w:rsid w:val="00A61E20"/>
    <w:rsid w:val="00A6241D"/>
    <w:rsid w:val="00A62747"/>
    <w:rsid w:val="00A628BD"/>
    <w:rsid w:val="00A634FD"/>
    <w:rsid w:val="00A63603"/>
    <w:rsid w:val="00A63832"/>
    <w:rsid w:val="00A63CDA"/>
    <w:rsid w:val="00A63D40"/>
    <w:rsid w:val="00A64267"/>
    <w:rsid w:val="00A6447C"/>
    <w:rsid w:val="00A6457A"/>
    <w:rsid w:val="00A647FC"/>
    <w:rsid w:val="00A64B9D"/>
    <w:rsid w:val="00A64BC6"/>
    <w:rsid w:val="00A64D0E"/>
    <w:rsid w:val="00A6577C"/>
    <w:rsid w:val="00A65AA8"/>
    <w:rsid w:val="00A65B6D"/>
    <w:rsid w:val="00A65D78"/>
    <w:rsid w:val="00A667E1"/>
    <w:rsid w:val="00A667E8"/>
    <w:rsid w:val="00A66AF7"/>
    <w:rsid w:val="00A66B5D"/>
    <w:rsid w:val="00A66E21"/>
    <w:rsid w:val="00A67E09"/>
    <w:rsid w:val="00A67FD1"/>
    <w:rsid w:val="00A70438"/>
    <w:rsid w:val="00A7059A"/>
    <w:rsid w:val="00A70990"/>
    <w:rsid w:val="00A70A1D"/>
    <w:rsid w:val="00A70C18"/>
    <w:rsid w:val="00A70DA3"/>
    <w:rsid w:val="00A7120B"/>
    <w:rsid w:val="00A714EA"/>
    <w:rsid w:val="00A71688"/>
    <w:rsid w:val="00A72342"/>
    <w:rsid w:val="00A7274E"/>
    <w:rsid w:val="00A728DF"/>
    <w:rsid w:val="00A72B60"/>
    <w:rsid w:val="00A74085"/>
    <w:rsid w:val="00A7537A"/>
    <w:rsid w:val="00A75581"/>
    <w:rsid w:val="00A75701"/>
    <w:rsid w:val="00A75983"/>
    <w:rsid w:val="00A75C1C"/>
    <w:rsid w:val="00A7618C"/>
    <w:rsid w:val="00A76512"/>
    <w:rsid w:val="00A7653B"/>
    <w:rsid w:val="00A7655B"/>
    <w:rsid w:val="00A76C0B"/>
    <w:rsid w:val="00A76D36"/>
    <w:rsid w:val="00A77378"/>
    <w:rsid w:val="00A779B7"/>
    <w:rsid w:val="00A801D5"/>
    <w:rsid w:val="00A80D0D"/>
    <w:rsid w:val="00A81B75"/>
    <w:rsid w:val="00A81FDB"/>
    <w:rsid w:val="00A81FE5"/>
    <w:rsid w:val="00A8244A"/>
    <w:rsid w:val="00A827AA"/>
    <w:rsid w:val="00A82AE8"/>
    <w:rsid w:val="00A833C4"/>
    <w:rsid w:val="00A84538"/>
    <w:rsid w:val="00A84690"/>
    <w:rsid w:val="00A8470F"/>
    <w:rsid w:val="00A84AA2"/>
    <w:rsid w:val="00A850C8"/>
    <w:rsid w:val="00A85850"/>
    <w:rsid w:val="00A85A8D"/>
    <w:rsid w:val="00A85CD3"/>
    <w:rsid w:val="00A861E0"/>
    <w:rsid w:val="00A86288"/>
    <w:rsid w:val="00A86DC5"/>
    <w:rsid w:val="00A87903"/>
    <w:rsid w:val="00A87A6B"/>
    <w:rsid w:val="00A87E11"/>
    <w:rsid w:val="00A87F7C"/>
    <w:rsid w:val="00A9187B"/>
    <w:rsid w:val="00A91D3C"/>
    <w:rsid w:val="00A9203D"/>
    <w:rsid w:val="00A923A1"/>
    <w:rsid w:val="00A924CB"/>
    <w:rsid w:val="00A92E4D"/>
    <w:rsid w:val="00A933E8"/>
    <w:rsid w:val="00A93567"/>
    <w:rsid w:val="00A93741"/>
    <w:rsid w:val="00A93E88"/>
    <w:rsid w:val="00A94066"/>
    <w:rsid w:val="00A94677"/>
    <w:rsid w:val="00A946D4"/>
    <w:rsid w:val="00A94D28"/>
    <w:rsid w:val="00A94E89"/>
    <w:rsid w:val="00A9535F"/>
    <w:rsid w:val="00A95C71"/>
    <w:rsid w:val="00A969D1"/>
    <w:rsid w:val="00A96A56"/>
    <w:rsid w:val="00A96D4C"/>
    <w:rsid w:val="00A9708D"/>
    <w:rsid w:val="00A971DC"/>
    <w:rsid w:val="00A972AC"/>
    <w:rsid w:val="00A97445"/>
    <w:rsid w:val="00A97699"/>
    <w:rsid w:val="00A97DF5"/>
    <w:rsid w:val="00A97E51"/>
    <w:rsid w:val="00AA0FDA"/>
    <w:rsid w:val="00AA102A"/>
    <w:rsid w:val="00AA19E1"/>
    <w:rsid w:val="00AA252A"/>
    <w:rsid w:val="00AA2D8D"/>
    <w:rsid w:val="00AA2DE5"/>
    <w:rsid w:val="00AA3260"/>
    <w:rsid w:val="00AA3652"/>
    <w:rsid w:val="00AA38E7"/>
    <w:rsid w:val="00AA39B8"/>
    <w:rsid w:val="00AA451F"/>
    <w:rsid w:val="00AA46C8"/>
    <w:rsid w:val="00AA46E6"/>
    <w:rsid w:val="00AA47D5"/>
    <w:rsid w:val="00AA4962"/>
    <w:rsid w:val="00AA4B2C"/>
    <w:rsid w:val="00AA4BF1"/>
    <w:rsid w:val="00AA4DE7"/>
    <w:rsid w:val="00AA4E91"/>
    <w:rsid w:val="00AA4F63"/>
    <w:rsid w:val="00AA555C"/>
    <w:rsid w:val="00AA5701"/>
    <w:rsid w:val="00AA5C48"/>
    <w:rsid w:val="00AA5F73"/>
    <w:rsid w:val="00AA7767"/>
    <w:rsid w:val="00AA7798"/>
    <w:rsid w:val="00AA7A40"/>
    <w:rsid w:val="00AA7AE4"/>
    <w:rsid w:val="00AA7B84"/>
    <w:rsid w:val="00AB0680"/>
    <w:rsid w:val="00AB0699"/>
    <w:rsid w:val="00AB0B08"/>
    <w:rsid w:val="00AB0B88"/>
    <w:rsid w:val="00AB0C90"/>
    <w:rsid w:val="00AB13F6"/>
    <w:rsid w:val="00AB159E"/>
    <w:rsid w:val="00AB1FE3"/>
    <w:rsid w:val="00AB2613"/>
    <w:rsid w:val="00AB28B5"/>
    <w:rsid w:val="00AB2C89"/>
    <w:rsid w:val="00AB2E0C"/>
    <w:rsid w:val="00AB30C7"/>
    <w:rsid w:val="00AB34BF"/>
    <w:rsid w:val="00AB4810"/>
    <w:rsid w:val="00AB486B"/>
    <w:rsid w:val="00AB4B71"/>
    <w:rsid w:val="00AB5391"/>
    <w:rsid w:val="00AB5726"/>
    <w:rsid w:val="00AB576B"/>
    <w:rsid w:val="00AB57FE"/>
    <w:rsid w:val="00AB5D57"/>
    <w:rsid w:val="00AB5FED"/>
    <w:rsid w:val="00AB60C2"/>
    <w:rsid w:val="00AB6BA6"/>
    <w:rsid w:val="00AB7321"/>
    <w:rsid w:val="00AC0815"/>
    <w:rsid w:val="00AC0AD7"/>
    <w:rsid w:val="00AC0E5A"/>
    <w:rsid w:val="00AC123C"/>
    <w:rsid w:val="00AC12AE"/>
    <w:rsid w:val="00AC160D"/>
    <w:rsid w:val="00AC1FC1"/>
    <w:rsid w:val="00AC20AC"/>
    <w:rsid w:val="00AC27B9"/>
    <w:rsid w:val="00AC28E0"/>
    <w:rsid w:val="00AC2B2B"/>
    <w:rsid w:val="00AC2D71"/>
    <w:rsid w:val="00AC2F99"/>
    <w:rsid w:val="00AC383D"/>
    <w:rsid w:val="00AC38DD"/>
    <w:rsid w:val="00AC3943"/>
    <w:rsid w:val="00AC3A8D"/>
    <w:rsid w:val="00AC3A8E"/>
    <w:rsid w:val="00AC4023"/>
    <w:rsid w:val="00AC419F"/>
    <w:rsid w:val="00AC499E"/>
    <w:rsid w:val="00AC49CE"/>
    <w:rsid w:val="00AC4A2D"/>
    <w:rsid w:val="00AC4DE6"/>
    <w:rsid w:val="00AC5E0E"/>
    <w:rsid w:val="00AC60B0"/>
    <w:rsid w:val="00AC61F8"/>
    <w:rsid w:val="00AC62B6"/>
    <w:rsid w:val="00AC68C1"/>
    <w:rsid w:val="00AC71E2"/>
    <w:rsid w:val="00AC780A"/>
    <w:rsid w:val="00AC7C92"/>
    <w:rsid w:val="00AC7CD6"/>
    <w:rsid w:val="00AD03E8"/>
    <w:rsid w:val="00AD077C"/>
    <w:rsid w:val="00AD07DE"/>
    <w:rsid w:val="00AD0AD8"/>
    <w:rsid w:val="00AD104F"/>
    <w:rsid w:val="00AD107E"/>
    <w:rsid w:val="00AD121D"/>
    <w:rsid w:val="00AD15B0"/>
    <w:rsid w:val="00AD277E"/>
    <w:rsid w:val="00AD2CD6"/>
    <w:rsid w:val="00AD2FDA"/>
    <w:rsid w:val="00AD4AFA"/>
    <w:rsid w:val="00AD54FC"/>
    <w:rsid w:val="00AD5B54"/>
    <w:rsid w:val="00AD5C48"/>
    <w:rsid w:val="00AD5DDE"/>
    <w:rsid w:val="00AD61FB"/>
    <w:rsid w:val="00AD6240"/>
    <w:rsid w:val="00AD677A"/>
    <w:rsid w:val="00AD69E4"/>
    <w:rsid w:val="00AD6D84"/>
    <w:rsid w:val="00AD7BB5"/>
    <w:rsid w:val="00AE0215"/>
    <w:rsid w:val="00AE0487"/>
    <w:rsid w:val="00AE0A41"/>
    <w:rsid w:val="00AE0C6F"/>
    <w:rsid w:val="00AE0E82"/>
    <w:rsid w:val="00AE131D"/>
    <w:rsid w:val="00AE1370"/>
    <w:rsid w:val="00AE1804"/>
    <w:rsid w:val="00AE1C62"/>
    <w:rsid w:val="00AE1D0D"/>
    <w:rsid w:val="00AE1E73"/>
    <w:rsid w:val="00AE316A"/>
    <w:rsid w:val="00AE4BDD"/>
    <w:rsid w:val="00AE4C3C"/>
    <w:rsid w:val="00AE4F6F"/>
    <w:rsid w:val="00AE5024"/>
    <w:rsid w:val="00AE51B4"/>
    <w:rsid w:val="00AE5249"/>
    <w:rsid w:val="00AE5B81"/>
    <w:rsid w:val="00AE6074"/>
    <w:rsid w:val="00AE623C"/>
    <w:rsid w:val="00AE6B18"/>
    <w:rsid w:val="00AE72F7"/>
    <w:rsid w:val="00AE7973"/>
    <w:rsid w:val="00AE7B23"/>
    <w:rsid w:val="00AE7E8A"/>
    <w:rsid w:val="00AF0D01"/>
    <w:rsid w:val="00AF0EF7"/>
    <w:rsid w:val="00AF1208"/>
    <w:rsid w:val="00AF1451"/>
    <w:rsid w:val="00AF167B"/>
    <w:rsid w:val="00AF1923"/>
    <w:rsid w:val="00AF2381"/>
    <w:rsid w:val="00AF2D0A"/>
    <w:rsid w:val="00AF3F89"/>
    <w:rsid w:val="00AF4E46"/>
    <w:rsid w:val="00AF4EAB"/>
    <w:rsid w:val="00AF5054"/>
    <w:rsid w:val="00AF53B9"/>
    <w:rsid w:val="00AF550E"/>
    <w:rsid w:val="00AF5C18"/>
    <w:rsid w:val="00AF6219"/>
    <w:rsid w:val="00AF6367"/>
    <w:rsid w:val="00AF689F"/>
    <w:rsid w:val="00AF739B"/>
    <w:rsid w:val="00B00132"/>
    <w:rsid w:val="00B001B0"/>
    <w:rsid w:val="00B004E0"/>
    <w:rsid w:val="00B00790"/>
    <w:rsid w:val="00B00931"/>
    <w:rsid w:val="00B00D19"/>
    <w:rsid w:val="00B00DDA"/>
    <w:rsid w:val="00B0105C"/>
    <w:rsid w:val="00B016FD"/>
    <w:rsid w:val="00B01976"/>
    <w:rsid w:val="00B01BD2"/>
    <w:rsid w:val="00B01C97"/>
    <w:rsid w:val="00B01D57"/>
    <w:rsid w:val="00B02EC0"/>
    <w:rsid w:val="00B0350B"/>
    <w:rsid w:val="00B037F4"/>
    <w:rsid w:val="00B038A7"/>
    <w:rsid w:val="00B03AB7"/>
    <w:rsid w:val="00B03F0A"/>
    <w:rsid w:val="00B04478"/>
    <w:rsid w:val="00B0457A"/>
    <w:rsid w:val="00B04CBB"/>
    <w:rsid w:val="00B0528A"/>
    <w:rsid w:val="00B052CC"/>
    <w:rsid w:val="00B05A3F"/>
    <w:rsid w:val="00B05B47"/>
    <w:rsid w:val="00B05D58"/>
    <w:rsid w:val="00B06075"/>
    <w:rsid w:val="00B06387"/>
    <w:rsid w:val="00B063AA"/>
    <w:rsid w:val="00B064CD"/>
    <w:rsid w:val="00B06EB7"/>
    <w:rsid w:val="00B075C7"/>
    <w:rsid w:val="00B07766"/>
    <w:rsid w:val="00B07850"/>
    <w:rsid w:val="00B07F41"/>
    <w:rsid w:val="00B1029D"/>
    <w:rsid w:val="00B10349"/>
    <w:rsid w:val="00B10978"/>
    <w:rsid w:val="00B111A6"/>
    <w:rsid w:val="00B11AA8"/>
    <w:rsid w:val="00B123E0"/>
    <w:rsid w:val="00B1338D"/>
    <w:rsid w:val="00B13746"/>
    <w:rsid w:val="00B138B4"/>
    <w:rsid w:val="00B13ADE"/>
    <w:rsid w:val="00B13E2A"/>
    <w:rsid w:val="00B14744"/>
    <w:rsid w:val="00B157AB"/>
    <w:rsid w:val="00B15A80"/>
    <w:rsid w:val="00B15AC0"/>
    <w:rsid w:val="00B15C5E"/>
    <w:rsid w:val="00B16A19"/>
    <w:rsid w:val="00B16AC9"/>
    <w:rsid w:val="00B173AF"/>
    <w:rsid w:val="00B201EA"/>
    <w:rsid w:val="00B2083F"/>
    <w:rsid w:val="00B20B4B"/>
    <w:rsid w:val="00B20BA6"/>
    <w:rsid w:val="00B21086"/>
    <w:rsid w:val="00B21580"/>
    <w:rsid w:val="00B21B83"/>
    <w:rsid w:val="00B21E68"/>
    <w:rsid w:val="00B21EAF"/>
    <w:rsid w:val="00B22B89"/>
    <w:rsid w:val="00B23073"/>
    <w:rsid w:val="00B235AA"/>
    <w:rsid w:val="00B237CE"/>
    <w:rsid w:val="00B24166"/>
    <w:rsid w:val="00B24213"/>
    <w:rsid w:val="00B24461"/>
    <w:rsid w:val="00B245C2"/>
    <w:rsid w:val="00B253B4"/>
    <w:rsid w:val="00B26231"/>
    <w:rsid w:val="00B2680E"/>
    <w:rsid w:val="00B26961"/>
    <w:rsid w:val="00B26A7A"/>
    <w:rsid w:val="00B2736B"/>
    <w:rsid w:val="00B2759A"/>
    <w:rsid w:val="00B27CB5"/>
    <w:rsid w:val="00B27CFA"/>
    <w:rsid w:val="00B27D93"/>
    <w:rsid w:val="00B27E32"/>
    <w:rsid w:val="00B30490"/>
    <w:rsid w:val="00B30944"/>
    <w:rsid w:val="00B30A39"/>
    <w:rsid w:val="00B30C82"/>
    <w:rsid w:val="00B30E30"/>
    <w:rsid w:val="00B30E77"/>
    <w:rsid w:val="00B312CA"/>
    <w:rsid w:val="00B313D6"/>
    <w:rsid w:val="00B314C8"/>
    <w:rsid w:val="00B31A17"/>
    <w:rsid w:val="00B31D44"/>
    <w:rsid w:val="00B31EC9"/>
    <w:rsid w:val="00B31F72"/>
    <w:rsid w:val="00B321C4"/>
    <w:rsid w:val="00B32931"/>
    <w:rsid w:val="00B329C8"/>
    <w:rsid w:val="00B32F48"/>
    <w:rsid w:val="00B32FB9"/>
    <w:rsid w:val="00B334D0"/>
    <w:rsid w:val="00B33A03"/>
    <w:rsid w:val="00B33C64"/>
    <w:rsid w:val="00B340F0"/>
    <w:rsid w:val="00B34136"/>
    <w:rsid w:val="00B349B1"/>
    <w:rsid w:val="00B356E5"/>
    <w:rsid w:val="00B358F5"/>
    <w:rsid w:val="00B35A8B"/>
    <w:rsid w:val="00B35EA4"/>
    <w:rsid w:val="00B3680C"/>
    <w:rsid w:val="00B37223"/>
    <w:rsid w:val="00B37627"/>
    <w:rsid w:val="00B376E2"/>
    <w:rsid w:val="00B37826"/>
    <w:rsid w:val="00B37D90"/>
    <w:rsid w:val="00B40518"/>
    <w:rsid w:val="00B40E06"/>
    <w:rsid w:val="00B40FA8"/>
    <w:rsid w:val="00B40FAF"/>
    <w:rsid w:val="00B41DCF"/>
    <w:rsid w:val="00B424CE"/>
    <w:rsid w:val="00B43048"/>
    <w:rsid w:val="00B43317"/>
    <w:rsid w:val="00B43F27"/>
    <w:rsid w:val="00B43FC2"/>
    <w:rsid w:val="00B44012"/>
    <w:rsid w:val="00B44085"/>
    <w:rsid w:val="00B4448E"/>
    <w:rsid w:val="00B44DBD"/>
    <w:rsid w:val="00B44EB7"/>
    <w:rsid w:val="00B4539A"/>
    <w:rsid w:val="00B455AF"/>
    <w:rsid w:val="00B45B08"/>
    <w:rsid w:val="00B45B25"/>
    <w:rsid w:val="00B45DC6"/>
    <w:rsid w:val="00B46083"/>
    <w:rsid w:val="00B46440"/>
    <w:rsid w:val="00B46644"/>
    <w:rsid w:val="00B46ABC"/>
    <w:rsid w:val="00B46B71"/>
    <w:rsid w:val="00B47B9B"/>
    <w:rsid w:val="00B50015"/>
    <w:rsid w:val="00B5023A"/>
    <w:rsid w:val="00B5038D"/>
    <w:rsid w:val="00B506B8"/>
    <w:rsid w:val="00B50731"/>
    <w:rsid w:val="00B50ED3"/>
    <w:rsid w:val="00B513AA"/>
    <w:rsid w:val="00B517D6"/>
    <w:rsid w:val="00B5213D"/>
    <w:rsid w:val="00B52154"/>
    <w:rsid w:val="00B522B8"/>
    <w:rsid w:val="00B526F1"/>
    <w:rsid w:val="00B527B5"/>
    <w:rsid w:val="00B5288E"/>
    <w:rsid w:val="00B52B13"/>
    <w:rsid w:val="00B52B18"/>
    <w:rsid w:val="00B52BDB"/>
    <w:rsid w:val="00B52EE6"/>
    <w:rsid w:val="00B53665"/>
    <w:rsid w:val="00B53A82"/>
    <w:rsid w:val="00B540EF"/>
    <w:rsid w:val="00B5452E"/>
    <w:rsid w:val="00B54699"/>
    <w:rsid w:val="00B54AF5"/>
    <w:rsid w:val="00B54CE9"/>
    <w:rsid w:val="00B55043"/>
    <w:rsid w:val="00B55111"/>
    <w:rsid w:val="00B55485"/>
    <w:rsid w:val="00B556D1"/>
    <w:rsid w:val="00B5596F"/>
    <w:rsid w:val="00B560C6"/>
    <w:rsid w:val="00B5660E"/>
    <w:rsid w:val="00B56AD4"/>
    <w:rsid w:val="00B57BD0"/>
    <w:rsid w:val="00B57E53"/>
    <w:rsid w:val="00B60230"/>
    <w:rsid w:val="00B6076C"/>
    <w:rsid w:val="00B617E0"/>
    <w:rsid w:val="00B61838"/>
    <w:rsid w:val="00B6229E"/>
    <w:rsid w:val="00B62430"/>
    <w:rsid w:val="00B62C31"/>
    <w:rsid w:val="00B62C58"/>
    <w:rsid w:val="00B62CE0"/>
    <w:rsid w:val="00B62CEE"/>
    <w:rsid w:val="00B62F07"/>
    <w:rsid w:val="00B6334D"/>
    <w:rsid w:val="00B63AD8"/>
    <w:rsid w:val="00B63E83"/>
    <w:rsid w:val="00B64642"/>
    <w:rsid w:val="00B64A9B"/>
    <w:rsid w:val="00B6523A"/>
    <w:rsid w:val="00B65708"/>
    <w:rsid w:val="00B65CBD"/>
    <w:rsid w:val="00B661E9"/>
    <w:rsid w:val="00B6653B"/>
    <w:rsid w:val="00B6688A"/>
    <w:rsid w:val="00B66E7F"/>
    <w:rsid w:val="00B674DD"/>
    <w:rsid w:val="00B67D25"/>
    <w:rsid w:val="00B67D86"/>
    <w:rsid w:val="00B70EB4"/>
    <w:rsid w:val="00B71A9C"/>
    <w:rsid w:val="00B720DC"/>
    <w:rsid w:val="00B72769"/>
    <w:rsid w:val="00B72F72"/>
    <w:rsid w:val="00B732C4"/>
    <w:rsid w:val="00B7351E"/>
    <w:rsid w:val="00B7392A"/>
    <w:rsid w:val="00B73E37"/>
    <w:rsid w:val="00B753FB"/>
    <w:rsid w:val="00B75BB0"/>
    <w:rsid w:val="00B75E3B"/>
    <w:rsid w:val="00B75EB8"/>
    <w:rsid w:val="00B76042"/>
    <w:rsid w:val="00B7627A"/>
    <w:rsid w:val="00B76BFF"/>
    <w:rsid w:val="00B76C12"/>
    <w:rsid w:val="00B77129"/>
    <w:rsid w:val="00B7735E"/>
    <w:rsid w:val="00B7779F"/>
    <w:rsid w:val="00B777A4"/>
    <w:rsid w:val="00B77980"/>
    <w:rsid w:val="00B77BDF"/>
    <w:rsid w:val="00B77EAF"/>
    <w:rsid w:val="00B80215"/>
    <w:rsid w:val="00B80393"/>
    <w:rsid w:val="00B80504"/>
    <w:rsid w:val="00B80980"/>
    <w:rsid w:val="00B80B4C"/>
    <w:rsid w:val="00B80CCD"/>
    <w:rsid w:val="00B81088"/>
    <w:rsid w:val="00B81750"/>
    <w:rsid w:val="00B81A6D"/>
    <w:rsid w:val="00B81B78"/>
    <w:rsid w:val="00B81BFD"/>
    <w:rsid w:val="00B81C59"/>
    <w:rsid w:val="00B82E67"/>
    <w:rsid w:val="00B831C9"/>
    <w:rsid w:val="00B8378C"/>
    <w:rsid w:val="00B83DC5"/>
    <w:rsid w:val="00B83E09"/>
    <w:rsid w:val="00B83EEA"/>
    <w:rsid w:val="00B83FC3"/>
    <w:rsid w:val="00B8437C"/>
    <w:rsid w:val="00B8444D"/>
    <w:rsid w:val="00B84A1B"/>
    <w:rsid w:val="00B84A87"/>
    <w:rsid w:val="00B84FFA"/>
    <w:rsid w:val="00B852CC"/>
    <w:rsid w:val="00B85366"/>
    <w:rsid w:val="00B860C5"/>
    <w:rsid w:val="00B86253"/>
    <w:rsid w:val="00B871B3"/>
    <w:rsid w:val="00B87CDB"/>
    <w:rsid w:val="00B905C5"/>
    <w:rsid w:val="00B905D7"/>
    <w:rsid w:val="00B906C5"/>
    <w:rsid w:val="00B90841"/>
    <w:rsid w:val="00B91681"/>
    <w:rsid w:val="00B91761"/>
    <w:rsid w:val="00B92AC3"/>
    <w:rsid w:val="00B92D62"/>
    <w:rsid w:val="00B93788"/>
    <w:rsid w:val="00B94352"/>
    <w:rsid w:val="00B9519F"/>
    <w:rsid w:val="00B959B4"/>
    <w:rsid w:val="00B95ABC"/>
    <w:rsid w:val="00B96675"/>
    <w:rsid w:val="00B9698D"/>
    <w:rsid w:val="00B969C3"/>
    <w:rsid w:val="00B969DA"/>
    <w:rsid w:val="00B973FE"/>
    <w:rsid w:val="00B97CC3"/>
    <w:rsid w:val="00BA09EB"/>
    <w:rsid w:val="00BA1452"/>
    <w:rsid w:val="00BA15BA"/>
    <w:rsid w:val="00BA1739"/>
    <w:rsid w:val="00BA17C0"/>
    <w:rsid w:val="00BA1F07"/>
    <w:rsid w:val="00BA2407"/>
    <w:rsid w:val="00BA2CB4"/>
    <w:rsid w:val="00BA2E6F"/>
    <w:rsid w:val="00BA3356"/>
    <w:rsid w:val="00BA3863"/>
    <w:rsid w:val="00BA414B"/>
    <w:rsid w:val="00BA4290"/>
    <w:rsid w:val="00BA4565"/>
    <w:rsid w:val="00BA45D8"/>
    <w:rsid w:val="00BA49DD"/>
    <w:rsid w:val="00BA556E"/>
    <w:rsid w:val="00BA5DF4"/>
    <w:rsid w:val="00BA64D5"/>
    <w:rsid w:val="00BA6EFE"/>
    <w:rsid w:val="00BA6F7F"/>
    <w:rsid w:val="00BA7147"/>
    <w:rsid w:val="00BA7257"/>
    <w:rsid w:val="00BA7A50"/>
    <w:rsid w:val="00BA7DEC"/>
    <w:rsid w:val="00BB015C"/>
    <w:rsid w:val="00BB063C"/>
    <w:rsid w:val="00BB0A15"/>
    <w:rsid w:val="00BB0AC1"/>
    <w:rsid w:val="00BB16F1"/>
    <w:rsid w:val="00BB17B7"/>
    <w:rsid w:val="00BB1B4B"/>
    <w:rsid w:val="00BB207D"/>
    <w:rsid w:val="00BB2263"/>
    <w:rsid w:val="00BB272E"/>
    <w:rsid w:val="00BB290E"/>
    <w:rsid w:val="00BB29E2"/>
    <w:rsid w:val="00BB3303"/>
    <w:rsid w:val="00BB3517"/>
    <w:rsid w:val="00BB377F"/>
    <w:rsid w:val="00BB39F2"/>
    <w:rsid w:val="00BB3ADF"/>
    <w:rsid w:val="00BB3C8A"/>
    <w:rsid w:val="00BB414A"/>
    <w:rsid w:val="00BB451A"/>
    <w:rsid w:val="00BB472B"/>
    <w:rsid w:val="00BB4B47"/>
    <w:rsid w:val="00BB61F0"/>
    <w:rsid w:val="00BB6A47"/>
    <w:rsid w:val="00BB6BEA"/>
    <w:rsid w:val="00BB6E08"/>
    <w:rsid w:val="00BB7450"/>
    <w:rsid w:val="00BB7492"/>
    <w:rsid w:val="00BB768E"/>
    <w:rsid w:val="00BB76FB"/>
    <w:rsid w:val="00BB7B4B"/>
    <w:rsid w:val="00BB7D11"/>
    <w:rsid w:val="00BB7D12"/>
    <w:rsid w:val="00BC046E"/>
    <w:rsid w:val="00BC0F86"/>
    <w:rsid w:val="00BC17CC"/>
    <w:rsid w:val="00BC1E15"/>
    <w:rsid w:val="00BC22C5"/>
    <w:rsid w:val="00BC349C"/>
    <w:rsid w:val="00BC3ED4"/>
    <w:rsid w:val="00BC4262"/>
    <w:rsid w:val="00BC45CF"/>
    <w:rsid w:val="00BC48FF"/>
    <w:rsid w:val="00BC5AE6"/>
    <w:rsid w:val="00BC5F66"/>
    <w:rsid w:val="00BC6119"/>
    <w:rsid w:val="00BC6AD9"/>
    <w:rsid w:val="00BC6D3D"/>
    <w:rsid w:val="00BC7FAC"/>
    <w:rsid w:val="00BD0067"/>
    <w:rsid w:val="00BD0321"/>
    <w:rsid w:val="00BD0975"/>
    <w:rsid w:val="00BD0C61"/>
    <w:rsid w:val="00BD21C6"/>
    <w:rsid w:val="00BD21CF"/>
    <w:rsid w:val="00BD2E4D"/>
    <w:rsid w:val="00BD30F1"/>
    <w:rsid w:val="00BD3492"/>
    <w:rsid w:val="00BD3893"/>
    <w:rsid w:val="00BD3CE5"/>
    <w:rsid w:val="00BD3D29"/>
    <w:rsid w:val="00BD440D"/>
    <w:rsid w:val="00BD4806"/>
    <w:rsid w:val="00BD4DC3"/>
    <w:rsid w:val="00BD4EED"/>
    <w:rsid w:val="00BD5040"/>
    <w:rsid w:val="00BD597D"/>
    <w:rsid w:val="00BD5C17"/>
    <w:rsid w:val="00BD5F64"/>
    <w:rsid w:val="00BD603C"/>
    <w:rsid w:val="00BD61EF"/>
    <w:rsid w:val="00BD64E8"/>
    <w:rsid w:val="00BD6E05"/>
    <w:rsid w:val="00BD6FB1"/>
    <w:rsid w:val="00BD75A0"/>
    <w:rsid w:val="00BD7723"/>
    <w:rsid w:val="00BE00D0"/>
    <w:rsid w:val="00BE0487"/>
    <w:rsid w:val="00BE11E5"/>
    <w:rsid w:val="00BE1269"/>
    <w:rsid w:val="00BE14D2"/>
    <w:rsid w:val="00BE22A7"/>
    <w:rsid w:val="00BE272E"/>
    <w:rsid w:val="00BE2782"/>
    <w:rsid w:val="00BE2D46"/>
    <w:rsid w:val="00BE2F74"/>
    <w:rsid w:val="00BE35F4"/>
    <w:rsid w:val="00BE3B03"/>
    <w:rsid w:val="00BE481E"/>
    <w:rsid w:val="00BE4AB5"/>
    <w:rsid w:val="00BE4F98"/>
    <w:rsid w:val="00BE4FF4"/>
    <w:rsid w:val="00BE5266"/>
    <w:rsid w:val="00BE5765"/>
    <w:rsid w:val="00BE5E93"/>
    <w:rsid w:val="00BE5EA3"/>
    <w:rsid w:val="00BE6258"/>
    <w:rsid w:val="00BE68EE"/>
    <w:rsid w:val="00BE69B1"/>
    <w:rsid w:val="00BE6B6E"/>
    <w:rsid w:val="00BE711A"/>
    <w:rsid w:val="00BE7297"/>
    <w:rsid w:val="00BE7393"/>
    <w:rsid w:val="00BE7510"/>
    <w:rsid w:val="00BE751A"/>
    <w:rsid w:val="00BE7536"/>
    <w:rsid w:val="00BE7794"/>
    <w:rsid w:val="00BE791E"/>
    <w:rsid w:val="00BE7A3F"/>
    <w:rsid w:val="00BF0640"/>
    <w:rsid w:val="00BF0C1C"/>
    <w:rsid w:val="00BF161B"/>
    <w:rsid w:val="00BF21EC"/>
    <w:rsid w:val="00BF2A60"/>
    <w:rsid w:val="00BF2B94"/>
    <w:rsid w:val="00BF2C38"/>
    <w:rsid w:val="00BF2DA6"/>
    <w:rsid w:val="00BF30CF"/>
    <w:rsid w:val="00BF313D"/>
    <w:rsid w:val="00BF3224"/>
    <w:rsid w:val="00BF45A9"/>
    <w:rsid w:val="00BF4740"/>
    <w:rsid w:val="00BF4B97"/>
    <w:rsid w:val="00BF5286"/>
    <w:rsid w:val="00BF54A6"/>
    <w:rsid w:val="00BF610B"/>
    <w:rsid w:val="00BF6689"/>
    <w:rsid w:val="00BF673A"/>
    <w:rsid w:val="00BF7728"/>
    <w:rsid w:val="00C0002C"/>
    <w:rsid w:val="00C00A17"/>
    <w:rsid w:val="00C00ACD"/>
    <w:rsid w:val="00C00C4C"/>
    <w:rsid w:val="00C00E59"/>
    <w:rsid w:val="00C00E89"/>
    <w:rsid w:val="00C00FB6"/>
    <w:rsid w:val="00C013E8"/>
    <w:rsid w:val="00C018B2"/>
    <w:rsid w:val="00C01AAD"/>
    <w:rsid w:val="00C02208"/>
    <w:rsid w:val="00C02375"/>
    <w:rsid w:val="00C02762"/>
    <w:rsid w:val="00C02CFF"/>
    <w:rsid w:val="00C02FBE"/>
    <w:rsid w:val="00C036C4"/>
    <w:rsid w:val="00C03CAF"/>
    <w:rsid w:val="00C04AEE"/>
    <w:rsid w:val="00C04F62"/>
    <w:rsid w:val="00C051B7"/>
    <w:rsid w:val="00C05978"/>
    <w:rsid w:val="00C05F37"/>
    <w:rsid w:val="00C07247"/>
    <w:rsid w:val="00C10121"/>
    <w:rsid w:val="00C108B7"/>
    <w:rsid w:val="00C10C76"/>
    <w:rsid w:val="00C10EDC"/>
    <w:rsid w:val="00C10F6E"/>
    <w:rsid w:val="00C11CDE"/>
    <w:rsid w:val="00C12112"/>
    <w:rsid w:val="00C12229"/>
    <w:rsid w:val="00C127B5"/>
    <w:rsid w:val="00C128F1"/>
    <w:rsid w:val="00C12B6D"/>
    <w:rsid w:val="00C12F89"/>
    <w:rsid w:val="00C134B6"/>
    <w:rsid w:val="00C1364C"/>
    <w:rsid w:val="00C14338"/>
    <w:rsid w:val="00C149C9"/>
    <w:rsid w:val="00C14BF7"/>
    <w:rsid w:val="00C150A6"/>
    <w:rsid w:val="00C15C5B"/>
    <w:rsid w:val="00C15F4D"/>
    <w:rsid w:val="00C16742"/>
    <w:rsid w:val="00C16928"/>
    <w:rsid w:val="00C16DEA"/>
    <w:rsid w:val="00C17002"/>
    <w:rsid w:val="00C176E7"/>
    <w:rsid w:val="00C17EC3"/>
    <w:rsid w:val="00C200AD"/>
    <w:rsid w:val="00C207C1"/>
    <w:rsid w:val="00C209DE"/>
    <w:rsid w:val="00C21193"/>
    <w:rsid w:val="00C21788"/>
    <w:rsid w:val="00C21ABB"/>
    <w:rsid w:val="00C21E89"/>
    <w:rsid w:val="00C22E6F"/>
    <w:rsid w:val="00C2325B"/>
    <w:rsid w:val="00C23624"/>
    <w:rsid w:val="00C23A60"/>
    <w:rsid w:val="00C23D7D"/>
    <w:rsid w:val="00C23E69"/>
    <w:rsid w:val="00C24082"/>
    <w:rsid w:val="00C24CCA"/>
    <w:rsid w:val="00C24EBF"/>
    <w:rsid w:val="00C24EDE"/>
    <w:rsid w:val="00C24FBA"/>
    <w:rsid w:val="00C253C2"/>
    <w:rsid w:val="00C253C8"/>
    <w:rsid w:val="00C256F0"/>
    <w:rsid w:val="00C261F9"/>
    <w:rsid w:val="00C2667B"/>
    <w:rsid w:val="00C26A1D"/>
    <w:rsid w:val="00C26B90"/>
    <w:rsid w:val="00C26B93"/>
    <w:rsid w:val="00C26E63"/>
    <w:rsid w:val="00C26FF0"/>
    <w:rsid w:val="00C270DA"/>
    <w:rsid w:val="00C2774F"/>
    <w:rsid w:val="00C302CF"/>
    <w:rsid w:val="00C304B3"/>
    <w:rsid w:val="00C304BB"/>
    <w:rsid w:val="00C30DAA"/>
    <w:rsid w:val="00C30EED"/>
    <w:rsid w:val="00C30EEF"/>
    <w:rsid w:val="00C3220A"/>
    <w:rsid w:val="00C32310"/>
    <w:rsid w:val="00C328A2"/>
    <w:rsid w:val="00C32C5A"/>
    <w:rsid w:val="00C333CA"/>
    <w:rsid w:val="00C334FC"/>
    <w:rsid w:val="00C33A4E"/>
    <w:rsid w:val="00C33E15"/>
    <w:rsid w:val="00C341A6"/>
    <w:rsid w:val="00C34632"/>
    <w:rsid w:val="00C34C4F"/>
    <w:rsid w:val="00C34F9E"/>
    <w:rsid w:val="00C35109"/>
    <w:rsid w:val="00C35267"/>
    <w:rsid w:val="00C352CF"/>
    <w:rsid w:val="00C355E1"/>
    <w:rsid w:val="00C35AD9"/>
    <w:rsid w:val="00C35D6B"/>
    <w:rsid w:val="00C36333"/>
    <w:rsid w:val="00C36709"/>
    <w:rsid w:val="00C367BD"/>
    <w:rsid w:val="00C3756E"/>
    <w:rsid w:val="00C3787E"/>
    <w:rsid w:val="00C37AD0"/>
    <w:rsid w:val="00C37BEC"/>
    <w:rsid w:val="00C37BF8"/>
    <w:rsid w:val="00C37F78"/>
    <w:rsid w:val="00C40274"/>
    <w:rsid w:val="00C40662"/>
    <w:rsid w:val="00C41936"/>
    <w:rsid w:val="00C41A53"/>
    <w:rsid w:val="00C41C08"/>
    <w:rsid w:val="00C41C99"/>
    <w:rsid w:val="00C41D0E"/>
    <w:rsid w:val="00C4214D"/>
    <w:rsid w:val="00C42155"/>
    <w:rsid w:val="00C42A95"/>
    <w:rsid w:val="00C43010"/>
    <w:rsid w:val="00C43062"/>
    <w:rsid w:val="00C432C5"/>
    <w:rsid w:val="00C43790"/>
    <w:rsid w:val="00C443C4"/>
    <w:rsid w:val="00C4445E"/>
    <w:rsid w:val="00C445C9"/>
    <w:rsid w:val="00C44D36"/>
    <w:rsid w:val="00C44F76"/>
    <w:rsid w:val="00C450EA"/>
    <w:rsid w:val="00C4518A"/>
    <w:rsid w:val="00C454D4"/>
    <w:rsid w:val="00C4595E"/>
    <w:rsid w:val="00C45AD7"/>
    <w:rsid w:val="00C45D3F"/>
    <w:rsid w:val="00C46116"/>
    <w:rsid w:val="00C4667B"/>
    <w:rsid w:val="00C46A7C"/>
    <w:rsid w:val="00C46D18"/>
    <w:rsid w:val="00C47017"/>
    <w:rsid w:val="00C47585"/>
    <w:rsid w:val="00C479A2"/>
    <w:rsid w:val="00C479FB"/>
    <w:rsid w:val="00C47B9E"/>
    <w:rsid w:val="00C505D1"/>
    <w:rsid w:val="00C506E2"/>
    <w:rsid w:val="00C50765"/>
    <w:rsid w:val="00C50C81"/>
    <w:rsid w:val="00C51145"/>
    <w:rsid w:val="00C5122F"/>
    <w:rsid w:val="00C5150B"/>
    <w:rsid w:val="00C51AA9"/>
    <w:rsid w:val="00C51ABF"/>
    <w:rsid w:val="00C51F24"/>
    <w:rsid w:val="00C526D9"/>
    <w:rsid w:val="00C52A96"/>
    <w:rsid w:val="00C52BAF"/>
    <w:rsid w:val="00C53046"/>
    <w:rsid w:val="00C53313"/>
    <w:rsid w:val="00C538B4"/>
    <w:rsid w:val="00C53A35"/>
    <w:rsid w:val="00C53B03"/>
    <w:rsid w:val="00C54387"/>
    <w:rsid w:val="00C546B3"/>
    <w:rsid w:val="00C555CD"/>
    <w:rsid w:val="00C55842"/>
    <w:rsid w:val="00C559CC"/>
    <w:rsid w:val="00C55D8A"/>
    <w:rsid w:val="00C55DCC"/>
    <w:rsid w:val="00C55E19"/>
    <w:rsid w:val="00C560CB"/>
    <w:rsid w:val="00C56DBF"/>
    <w:rsid w:val="00C56F22"/>
    <w:rsid w:val="00C56FB0"/>
    <w:rsid w:val="00C570C6"/>
    <w:rsid w:val="00C572E8"/>
    <w:rsid w:val="00C57EBF"/>
    <w:rsid w:val="00C606A6"/>
    <w:rsid w:val="00C60D16"/>
    <w:rsid w:val="00C61792"/>
    <w:rsid w:val="00C61979"/>
    <w:rsid w:val="00C61C4E"/>
    <w:rsid w:val="00C61C96"/>
    <w:rsid w:val="00C624AC"/>
    <w:rsid w:val="00C62A66"/>
    <w:rsid w:val="00C63373"/>
    <w:rsid w:val="00C63805"/>
    <w:rsid w:val="00C6408A"/>
    <w:rsid w:val="00C64574"/>
    <w:rsid w:val="00C64707"/>
    <w:rsid w:val="00C64E0B"/>
    <w:rsid w:val="00C6519F"/>
    <w:rsid w:val="00C651D8"/>
    <w:rsid w:val="00C6562E"/>
    <w:rsid w:val="00C65907"/>
    <w:rsid w:val="00C659CB"/>
    <w:rsid w:val="00C6668F"/>
    <w:rsid w:val="00C668BD"/>
    <w:rsid w:val="00C675F7"/>
    <w:rsid w:val="00C67BA1"/>
    <w:rsid w:val="00C67DBF"/>
    <w:rsid w:val="00C7005E"/>
    <w:rsid w:val="00C7054B"/>
    <w:rsid w:val="00C70A36"/>
    <w:rsid w:val="00C70E8F"/>
    <w:rsid w:val="00C70F08"/>
    <w:rsid w:val="00C717FD"/>
    <w:rsid w:val="00C72199"/>
    <w:rsid w:val="00C72333"/>
    <w:rsid w:val="00C72676"/>
    <w:rsid w:val="00C7274B"/>
    <w:rsid w:val="00C73390"/>
    <w:rsid w:val="00C736A5"/>
    <w:rsid w:val="00C7391A"/>
    <w:rsid w:val="00C74261"/>
    <w:rsid w:val="00C74363"/>
    <w:rsid w:val="00C74532"/>
    <w:rsid w:val="00C747F3"/>
    <w:rsid w:val="00C74BAE"/>
    <w:rsid w:val="00C74E13"/>
    <w:rsid w:val="00C74EF7"/>
    <w:rsid w:val="00C7513B"/>
    <w:rsid w:val="00C754FC"/>
    <w:rsid w:val="00C75C41"/>
    <w:rsid w:val="00C76787"/>
    <w:rsid w:val="00C76F9A"/>
    <w:rsid w:val="00C772FD"/>
    <w:rsid w:val="00C7744A"/>
    <w:rsid w:val="00C807C6"/>
    <w:rsid w:val="00C80901"/>
    <w:rsid w:val="00C80CBE"/>
    <w:rsid w:val="00C80CD3"/>
    <w:rsid w:val="00C80D4F"/>
    <w:rsid w:val="00C81644"/>
    <w:rsid w:val="00C8185D"/>
    <w:rsid w:val="00C819DB"/>
    <w:rsid w:val="00C81C32"/>
    <w:rsid w:val="00C81F4D"/>
    <w:rsid w:val="00C822C3"/>
    <w:rsid w:val="00C8252F"/>
    <w:rsid w:val="00C82549"/>
    <w:rsid w:val="00C83738"/>
    <w:rsid w:val="00C838EB"/>
    <w:rsid w:val="00C839D5"/>
    <w:rsid w:val="00C842C5"/>
    <w:rsid w:val="00C84B71"/>
    <w:rsid w:val="00C850D7"/>
    <w:rsid w:val="00C851BC"/>
    <w:rsid w:val="00C852D6"/>
    <w:rsid w:val="00C85460"/>
    <w:rsid w:val="00C866AB"/>
    <w:rsid w:val="00C86743"/>
    <w:rsid w:val="00C86C9B"/>
    <w:rsid w:val="00C8743A"/>
    <w:rsid w:val="00C87E4F"/>
    <w:rsid w:val="00C90089"/>
    <w:rsid w:val="00C90733"/>
    <w:rsid w:val="00C9074A"/>
    <w:rsid w:val="00C90A2D"/>
    <w:rsid w:val="00C90A7F"/>
    <w:rsid w:val="00C90B55"/>
    <w:rsid w:val="00C90D9D"/>
    <w:rsid w:val="00C9109D"/>
    <w:rsid w:val="00C9159E"/>
    <w:rsid w:val="00C9197E"/>
    <w:rsid w:val="00C91B82"/>
    <w:rsid w:val="00C91FA6"/>
    <w:rsid w:val="00C925AF"/>
    <w:rsid w:val="00C92948"/>
    <w:rsid w:val="00C92E85"/>
    <w:rsid w:val="00C93531"/>
    <w:rsid w:val="00C93940"/>
    <w:rsid w:val="00C939B2"/>
    <w:rsid w:val="00C939D4"/>
    <w:rsid w:val="00C93E74"/>
    <w:rsid w:val="00C942A4"/>
    <w:rsid w:val="00C94DF2"/>
    <w:rsid w:val="00C957F3"/>
    <w:rsid w:val="00C95884"/>
    <w:rsid w:val="00C9593C"/>
    <w:rsid w:val="00C96179"/>
    <w:rsid w:val="00C97530"/>
    <w:rsid w:val="00CA0064"/>
    <w:rsid w:val="00CA015D"/>
    <w:rsid w:val="00CA06B6"/>
    <w:rsid w:val="00CA071B"/>
    <w:rsid w:val="00CA0EDD"/>
    <w:rsid w:val="00CA1039"/>
    <w:rsid w:val="00CA11D1"/>
    <w:rsid w:val="00CA128E"/>
    <w:rsid w:val="00CA16A5"/>
    <w:rsid w:val="00CA172D"/>
    <w:rsid w:val="00CA1982"/>
    <w:rsid w:val="00CA19E7"/>
    <w:rsid w:val="00CA2514"/>
    <w:rsid w:val="00CA2A8D"/>
    <w:rsid w:val="00CA2BB6"/>
    <w:rsid w:val="00CA36AD"/>
    <w:rsid w:val="00CA38D4"/>
    <w:rsid w:val="00CA3E41"/>
    <w:rsid w:val="00CA3F9C"/>
    <w:rsid w:val="00CA4243"/>
    <w:rsid w:val="00CA59AB"/>
    <w:rsid w:val="00CA59DA"/>
    <w:rsid w:val="00CA5B5A"/>
    <w:rsid w:val="00CA5DDA"/>
    <w:rsid w:val="00CA5E75"/>
    <w:rsid w:val="00CA5F73"/>
    <w:rsid w:val="00CA600B"/>
    <w:rsid w:val="00CA6467"/>
    <w:rsid w:val="00CA6522"/>
    <w:rsid w:val="00CA657E"/>
    <w:rsid w:val="00CA6F10"/>
    <w:rsid w:val="00CA754F"/>
    <w:rsid w:val="00CA7E8E"/>
    <w:rsid w:val="00CB031D"/>
    <w:rsid w:val="00CB06C6"/>
    <w:rsid w:val="00CB0922"/>
    <w:rsid w:val="00CB1594"/>
    <w:rsid w:val="00CB163D"/>
    <w:rsid w:val="00CB1A84"/>
    <w:rsid w:val="00CB1C4F"/>
    <w:rsid w:val="00CB29DE"/>
    <w:rsid w:val="00CB2FA6"/>
    <w:rsid w:val="00CB38B5"/>
    <w:rsid w:val="00CB396A"/>
    <w:rsid w:val="00CB3B22"/>
    <w:rsid w:val="00CB4082"/>
    <w:rsid w:val="00CB4B4E"/>
    <w:rsid w:val="00CB4F2C"/>
    <w:rsid w:val="00CB5D15"/>
    <w:rsid w:val="00CB601A"/>
    <w:rsid w:val="00CB6114"/>
    <w:rsid w:val="00CB636F"/>
    <w:rsid w:val="00CB64CB"/>
    <w:rsid w:val="00CB6C95"/>
    <w:rsid w:val="00CB71E7"/>
    <w:rsid w:val="00CB729D"/>
    <w:rsid w:val="00CB75BB"/>
    <w:rsid w:val="00CB7E67"/>
    <w:rsid w:val="00CB7EA1"/>
    <w:rsid w:val="00CC0066"/>
    <w:rsid w:val="00CC00AE"/>
    <w:rsid w:val="00CC03A3"/>
    <w:rsid w:val="00CC1248"/>
    <w:rsid w:val="00CC1EE5"/>
    <w:rsid w:val="00CC2036"/>
    <w:rsid w:val="00CC21E7"/>
    <w:rsid w:val="00CC289B"/>
    <w:rsid w:val="00CC2A5E"/>
    <w:rsid w:val="00CC2DFA"/>
    <w:rsid w:val="00CC2F3C"/>
    <w:rsid w:val="00CC392E"/>
    <w:rsid w:val="00CC3945"/>
    <w:rsid w:val="00CC394F"/>
    <w:rsid w:val="00CC4C31"/>
    <w:rsid w:val="00CC50D8"/>
    <w:rsid w:val="00CC5A04"/>
    <w:rsid w:val="00CC5F71"/>
    <w:rsid w:val="00CC6296"/>
    <w:rsid w:val="00CC692A"/>
    <w:rsid w:val="00CC6D41"/>
    <w:rsid w:val="00CC7168"/>
    <w:rsid w:val="00CC75A3"/>
    <w:rsid w:val="00CC7FA2"/>
    <w:rsid w:val="00CD03D6"/>
    <w:rsid w:val="00CD0497"/>
    <w:rsid w:val="00CD10A2"/>
    <w:rsid w:val="00CD11EF"/>
    <w:rsid w:val="00CD1533"/>
    <w:rsid w:val="00CD1F7F"/>
    <w:rsid w:val="00CD22AB"/>
    <w:rsid w:val="00CD2B6D"/>
    <w:rsid w:val="00CD2E8E"/>
    <w:rsid w:val="00CD3175"/>
    <w:rsid w:val="00CD3255"/>
    <w:rsid w:val="00CD36FB"/>
    <w:rsid w:val="00CD3CBE"/>
    <w:rsid w:val="00CD4165"/>
    <w:rsid w:val="00CD4432"/>
    <w:rsid w:val="00CD4F21"/>
    <w:rsid w:val="00CD528C"/>
    <w:rsid w:val="00CD5807"/>
    <w:rsid w:val="00CD585F"/>
    <w:rsid w:val="00CD59BE"/>
    <w:rsid w:val="00CD5CAE"/>
    <w:rsid w:val="00CD5DF5"/>
    <w:rsid w:val="00CD6ACB"/>
    <w:rsid w:val="00CD6C1B"/>
    <w:rsid w:val="00CD6D80"/>
    <w:rsid w:val="00CD6FD4"/>
    <w:rsid w:val="00CD7665"/>
    <w:rsid w:val="00CD79F7"/>
    <w:rsid w:val="00CE00A5"/>
    <w:rsid w:val="00CE03BF"/>
    <w:rsid w:val="00CE0626"/>
    <w:rsid w:val="00CE0627"/>
    <w:rsid w:val="00CE0713"/>
    <w:rsid w:val="00CE0726"/>
    <w:rsid w:val="00CE0985"/>
    <w:rsid w:val="00CE0A69"/>
    <w:rsid w:val="00CE1A3F"/>
    <w:rsid w:val="00CE1A8A"/>
    <w:rsid w:val="00CE1C7B"/>
    <w:rsid w:val="00CE1F6F"/>
    <w:rsid w:val="00CE2238"/>
    <w:rsid w:val="00CE22E0"/>
    <w:rsid w:val="00CE27E6"/>
    <w:rsid w:val="00CE2FA9"/>
    <w:rsid w:val="00CE3081"/>
    <w:rsid w:val="00CE326B"/>
    <w:rsid w:val="00CE32D6"/>
    <w:rsid w:val="00CE3B3E"/>
    <w:rsid w:val="00CE41C7"/>
    <w:rsid w:val="00CE43D5"/>
    <w:rsid w:val="00CE4E7D"/>
    <w:rsid w:val="00CE4ED5"/>
    <w:rsid w:val="00CE5052"/>
    <w:rsid w:val="00CE54C3"/>
    <w:rsid w:val="00CE5CD7"/>
    <w:rsid w:val="00CE5DCB"/>
    <w:rsid w:val="00CE5EE6"/>
    <w:rsid w:val="00CE60E2"/>
    <w:rsid w:val="00CE6151"/>
    <w:rsid w:val="00CE6725"/>
    <w:rsid w:val="00CE6912"/>
    <w:rsid w:val="00CE69D0"/>
    <w:rsid w:val="00CE6A91"/>
    <w:rsid w:val="00CE7002"/>
    <w:rsid w:val="00CE7684"/>
    <w:rsid w:val="00CF012A"/>
    <w:rsid w:val="00CF08EC"/>
    <w:rsid w:val="00CF14D9"/>
    <w:rsid w:val="00CF156F"/>
    <w:rsid w:val="00CF17D7"/>
    <w:rsid w:val="00CF1A4D"/>
    <w:rsid w:val="00CF1C79"/>
    <w:rsid w:val="00CF1D33"/>
    <w:rsid w:val="00CF1D84"/>
    <w:rsid w:val="00CF2A15"/>
    <w:rsid w:val="00CF2E2A"/>
    <w:rsid w:val="00CF3548"/>
    <w:rsid w:val="00CF3FD2"/>
    <w:rsid w:val="00CF3FE0"/>
    <w:rsid w:val="00CF3FEA"/>
    <w:rsid w:val="00CF46AA"/>
    <w:rsid w:val="00CF47DA"/>
    <w:rsid w:val="00CF4EE5"/>
    <w:rsid w:val="00CF4F3E"/>
    <w:rsid w:val="00CF504D"/>
    <w:rsid w:val="00CF519E"/>
    <w:rsid w:val="00CF51CC"/>
    <w:rsid w:val="00CF5517"/>
    <w:rsid w:val="00CF562C"/>
    <w:rsid w:val="00CF5632"/>
    <w:rsid w:val="00CF5CF0"/>
    <w:rsid w:val="00CF6828"/>
    <w:rsid w:val="00CF6E15"/>
    <w:rsid w:val="00CF7D05"/>
    <w:rsid w:val="00CF7F19"/>
    <w:rsid w:val="00D00B9F"/>
    <w:rsid w:val="00D00E15"/>
    <w:rsid w:val="00D01074"/>
    <w:rsid w:val="00D012FC"/>
    <w:rsid w:val="00D014BC"/>
    <w:rsid w:val="00D01BF2"/>
    <w:rsid w:val="00D01D02"/>
    <w:rsid w:val="00D024C0"/>
    <w:rsid w:val="00D02563"/>
    <w:rsid w:val="00D025F0"/>
    <w:rsid w:val="00D0329A"/>
    <w:rsid w:val="00D036A3"/>
    <w:rsid w:val="00D03FAC"/>
    <w:rsid w:val="00D043DB"/>
    <w:rsid w:val="00D047A9"/>
    <w:rsid w:val="00D04847"/>
    <w:rsid w:val="00D0489C"/>
    <w:rsid w:val="00D04B0F"/>
    <w:rsid w:val="00D05941"/>
    <w:rsid w:val="00D05BB2"/>
    <w:rsid w:val="00D05F15"/>
    <w:rsid w:val="00D06161"/>
    <w:rsid w:val="00D06666"/>
    <w:rsid w:val="00D06E3A"/>
    <w:rsid w:val="00D06E77"/>
    <w:rsid w:val="00D0734E"/>
    <w:rsid w:val="00D0786E"/>
    <w:rsid w:val="00D07FCA"/>
    <w:rsid w:val="00D101F8"/>
    <w:rsid w:val="00D10ABF"/>
    <w:rsid w:val="00D111B9"/>
    <w:rsid w:val="00D11612"/>
    <w:rsid w:val="00D1163D"/>
    <w:rsid w:val="00D12019"/>
    <w:rsid w:val="00D132DF"/>
    <w:rsid w:val="00D13975"/>
    <w:rsid w:val="00D13AB1"/>
    <w:rsid w:val="00D13D3E"/>
    <w:rsid w:val="00D13D7B"/>
    <w:rsid w:val="00D13F7B"/>
    <w:rsid w:val="00D140B2"/>
    <w:rsid w:val="00D14382"/>
    <w:rsid w:val="00D147EA"/>
    <w:rsid w:val="00D14983"/>
    <w:rsid w:val="00D14C06"/>
    <w:rsid w:val="00D14D07"/>
    <w:rsid w:val="00D14D1B"/>
    <w:rsid w:val="00D14E76"/>
    <w:rsid w:val="00D154DE"/>
    <w:rsid w:val="00D15C2E"/>
    <w:rsid w:val="00D16338"/>
    <w:rsid w:val="00D17388"/>
    <w:rsid w:val="00D20AEF"/>
    <w:rsid w:val="00D20ECD"/>
    <w:rsid w:val="00D21130"/>
    <w:rsid w:val="00D211DF"/>
    <w:rsid w:val="00D214CC"/>
    <w:rsid w:val="00D21797"/>
    <w:rsid w:val="00D21DDF"/>
    <w:rsid w:val="00D220C0"/>
    <w:rsid w:val="00D2229A"/>
    <w:rsid w:val="00D2230F"/>
    <w:rsid w:val="00D23209"/>
    <w:rsid w:val="00D23542"/>
    <w:rsid w:val="00D23C8E"/>
    <w:rsid w:val="00D23FA8"/>
    <w:rsid w:val="00D24034"/>
    <w:rsid w:val="00D2423F"/>
    <w:rsid w:val="00D24A70"/>
    <w:rsid w:val="00D24C61"/>
    <w:rsid w:val="00D2582C"/>
    <w:rsid w:val="00D2589C"/>
    <w:rsid w:val="00D25EE7"/>
    <w:rsid w:val="00D26773"/>
    <w:rsid w:val="00D267AC"/>
    <w:rsid w:val="00D26E96"/>
    <w:rsid w:val="00D27173"/>
    <w:rsid w:val="00D272B9"/>
    <w:rsid w:val="00D274CD"/>
    <w:rsid w:val="00D275C9"/>
    <w:rsid w:val="00D278FA"/>
    <w:rsid w:val="00D3115B"/>
    <w:rsid w:val="00D31321"/>
    <w:rsid w:val="00D315E7"/>
    <w:rsid w:val="00D320DD"/>
    <w:rsid w:val="00D32517"/>
    <w:rsid w:val="00D32AF1"/>
    <w:rsid w:val="00D33056"/>
    <w:rsid w:val="00D33087"/>
    <w:rsid w:val="00D3316F"/>
    <w:rsid w:val="00D33295"/>
    <w:rsid w:val="00D33417"/>
    <w:rsid w:val="00D3357C"/>
    <w:rsid w:val="00D336C7"/>
    <w:rsid w:val="00D33A09"/>
    <w:rsid w:val="00D33AD0"/>
    <w:rsid w:val="00D33E13"/>
    <w:rsid w:val="00D33EC7"/>
    <w:rsid w:val="00D3408D"/>
    <w:rsid w:val="00D34582"/>
    <w:rsid w:val="00D34583"/>
    <w:rsid w:val="00D35353"/>
    <w:rsid w:val="00D36862"/>
    <w:rsid w:val="00D370CB"/>
    <w:rsid w:val="00D37882"/>
    <w:rsid w:val="00D379A8"/>
    <w:rsid w:val="00D37C0F"/>
    <w:rsid w:val="00D4000F"/>
    <w:rsid w:val="00D4027B"/>
    <w:rsid w:val="00D419BE"/>
    <w:rsid w:val="00D41C0A"/>
    <w:rsid w:val="00D41D7B"/>
    <w:rsid w:val="00D41E8F"/>
    <w:rsid w:val="00D41FCE"/>
    <w:rsid w:val="00D424B2"/>
    <w:rsid w:val="00D42934"/>
    <w:rsid w:val="00D42A0C"/>
    <w:rsid w:val="00D42D23"/>
    <w:rsid w:val="00D43158"/>
    <w:rsid w:val="00D433AD"/>
    <w:rsid w:val="00D43A9D"/>
    <w:rsid w:val="00D43F8B"/>
    <w:rsid w:val="00D43FB4"/>
    <w:rsid w:val="00D43FC1"/>
    <w:rsid w:val="00D448FD"/>
    <w:rsid w:val="00D4494A"/>
    <w:rsid w:val="00D451CA"/>
    <w:rsid w:val="00D4600A"/>
    <w:rsid w:val="00D4620A"/>
    <w:rsid w:val="00D463EF"/>
    <w:rsid w:val="00D46B66"/>
    <w:rsid w:val="00D46F55"/>
    <w:rsid w:val="00D4771A"/>
    <w:rsid w:val="00D5044A"/>
    <w:rsid w:val="00D50603"/>
    <w:rsid w:val="00D50A03"/>
    <w:rsid w:val="00D510B9"/>
    <w:rsid w:val="00D511FC"/>
    <w:rsid w:val="00D51A2F"/>
    <w:rsid w:val="00D5206C"/>
    <w:rsid w:val="00D52272"/>
    <w:rsid w:val="00D524F2"/>
    <w:rsid w:val="00D52804"/>
    <w:rsid w:val="00D52849"/>
    <w:rsid w:val="00D531F5"/>
    <w:rsid w:val="00D53277"/>
    <w:rsid w:val="00D53C94"/>
    <w:rsid w:val="00D53D8A"/>
    <w:rsid w:val="00D5461F"/>
    <w:rsid w:val="00D54BD6"/>
    <w:rsid w:val="00D54C0F"/>
    <w:rsid w:val="00D554C4"/>
    <w:rsid w:val="00D5550B"/>
    <w:rsid w:val="00D5628C"/>
    <w:rsid w:val="00D563E6"/>
    <w:rsid w:val="00D568A5"/>
    <w:rsid w:val="00D56967"/>
    <w:rsid w:val="00D569DF"/>
    <w:rsid w:val="00D56E0D"/>
    <w:rsid w:val="00D57824"/>
    <w:rsid w:val="00D60136"/>
    <w:rsid w:val="00D605FE"/>
    <w:rsid w:val="00D6075E"/>
    <w:rsid w:val="00D61301"/>
    <w:rsid w:val="00D61E2F"/>
    <w:rsid w:val="00D62033"/>
    <w:rsid w:val="00D6220E"/>
    <w:rsid w:val="00D624CA"/>
    <w:rsid w:val="00D62E76"/>
    <w:rsid w:val="00D63003"/>
    <w:rsid w:val="00D63222"/>
    <w:rsid w:val="00D63A03"/>
    <w:rsid w:val="00D644B9"/>
    <w:rsid w:val="00D648A2"/>
    <w:rsid w:val="00D65364"/>
    <w:rsid w:val="00D653FF"/>
    <w:rsid w:val="00D65955"/>
    <w:rsid w:val="00D65DF1"/>
    <w:rsid w:val="00D660FF"/>
    <w:rsid w:val="00D66228"/>
    <w:rsid w:val="00D66298"/>
    <w:rsid w:val="00D66A4A"/>
    <w:rsid w:val="00D67006"/>
    <w:rsid w:val="00D67240"/>
    <w:rsid w:val="00D67648"/>
    <w:rsid w:val="00D67BBE"/>
    <w:rsid w:val="00D7000D"/>
    <w:rsid w:val="00D70947"/>
    <w:rsid w:val="00D70B92"/>
    <w:rsid w:val="00D70D33"/>
    <w:rsid w:val="00D70F48"/>
    <w:rsid w:val="00D71076"/>
    <w:rsid w:val="00D71313"/>
    <w:rsid w:val="00D718CB"/>
    <w:rsid w:val="00D71F50"/>
    <w:rsid w:val="00D7234A"/>
    <w:rsid w:val="00D72C47"/>
    <w:rsid w:val="00D73EFD"/>
    <w:rsid w:val="00D74266"/>
    <w:rsid w:val="00D743FC"/>
    <w:rsid w:val="00D746EE"/>
    <w:rsid w:val="00D748DB"/>
    <w:rsid w:val="00D74964"/>
    <w:rsid w:val="00D752BA"/>
    <w:rsid w:val="00D75361"/>
    <w:rsid w:val="00D7580F"/>
    <w:rsid w:val="00D75838"/>
    <w:rsid w:val="00D75C27"/>
    <w:rsid w:val="00D75E91"/>
    <w:rsid w:val="00D75F02"/>
    <w:rsid w:val="00D75FC0"/>
    <w:rsid w:val="00D76624"/>
    <w:rsid w:val="00D76927"/>
    <w:rsid w:val="00D76BF6"/>
    <w:rsid w:val="00D76E21"/>
    <w:rsid w:val="00D76E2B"/>
    <w:rsid w:val="00D772C8"/>
    <w:rsid w:val="00D7730E"/>
    <w:rsid w:val="00D77485"/>
    <w:rsid w:val="00D77B70"/>
    <w:rsid w:val="00D804DC"/>
    <w:rsid w:val="00D80A71"/>
    <w:rsid w:val="00D80DE2"/>
    <w:rsid w:val="00D80E6C"/>
    <w:rsid w:val="00D81C5D"/>
    <w:rsid w:val="00D81E66"/>
    <w:rsid w:val="00D82009"/>
    <w:rsid w:val="00D820EE"/>
    <w:rsid w:val="00D8214D"/>
    <w:rsid w:val="00D824F7"/>
    <w:rsid w:val="00D82D34"/>
    <w:rsid w:val="00D83037"/>
    <w:rsid w:val="00D83280"/>
    <w:rsid w:val="00D833F6"/>
    <w:rsid w:val="00D83F59"/>
    <w:rsid w:val="00D84922"/>
    <w:rsid w:val="00D84BB2"/>
    <w:rsid w:val="00D85A59"/>
    <w:rsid w:val="00D8688A"/>
    <w:rsid w:val="00D86AF4"/>
    <w:rsid w:val="00D86C7D"/>
    <w:rsid w:val="00D87225"/>
    <w:rsid w:val="00D873AC"/>
    <w:rsid w:val="00D873E5"/>
    <w:rsid w:val="00D8771D"/>
    <w:rsid w:val="00D87E97"/>
    <w:rsid w:val="00D906F2"/>
    <w:rsid w:val="00D90CB3"/>
    <w:rsid w:val="00D90E1C"/>
    <w:rsid w:val="00D9120D"/>
    <w:rsid w:val="00D91661"/>
    <w:rsid w:val="00D917F4"/>
    <w:rsid w:val="00D924DA"/>
    <w:rsid w:val="00D925E8"/>
    <w:rsid w:val="00D92A81"/>
    <w:rsid w:val="00D934EC"/>
    <w:rsid w:val="00D935D8"/>
    <w:rsid w:val="00D93E9C"/>
    <w:rsid w:val="00D94329"/>
    <w:rsid w:val="00D94C60"/>
    <w:rsid w:val="00D95023"/>
    <w:rsid w:val="00D950B8"/>
    <w:rsid w:val="00D9584B"/>
    <w:rsid w:val="00D95C82"/>
    <w:rsid w:val="00D96349"/>
    <w:rsid w:val="00D9640E"/>
    <w:rsid w:val="00D96A42"/>
    <w:rsid w:val="00D971F2"/>
    <w:rsid w:val="00D97270"/>
    <w:rsid w:val="00D97608"/>
    <w:rsid w:val="00D97A24"/>
    <w:rsid w:val="00D97E59"/>
    <w:rsid w:val="00D97EA8"/>
    <w:rsid w:val="00DA00B2"/>
    <w:rsid w:val="00DA035D"/>
    <w:rsid w:val="00DA08F7"/>
    <w:rsid w:val="00DA0902"/>
    <w:rsid w:val="00DA0F6F"/>
    <w:rsid w:val="00DA113A"/>
    <w:rsid w:val="00DA11BF"/>
    <w:rsid w:val="00DA1683"/>
    <w:rsid w:val="00DA1705"/>
    <w:rsid w:val="00DA1A20"/>
    <w:rsid w:val="00DA1CDE"/>
    <w:rsid w:val="00DA22B0"/>
    <w:rsid w:val="00DA2816"/>
    <w:rsid w:val="00DA29FD"/>
    <w:rsid w:val="00DA2A11"/>
    <w:rsid w:val="00DA2ECB"/>
    <w:rsid w:val="00DA2F33"/>
    <w:rsid w:val="00DA3359"/>
    <w:rsid w:val="00DA396F"/>
    <w:rsid w:val="00DA4287"/>
    <w:rsid w:val="00DA4646"/>
    <w:rsid w:val="00DA47D4"/>
    <w:rsid w:val="00DA4ADD"/>
    <w:rsid w:val="00DA4BE7"/>
    <w:rsid w:val="00DA5405"/>
    <w:rsid w:val="00DA55B8"/>
    <w:rsid w:val="00DA57B0"/>
    <w:rsid w:val="00DA5A19"/>
    <w:rsid w:val="00DA5A73"/>
    <w:rsid w:val="00DA5C33"/>
    <w:rsid w:val="00DA64DD"/>
    <w:rsid w:val="00DA77C4"/>
    <w:rsid w:val="00DA7B8A"/>
    <w:rsid w:val="00DA7FD2"/>
    <w:rsid w:val="00DB0431"/>
    <w:rsid w:val="00DB0F3D"/>
    <w:rsid w:val="00DB1688"/>
    <w:rsid w:val="00DB17EE"/>
    <w:rsid w:val="00DB19A6"/>
    <w:rsid w:val="00DB1D17"/>
    <w:rsid w:val="00DB1DF9"/>
    <w:rsid w:val="00DB2A22"/>
    <w:rsid w:val="00DB2A46"/>
    <w:rsid w:val="00DB370A"/>
    <w:rsid w:val="00DB39EB"/>
    <w:rsid w:val="00DB41D0"/>
    <w:rsid w:val="00DB5CF5"/>
    <w:rsid w:val="00DB5D79"/>
    <w:rsid w:val="00DB6C7C"/>
    <w:rsid w:val="00DB717E"/>
    <w:rsid w:val="00DB7553"/>
    <w:rsid w:val="00DB7FC2"/>
    <w:rsid w:val="00DC1218"/>
    <w:rsid w:val="00DC1336"/>
    <w:rsid w:val="00DC136D"/>
    <w:rsid w:val="00DC1B5D"/>
    <w:rsid w:val="00DC1C31"/>
    <w:rsid w:val="00DC22B5"/>
    <w:rsid w:val="00DC291F"/>
    <w:rsid w:val="00DC2A58"/>
    <w:rsid w:val="00DC306F"/>
    <w:rsid w:val="00DC30C9"/>
    <w:rsid w:val="00DC35B0"/>
    <w:rsid w:val="00DC3818"/>
    <w:rsid w:val="00DC3B27"/>
    <w:rsid w:val="00DC3BE0"/>
    <w:rsid w:val="00DC421F"/>
    <w:rsid w:val="00DC457D"/>
    <w:rsid w:val="00DC4C57"/>
    <w:rsid w:val="00DC4CCA"/>
    <w:rsid w:val="00DC51DD"/>
    <w:rsid w:val="00DC5422"/>
    <w:rsid w:val="00DC58A5"/>
    <w:rsid w:val="00DC5DC4"/>
    <w:rsid w:val="00DC5E03"/>
    <w:rsid w:val="00DC6096"/>
    <w:rsid w:val="00DC62CD"/>
    <w:rsid w:val="00DC671B"/>
    <w:rsid w:val="00DC6CE2"/>
    <w:rsid w:val="00DC6E43"/>
    <w:rsid w:val="00DC6F43"/>
    <w:rsid w:val="00DC730D"/>
    <w:rsid w:val="00DC7A23"/>
    <w:rsid w:val="00DC7CA2"/>
    <w:rsid w:val="00DC7D23"/>
    <w:rsid w:val="00DC7D58"/>
    <w:rsid w:val="00DD03B0"/>
    <w:rsid w:val="00DD03DD"/>
    <w:rsid w:val="00DD05FA"/>
    <w:rsid w:val="00DD089A"/>
    <w:rsid w:val="00DD098F"/>
    <w:rsid w:val="00DD0A91"/>
    <w:rsid w:val="00DD0B24"/>
    <w:rsid w:val="00DD0BEE"/>
    <w:rsid w:val="00DD1303"/>
    <w:rsid w:val="00DD13B3"/>
    <w:rsid w:val="00DD16ED"/>
    <w:rsid w:val="00DD1713"/>
    <w:rsid w:val="00DD196D"/>
    <w:rsid w:val="00DD1AB9"/>
    <w:rsid w:val="00DD265C"/>
    <w:rsid w:val="00DD2EDC"/>
    <w:rsid w:val="00DD342E"/>
    <w:rsid w:val="00DD395A"/>
    <w:rsid w:val="00DD3D76"/>
    <w:rsid w:val="00DD4272"/>
    <w:rsid w:val="00DD47B2"/>
    <w:rsid w:val="00DD599A"/>
    <w:rsid w:val="00DD6089"/>
    <w:rsid w:val="00DD6223"/>
    <w:rsid w:val="00DD6C74"/>
    <w:rsid w:val="00DD6FC5"/>
    <w:rsid w:val="00DD70FD"/>
    <w:rsid w:val="00DD7202"/>
    <w:rsid w:val="00DD7604"/>
    <w:rsid w:val="00DE084D"/>
    <w:rsid w:val="00DE0C8A"/>
    <w:rsid w:val="00DE1AA7"/>
    <w:rsid w:val="00DE1CCA"/>
    <w:rsid w:val="00DE2092"/>
    <w:rsid w:val="00DE219D"/>
    <w:rsid w:val="00DE29FF"/>
    <w:rsid w:val="00DE2B3C"/>
    <w:rsid w:val="00DE2CC1"/>
    <w:rsid w:val="00DE2DEC"/>
    <w:rsid w:val="00DE2E3A"/>
    <w:rsid w:val="00DE32F2"/>
    <w:rsid w:val="00DE3335"/>
    <w:rsid w:val="00DE35D8"/>
    <w:rsid w:val="00DE3D30"/>
    <w:rsid w:val="00DE3E7D"/>
    <w:rsid w:val="00DE415A"/>
    <w:rsid w:val="00DE4593"/>
    <w:rsid w:val="00DE4B7B"/>
    <w:rsid w:val="00DE5664"/>
    <w:rsid w:val="00DE5DBB"/>
    <w:rsid w:val="00DE6441"/>
    <w:rsid w:val="00DE645C"/>
    <w:rsid w:val="00DE6573"/>
    <w:rsid w:val="00DE699E"/>
    <w:rsid w:val="00DE6CA2"/>
    <w:rsid w:val="00DE6FE4"/>
    <w:rsid w:val="00DE7457"/>
    <w:rsid w:val="00DE753A"/>
    <w:rsid w:val="00DE7945"/>
    <w:rsid w:val="00DE7A23"/>
    <w:rsid w:val="00DE7F0E"/>
    <w:rsid w:val="00DF01D7"/>
    <w:rsid w:val="00DF038E"/>
    <w:rsid w:val="00DF079B"/>
    <w:rsid w:val="00DF1B02"/>
    <w:rsid w:val="00DF1BEB"/>
    <w:rsid w:val="00DF2418"/>
    <w:rsid w:val="00DF2EA0"/>
    <w:rsid w:val="00DF2ED3"/>
    <w:rsid w:val="00DF3902"/>
    <w:rsid w:val="00DF4012"/>
    <w:rsid w:val="00DF401F"/>
    <w:rsid w:val="00DF4428"/>
    <w:rsid w:val="00DF4E7D"/>
    <w:rsid w:val="00DF4E8E"/>
    <w:rsid w:val="00DF52A5"/>
    <w:rsid w:val="00DF57B7"/>
    <w:rsid w:val="00DF60B0"/>
    <w:rsid w:val="00DF6F50"/>
    <w:rsid w:val="00DF6FCA"/>
    <w:rsid w:val="00DF745A"/>
    <w:rsid w:val="00DF7754"/>
    <w:rsid w:val="00DF7ECB"/>
    <w:rsid w:val="00DF7F0D"/>
    <w:rsid w:val="00E016CE"/>
    <w:rsid w:val="00E01970"/>
    <w:rsid w:val="00E01B71"/>
    <w:rsid w:val="00E0265F"/>
    <w:rsid w:val="00E02691"/>
    <w:rsid w:val="00E02695"/>
    <w:rsid w:val="00E0318E"/>
    <w:rsid w:val="00E034D6"/>
    <w:rsid w:val="00E0350C"/>
    <w:rsid w:val="00E03B6A"/>
    <w:rsid w:val="00E04317"/>
    <w:rsid w:val="00E045AC"/>
    <w:rsid w:val="00E05266"/>
    <w:rsid w:val="00E05542"/>
    <w:rsid w:val="00E05A33"/>
    <w:rsid w:val="00E05C7F"/>
    <w:rsid w:val="00E05F20"/>
    <w:rsid w:val="00E05FD1"/>
    <w:rsid w:val="00E06095"/>
    <w:rsid w:val="00E06736"/>
    <w:rsid w:val="00E06ABA"/>
    <w:rsid w:val="00E073FA"/>
    <w:rsid w:val="00E07657"/>
    <w:rsid w:val="00E07F93"/>
    <w:rsid w:val="00E102D9"/>
    <w:rsid w:val="00E10ED6"/>
    <w:rsid w:val="00E1181A"/>
    <w:rsid w:val="00E11A64"/>
    <w:rsid w:val="00E12A16"/>
    <w:rsid w:val="00E12F3E"/>
    <w:rsid w:val="00E1329C"/>
    <w:rsid w:val="00E13674"/>
    <w:rsid w:val="00E14FB3"/>
    <w:rsid w:val="00E162D6"/>
    <w:rsid w:val="00E16322"/>
    <w:rsid w:val="00E1684D"/>
    <w:rsid w:val="00E1686B"/>
    <w:rsid w:val="00E168EF"/>
    <w:rsid w:val="00E17906"/>
    <w:rsid w:val="00E179FB"/>
    <w:rsid w:val="00E17E14"/>
    <w:rsid w:val="00E20C43"/>
    <w:rsid w:val="00E22334"/>
    <w:rsid w:val="00E224F0"/>
    <w:rsid w:val="00E229AC"/>
    <w:rsid w:val="00E22DF8"/>
    <w:rsid w:val="00E23B20"/>
    <w:rsid w:val="00E2408A"/>
    <w:rsid w:val="00E243D0"/>
    <w:rsid w:val="00E249DA"/>
    <w:rsid w:val="00E24B56"/>
    <w:rsid w:val="00E24C1B"/>
    <w:rsid w:val="00E2552D"/>
    <w:rsid w:val="00E2578E"/>
    <w:rsid w:val="00E2626E"/>
    <w:rsid w:val="00E2633F"/>
    <w:rsid w:val="00E264F9"/>
    <w:rsid w:val="00E265B1"/>
    <w:rsid w:val="00E269B6"/>
    <w:rsid w:val="00E26A82"/>
    <w:rsid w:val="00E274DE"/>
    <w:rsid w:val="00E27D81"/>
    <w:rsid w:val="00E27DDB"/>
    <w:rsid w:val="00E27EAD"/>
    <w:rsid w:val="00E27EBB"/>
    <w:rsid w:val="00E30837"/>
    <w:rsid w:val="00E30C0B"/>
    <w:rsid w:val="00E314E5"/>
    <w:rsid w:val="00E316B3"/>
    <w:rsid w:val="00E31C47"/>
    <w:rsid w:val="00E31D2D"/>
    <w:rsid w:val="00E321F0"/>
    <w:rsid w:val="00E32D47"/>
    <w:rsid w:val="00E33517"/>
    <w:rsid w:val="00E33E53"/>
    <w:rsid w:val="00E33E63"/>
    <w:rsid w:val="00E34190"/>
    <w:rsid w:val="00E34279"/>
    <w:rsid w:val="00E34358"/>
    <w:rsid w:val="00E343C7"/>
    <w:rsid w:val="00E34507"/>
    <w:rsid w:val="00E3455A"/>
    <w:rsid w:val="00E34739"/>
    <w:rsid w:val="00E3499C"/>
    <w:rsid w:val="00E34CA9"/>
    <w:rsid w:val="00E34DF2"/>
    <w:rsid w:val="00E354B7"/>
    <w:rsid w:val="00E355CC"/>
    <w:rsid w:val="00E35EF0"/>
    <w:rsid w:val="00E364AF"/>
    <w:rsid w:val="00E36689"/>
    <w:rsid w:val="00E36CBB"/>
    <w:rsid w:val="00E370FF"/>
    <w:rsid w:val="00E37F0C"/>
    <w:rsid w:val="00E40282"/>
    <w:rsid w:val="00E40B82"/>
    <w:rsid w:val="00E40DEC"/>
    <w:rsid w:val="00E40FC5"/>
    <w:rsid w:val="00E41766"/>
    <w:rsid w:val="00E41ADB"/>
    <w:rsid w:val="00E41CA3"/>
    <w:rsid w:val="00E42833"/>
    <w:rsid w:val="00E42A89"/>
    <w:rsid w:val="00E430D8"/>
    <w:rsid w:val="00E44217"/>
    <w:rsid w:val="00E44785"/>
    <w:rsid w:val="00E449D3"/>
    <w:rsid w:val="00E44C21"/>
    <w:rsid w:val="00E45170"/>
    <w:rsid w:val="00E4531B"/>
    <w:rsid w:val="00E458F8"/>
    <w:rsid w:val="00E45954"/>
    <w:rsid w:val="00E45BA6"/>
    <w:rsid w:val="00E45C3F"/>
    <w:rsid w:val="00E46102"/>
    <w:rsid w:val="00E461C6"/>
    <w:rsid w:val="00E47856"/>
    <w:rsid w:val="00E50427"/>
    <w:rsid w:val="00E5057E"/>
    <w:rsid w:val="00E50F14"/>
    <w:rsid w:val="00E511B8"/>
    <w:rsid w:val="00E5189B"/>
    <w:rsid w:val="00E5191C"/>
    <w:rsid w:val="00E519EB"/>
    <w:rsid w:val="00E52349"/>
    <w:rsid w:val="00E52C5F"/>
    <w:rsid w:val="00E53B2D"/>
    <w:rsid w:val="00E54291"/>
    <w:rsid w:val="00E5547B"/>
    <w:rsid w:val="00E555A2"/>
    <w:rsid w:val="00E55FD2"/>
    <w:rsid w:val="00E56CE7"/>
    <w:rsid w:val="00E56E8D"/>
    <w:rsid w:val="00E56EDB"/>
    <w:rsid w:val="00E571DD"/>
    <w:rsid w:val="00E578D4"/>
    <w:rsid w:val="00E57ACE"/>
    <w:rsid w:val="00E57CBE"/>
    <w:rsid w:val="00E602DC"/>
    <w:rsid w:val="00E6071F"/>
    <w:rsid w:val="00E60EFE"/>
    <w:rsid w:val="00E615CC"/>
    <w:rsid w:val="00E61C9B"/>
    <w:rsid w:val="00E61D6D"/>
    <w:rsid w:val="00E61DE4"/>
    <w:rsid w:val="00E61FC8"/>
    <w:rsid w:val="00E62517"/>
    <w:rsid w:val="00E62B21"/>
    <w:rsid w:val="00E6341E"/>
    <w:rsid w:val="00E6356C"/>
    <w:rsid w:val="00E63668"/>
    <w:rsid w:val="00E63D38"/>
    <w:rsid w:val="00E63E49"/>
    <w:rsid w:val="00E63FEA"/>
    <w:rsid w:val="00E642D0"/>
    <w:rsid w:val="00E64351"/>
    <w:rsid w:val="00E64B75"/>
    <w:rsid w:val="00E64DE4"/>
    <w:rsid w:val="00E6604B"/>
    <w:rsid w:val="00E661A4"/>
    <w:rsid w:val="00E662F0"/>
    <w:rsid w:val="00E67423"/>
    <w:rsid w:val="00E67579"/>
    <w:rsid w:val="00E67938"/>
    <w:rsid w:val="00E67D1A"/>
    <w:rsid w:val="00E7004C"/>
    <w:rsid w:val="00E70120"/>
    <w:rsid w:val="00E7068A"/>
    <w:rsid w:val="00E71284"/>
    <w:rsid w:val="00E7150C"/>
    <w:rsid w:val="00E715A4"/>
    <w:rsid w:val="00E71A11"/>
    <w:rsid w:val="00E72001"/>
    <w:rsid w:val="00E721FD"/>
    <w:rsid w:val="00E7232F"/>
    <w:rsid w:val="00E7233F"/>
    <w:rsid w:val="00E72458"/>
    <w:rsid w:val="00E7249F"/>
    <w:rsid w:val="00E72661"/>
    <w:rsid w:val="00E72869"/>
    <w:rsid w:val="00E72CD4"/>
    <w:rsid w:val="00E73064"/>
    <w:rsid w:val="00E7345E"/>
    <w:rsid w:val="00E73461"/>
    <w:rsid w:val="00E73CE6"/>
    <w:rsid w:val="00E74479"/>
    <w:rsid w:val="00E7483D"/>
    <w:rsid w:val="00E74909"/>
    <w:rsid w:val="00E74B13"/>
    <w:rsid w:val="00E75595"/>
    <w:rsid w:val="00E75885"/>
    <w:rsid w:val="00E75AF8"/>
    <w:rsid w:val="00E76092"/>
    <w:rsid w:val="00E763A5"/>
    <w:rsid w:val="00E763C4"/>
    <w:rsid w:val="00E801D9"/>
    <w:rsid w:val="00E81302"/>
    <w:rsid w:val="00E817FA"/>
    <w:rsid w:val="00E818C1"/>
    <w:rsid w:val="00E8233F"/>
    <w:rsid w:val="00E82413"/>
    <w:rsid w:val="00E82CCF"/>
    <w:rsid w:val="00E82D32"/>
    <w:rsid w:val="00E831E0"/>
    <w:rsid w:val="00E83316"/>
    <w:rsid w:val="00E83EBB"/>
    <w:rsid w:val="00E84B0D"/>
    <w:rsid w:val="00E85E95"/>
    <w:rsid w:val="00E86490"/>
    <w:rsid w:val="00E87216"/>
    <w:rsid w:val="00E8732E"/>
    <w:rsid w:val="00E874EF"/>
    <w:rsid w:val="00E87524"/>
    <w:rsid w:val="00E87B96"/>
    <w:rsid w:val="00E87EA6"/>
    <w:rsid w:val="00E90B28"/>
    <w:rsid w:val="00E90BC5"/>
    <w:rsid w:val="00E90BFC"/>
    <w:rsid w:val="00E91998"/>
    <w:rsid w:val="00E91A0A"/>
    <w:rsid w:val="00E91CA5"/>
    <w:rsid w:val="00E91CB1"/>
    <w:rsid w:val="00E9211B"/>
    <w:rsid w:val="00E9261F"/>
    <w:rsid w:val="00E9270F"/>
    <w:rsid w:val="00E92722"/>
    <w:rsid w:val="00E92906"/>
    <w:rsid w:val="00E9348E"/>
    <w:rsid w:val="00E93A8E"/>
    <w:rsid w:val="00E93DFB"/>
    <w:rsid w:val="00E9454E"/>
    <w:rsid w:val="00E9482F"/>
    <w:rsid w:val="00E94DBA"/>
    <w:rsid w:val="00E94E3A"/>
    <w:rsid w:val="00E94EBA"/>
    <w:rsid w:val="00E9522D"/>
    <w:rsid w:val="00E9572E"/>
    <w:rsid w:val="00E95AAF"/>
    <w:rsid w:val="00E96245"/>
    <w:rsid w:val="00E96B4D"/>
    <w:rsid w:val="00E97C5D"/>
    <w:rsid w:val="00E97CDD"/>
    <w:rsid w:val="00E97EE8"/>
    <w:rsid w:val="00EA01C9"/>
    <w:rsid w:val="00EA0241"/>
    <w:rsid w:val="00EA067E"/>
    <w:rsid w:val="00EA09EA"/>
    <w:rsid w:val="00EA0C4F"/>
    <w:rsid w:val="00EA1163"/>
    <w:rsid w:val="00EA1E7C"/>
    <w:rsid w:val="00EA2028"/>
    <w:rsid w:val="00EA227B"/>
    <w:rsid w:val="00EA23F1"/>
    <w:rsid w:val="00EA2425"/>
    <w:rsid w:val="00EA2E35"/>
    <w:rsid w:val="00EA30A5"/>
    <w:rsid w:val="00EA32CB"/>
    <w:rsid w:val="00EA3326"/>
    <w:rsid w:val="00EA3410"/>
    <w:rsid w:val="00EA3AD0"/>
    <w:rsid w:val="00EA3BB5"/>
    <w:rsid w:val="00EA42BB"/>
    <w:rsid w:val="00EA482B"/>
    <w:rsid w:val="00EA4CCC"/>
    <w:rsid w:val="00EA5120"/>
    <w:rsid w:val="00EA52BC"/>
    <w:rsid w:val="00EA59EF"/>
    <w:rsid w:val="00EA5D0B"/>
    <w:rsid w:val="00EA6151"/>
    <w:rsid w:val="00EA6AFF"/>
    <w:rsid w:val="00EA709C"/>
    <w:rsid w:val="00EA7427"/>
    <w:rsid w:val="00EA7467"/>
    <w:rsid w:val="00EA7D46"/>
    <w:rsid w:val="00EB00E7"/>
    <w:rsid w:val="00EB061B"/>
    <w:rsid w:val="00EB0B3A"/>
    <w:rsid w:val="00EB0E4B"/>
    <w:rsid w:val="00EB0FCB"/>
    <w:rsid w:val="00EB1511"/>
    <w:rsid w:val="00EB2770"/>
    <w:rsid w:val="00EB284D"/>
    <w:rsid w:val="00EB2D50"/>
    <w:rsid w:val="00EB3284"/>
    <w:rsid w:val="00EB366D"/>
    <w:rsid w:val="00EB3729"/>
    <w:rsid w:val="00EB3B98"/>
    <w:rsid w:val="00EB3EEC"/>
    <w:rsid w:val="00EB45C7"/>
    <w:rsid w:val="00EB46EF"/>
    <w:rsid w:val="00EB4CB7"/>
    <w:rsid w:val="00EB5073"/>
    <w:rsid w:val="00EB5122"/>
    <w:rsid w:val="00EB53DE"/>
    <w:rsid w:val="00EB57FD"/>
    <w:rsid w:val="00EB596F"/>
    <w:rsid w:val="00EB62B3"/>
    <w:rsid w:val="00EB630D"/>
    <w:rsid w:val="00EB67AE"/>
    <w:rsid w:val="00EB6CCB"/>
    <w:rsid w:val="00EB6D61"/>
    <w:rsid w:val="00EB7476"/>
    <w:rsid w:val="00EB74F3"/>
    <w:rsid w:val="00EB76BC"/>
    <w:rsid w:val="00EB7924"/>
    <w:rsid w:val="00EC0338"/>
    <w:rsid w:val="00EC09E7"/>
    <w:rsid w:val="00EC0A78"/>
    <w:rsid w:val="00EC0AD3"/>
    <w:rsid w:val="00EC13D2"/>
    <w:rsid w:val="00EC15B6"/>
    <w:rsid w:val="00EC160D"/>
    <w:rsid w:val="00EC17F4"/>
    <w:rsid w:val="00EC19B7"/>
    <w:rsid w:val="00EC1CC2"/>
    <w:rsid w:val="00EC33F2"/>
    <w:rsid w:val="00EC3532"/>
    <w:rsid w:val="00EC3E7A"/>
    <w:rsid w:val="00EC42A0"/>
    <w:rsid w:val="00EC43B3"/>
    <w:rsid w:val="00EC43FE"/>
    <w:rsid w:val="00EC4419"/>
    <w:rsid w:val="00EC4691"/>
    <w:rsid w:val="00EC47B4"/>
    <w:rsid w:val="00EC4F9D"/>
    <w:rsid w:val="00EC5166"/>
    <w:rsid w:val="00EC575B"/>
    <w:rsid w:val="00EC58F8"/>
    <w:rsid w:val="00EC6376"/>
    <w:rsid w:val="00EC6576"/>
    <w:rsid w:val="00EC69B6"/>
    <w:rsid w:val="00EC6CF9"/>
    <w:rsid w:val="00EC6E98"/>
    <w:rsid w:val="00EC7ED6"/>
    <w:rsid w:val="00ED0329"/>
    <w:rsid w:val="00ED08CE"/>
    <w:rsid w:val="00ED0966"/>
    <w:rsid w:val="00ED12B0"/>
    <w:rsid w:val="00ED1A71"/>
    <w:rsid w:val="00ED2957"/>
    <w:rsid w:val="00ED327A"/>
    <w:rsid w:val="00ED3A0A"/>
    <w:rsid w:val="00ED3DA2"/>
    <w:rsid w:val="00ED4217"/>
    <w:rsid w:val="00ED4391"/>
    <w:rsid w:val="00ED4F73"/>
    <w:rsid w:val="00ED5758"/>
    <w:rsid w:val="00ED62EC"/>
    <w:rsid w:val="00ED6F52"/>
    <w:rsid w:val="00EE092A"/>
    <w:rsid w:val="00EE1954"/>
    <w:rsid w:val="00EE2F40"/>
    <w:rsid w:val="00EE3354"/>
    <w:rsid w:val="00EE37E6"/>
    <w:rsid w:val="00EE3DE9"/>
    <w:rsid w:val="00EE4218"/>
    <w:rsid w:val="00EE44DE"/>
    <w:rsid w:val="00EE45C8"/>
    <w:rsid w:val="00EE4806"/>
    <w:rsid w:val="00EE4999"/>
    <w:rsid w:val="00EE4E2B"/>
    <w:rsid w:val="00EE4F24"/>
    <w:rsid w:val="00EE558E"/>
    <w:rsid w:val="00EE55B2"/>
    <w:rsid w:val="00EE56E4"/>
    <w:rsid w:val="00EE5FDF"/>
    <w:rsid w:val="00EE62A1"/>
    <w:rsid w:val="00EE6378"/>
    <w:rsid w:val="00EE67E1"/>
    <w:rsid w:val="00EE6865"/>
    <w:rsid w:val="00EE6BD3"/>
    <w:rsid w:val="00EE6DC4"/>
    <w:rsid w:val="00EE6E43"/>
    <w:rsid w:val="00EE7487"/>
    <w:rsid w:val="00EF056D"/>
    <w:rsid w:val="00EF05BD"/>
    <w:rsid w:val="00EF0CFE"/>
    <w:rsid w:val="00EF0DBF"/>
    <w:rsid w:val="00EF180E"/>
    <w:rsid w:val="00EF192F"/>
    <w:rsid w:val="00EF289D"/>
    <w:rsid w:val="00EF2A0D"/>
    <w:rsid w:val="00EF2BF8"/>
    <w:rsid w:val="00EF2DF8"/>
    <w:rsid w:val="00EF35BC"/>
    <w:rsid w:val="00EF4A2D"/>
    <w:rsid w:val="00EF58AD"/>
    <w:rsid w:val="00EF5BCC"/>
    <w:rsid w:val="00EF67F3"/>
    <w:rsid w:val="00EF6880"/>
    <w:rsid w:val="00EF6D74"/>
    <w:rsid w:val="00F00143"/>
    <w:rsid w:val="00F00394"/>
    <w:rsid w:val="00F004CB"/>
    <w:rsid w:val="00F00824"/>
    <w:rsid w:val="00F00E3B"/>
    <w:rsid w:val="00F00E96"/>
    <w:rsid w:val="00F01981"/>
    <w:rsid w:val="00F01AAC"/>
    <w:rsid w:val="00F02308"/>
    <w:rsid w:val="00F0230A"/>
    <w:rsid w:val="00F02529"/>
    <w:rsid w:val="00F0258D"/>
    <w:rsid w:val="00F02D5A"/>
    <w:rsid w:val="00F033D4"/>
    <w:rsid w:val="00F038D4"/>
    <w:rsid w:val="00F03ADB"/>
    <w:rsid w:val="00F03BD5"/>
    <w:rsid w:val="00F0415D"/>
    <w:rsid w:val="00F049DA"/>
    <w:rsid w:val="00F04F6A"/>
    <w:rsid w:val="00F04FBF"/>
    <w:rsid w:val="00F05446"/>
    <w:rsid w:val="00F0617E"/>
    <w:rsid w:val="00F0627F"/>
    <w:rsid w:val="00F0629C"/>
    <w:rsid w:val="00F062B0"/>
    <w:rsid w:val="00F06391"/>
    <w:rsid w:val="00F073B6"/>
    <w:rsid w:val="00F101AF"/>
    <w:rsid w:val="00F1041E"/>
    <w:rsid w:val="00F111C6"/>
    <w:rsid w:val="00F11202"/>
    <w:rsid w:val="00F117E3"/>
    <w:rsid w:val="00F11BBC"/>
    <w:rsid w:val="00F11F71"/>
    <w:rsid w:val="00F12481"/>
    <w:rsid w:val="00F12A42"/>
    <w:rsid w:val="00F13BCB"/>
    <w:rsid w:val="00F140F7"/>
    <w:rsid w:val="00F14249"/>
    <w:rsid w:val="00F14483"/>
    <w:rsid w:val="00F14963"/>
    <w:rsid w:val="00F14D49"/>
    <w:rsid w:val="00F15361"/>
    <w:rsid w:val="00F1544B"/>
    <w:rsid w:val="00F15B58"/>
    <w:rsid w:val="00F16107"/>
    <w:rsid w:val="00F162CC"/>
    <w:rsid w:val="00F16B68"/>
    <w:rsid w:val="00F16BB8"/>
    <w:rsid w:val="00F173EF"/>
    <w:rsid w:val="00F2053A"/>
    <w:rsid w:val="00F20BDB"/>
    <w:rsid w:val="00F20DC2"/>
    <w:rsid w:val="00F2194D"/>
    <w:rsid w:val="00F21D1A"/>
    <w:rsid w:val="00F21E2C"/>
    <w:rsid w:val="00F228C6"/>
    <w:rsid w:val="00F23E6F"/>
    <w:rsid w:val="00F242B0"/>
    <w:rsid w:val="00F2438D"/>
    <w:rsid w:val="00F24B09"/>
    <w:rsid w:val="00F2510C"/>
    <w:rsid w:val="00F2516B"/>
    <w:rsid w:val="00F25BF9"/>
    <w:rsid w:val="00F25C0B"/>
    <w:rsid w:val="00F26708"/>
    <w:rsid w:val="00F275C8"/>
    <w:rsid w:val="00F27701"/>
    <w:rsid w:val="00F2796D"/>
    <w:rsid w:val="00F27CD1"/>
    <w:rsid w:val="00F27D74"/>
    <w:rsid w:val="00F30564"/>
    <w:rsid w:val="00F305F4"/>
    <w:rsid w:val="00F30801"/>
    <w:rsid w:val="00F308B5"/>
    <w:rsid w:val="00F30B95"/>
    <w:rsid w:val="00F30C41"/>
    <w:rsid w:val="00F3155C"/>
    <w:rsid w:val="00F31CD4"/>
    <w:rsid w:val="00F31D84"/>
    <w:rsid w:val="00F322A8"/>
    <w:rsid w:val="00F32550"/>
    <w:rsid w:val="00F32630"/>
    <w:rsid w:val="00F32ED0"/>
    <w:rsid w:val="00F33758"/>
    <w:rsid w:val="00F33956"/>
    <w:rsid w:val="00F340D4"/>
    <w:rsid w:val="00F34564"/>
    <w:rsid w:val="00F34A80"/>
    <w:rsid w:val="00F34AE6"/>
    <w:rsid w:val="00F34F85"/>
    <w:rsid w:val="00F356E9"/>
    <w:rsid w:val="00F35B83"/>
    <w:rsid w:val="00F36121"/>
    <w:rsid w:val="00F362B1"/>
    <w:rsid w:val="00F364C3"/>
    <w:rsid w:val="00F369C7"/>
    <w:rsid w:val="00F36EFE"/>
    <w:rsid w:val="00F37456"/>
    <w:rsid w:val="00F37560"/>
    <w:rsid w:val="00F37A2B"/>
    <w:rsid w:val="00F37FCE"/>
    <w:rsid w:val="00F40109"/>
    <w:rsid w:val="00F407E2"/>
    <w:rsid w:val="00F4083F"/>
    <w:rsid w:val="00F40CEC"/>
    <w:rsid w:val="00F41FD4"/>
    <w:rsid w:val="00F420D1"/>
    <w:rsid w:val="00F420DB"/>
    <w:rsid w:val="00F42791"/>
    <w:rsid w:val="00F42AB2"/>
    <w:rsid w:val="00F42F58"/>
    <w:rsid w:val="00F4313D"/>
    <w:rsid w:val="00F43F06"/>
    <w:rsid w:val="00F44551"/>
    <w:rsid w:val="00F45C20"/>
    <w:rsid w:val="00F463E8"/>
    <w:rsid w:val="00F4677D"/>
    <w:rsid w:val="00F467CC"/>
    <w:rsid w:val="00F46ECA"/>
    <w:rsid w:val="00F46EF6"/>
    <w:rsid w:val="00F4773C"/>
    <w:rsid w:val="00F47BD6"/>
    <w:rsid w:val="00F47D86"/>
    <w:rsid w:val="00F502AD"/>
    <w:rsid w:val="00F507EB"/>
    <w:rsid w:val="00F50C01"/>
    <w:rsid w:val="00F5166E"/>
    <w:rsid w:val="00F51B06"/>
    <w:rsid w:val="00F537AE"/>
    <w:rsid w:val="00F542B6"/>
    <w:rsid w:val="00F551C5"/>
    <w:rsid w:val="00F557B6"/>
    <w:rsid w:val="00F55D6A"/>
    <w:rsid w:val="00F560DB"/>
    <w:rsid w:val="00F56D45"/>
    <w:rsid w:val="00F5715E"/>
    <w:rsid w:val="00F57800"/>
    <w:rsid w:val="00F57A62"/>
    <w:rsid w:val="00F57E7E"/>
    <w:rsid w:val="00F602CB"/>
    <w:rsid w:val="00F603A9"/>
    <w:rsid w:val="00F6072B"/>
    <w:rsid w:val="00F60876"/>
    <w:rsid w:val="00F6096F"/>
    <w:rsid w:val="00F61982"/>
    <w:rsid w:val="00F61E03"/>
    <w:rsid w:val="00F61EE7"/>
    <w:rsid w:val="00F61FD2"/>
    <w:rsid w:val="00F62645"/>
    <w:rsid w:val="00F62C68"/>
    <w:rsid w:val="00F6315D"/>
    <w:rsid w:val="00F632DA"/>
    <w:rsid w:val="00F63422"/>
    <w:rsid w:val="00F6362A"/>
    <w:rsid w:val="00F63B68"/>
    <w:rsid w:val="00F63C1D"/>
    <w:rsid w:val="00F64A37"/>
    <w:rsid w:val="00F64D90"/>
    <w:rsid w:val="00F6505D"/>
    <w:rsid w:val="00F6505F"/>
    <w:rsid w:val="00F658D6"/>
    <w:rsid w:val="00F65C49"/>
    <w:rsid w:val="00F66A0D"/>
    <w:rsid w:val="00F675DD"/>
    <w:rsid w:val="00F678E6"/>
    <w:rsid w:val="00F67E51"/>
    <w:rsid w:val="00F67F39"/>
    <w:rsid w:val="00F7010F"/>
    <w:rsid w:val="00F70953"/>
    <w:rsid w:val="00F70C24"/>
    <w:rsid w:val="00F70F4C"/>
    <w:rsid w:val="00F718A8"/>
    <w:rsid w:val="00F71ACC"/>
    <w:rsid w:val="00F71CD5"/>
    <w:rsid w:val="00F7209C"/>
    <w:rsid w:val="00F7291C"/>
    <w:rsid w:val="00F72AAD"/>
    <w:rsid w:val="00F72FBA"/>
    <w:rsid w:val="00F73832"/>
    <w:rsid w:val="00F738F1"/>
    <w:rsid w:val="00F73987"/>
    <w:rsid w:val="00F73E33"/>
    <w:rsid w:val="00F73FE1"/>
    <w:rsid w:val="00F74334"/>
    <w:rsid w:val="00F745D1"/>
    <w:rsid w:val="00F75365"/>
    <w:rsid w:val="00F753BF"/>
    <w:rsid w:val="00F7575D"/>
    <w:rsid w:val="00F758BA"/>
    <w:rsid w:val="00F76383"/>
    <w:rsid w:val="00F763FC"/>
    <w:rsid w:val="00F7704B"/>
    <w:rsid w:val="00F776C6"/>
    <w:rsid w:val="00F777C4"/>
    <w:rsid w:val="00F77B5D"/>
    <w:rsid w:val="00F80158"/>
    <w:rsid w:val="00F804DA"/>
    <w:rsid w:val="00F80D11"/>
    <w:rsid w:val="00F81B20"/>
    <w:rsid w:val="00F82881"/>
    <w:rsid w:val="00F828E5"/>
    <w:rsid w:val="00F82E57"/>
    <w:rsid w:val="00F848F4"/>
    <w:rsid w:val="00F849FD"/>
    <w:rsid w:val="00F8513A"/>
    <w:rsid w:val="00F85234"/>
    <w:rsid w:val="00F85748"/>
    <w:rsid w:val="00F85C94"/>
    <w:rsid w:val="00F85EEA"/>
    <w:rsid w:val="00F85F00"/>
    <w:rsid w:val="00F86158"/>
    <w:rsid w:val="00F8665A"/>
    <w:rsid w:val="00F867F9"/>
    <w:rsid w:val="00F86AB8"/>
    <w:rsid w:val="00F86F7F"/>
    <w:rsid w:val="00F87084"/>
    <w:rsid w:val="00F876FC"/>
    <w:rsid w:val="00F87B8F"/>
    <w:rsid w:val="00F905ED"/>
    <w:rsid w:val="00F90924"/>
    <w:rsid w:val="00F914B5"/>
    <w:rsid w:val="00F918B7"/>
    <w:rsid w:val="00F918BD"/>
    <w:rsid w:val="00F91CF6"/>
    <w:rsid w:val="00F929A0"/>
    <w:rsid w:val="00F93281"/>
    <w:rsid w:val="00F93503"/>
    <w:rsid w:val="00F9365B"/>
    <w:rsid w:val="00F93686"/>
    <w:rsid w:val="00F93AFE"/>
    <w:rsid w:val="00F946B6"/>
    <w:rsid w:val="00F94914"/>
    <w:rsid w:val="00F94BA5"/>
    <w:rsid w:val="00F958F4"/>
    <w:rsid w:val="00F95A78"/>
    <w:rsid w:val="00F95BA9"/>
    <w:rsid w:val="00F95EAF"/>
    <w:rsid w:val="00F95EBE"/>
    <w:rsid w:val="00F95FBB"/>
    <w:rsid w:val="00F960A4"/>
    <w:rsid w:val="00F96163"/>
    <w:rsid w:val="00F962AB"/>
    <w:rsid w:val="00F963CD"/>
    <w:rsid w:val="00F96846"/>
    <w:rsid w:val="00F96BFF"/>
    <w:rsid w:val="00F96C10"/>
    <w:rsid w:val="00F96CC2"/>
    <w:rsid w:val="00F97723"/>
    <w:rsid w:val="00F978B6"/>
    <w:rsid w:val="00F978C8"/>
    <w:rsid w:val="00F97970"/>
    <w:rsid w:val="00F97A8F"/>
    <w:rsid w:val="00F97C3E"/>
    <w:rsid w:val="00FA03E0"/>
    <w:rsid w:val="00FA03E3"/>
    <w:rsid w:val="00FA054E"/>
    <w:rsid w:val="00FA07EC"/>
    <w:rsid w:val="00FA0988"/>
    <w:rsid w:val="00FA0CE4"/>
    <w:rsid w:val="00FA0E5F"/>
    <w:rsid w:val="00FA1371"/>
    <w:rsid w:val="00FA17A4"/>
    <w:rsid w:val="00FA1B7E"/>
    <w:rsid w:val="00FA1BBC"/>
    <w:rsid w:val="00FA233C"/>
    <w:rsid w:val="00FA27CD"/>
    <w:rsid w:val="00FA28F9"/>
    <w:rsid w:val="00FA42AF"/>
    <w:rsid w:val="00FA5744"/>
    <w:rsid w:val="00FA616F"/>
    <w:rsid w:val="00FA61A3"/>
    <w:rsid w:val="00FA6555"/>
    <w:rsid w:val="00FA65A3"/>
    <w:rsid w:val="00FA6790"/>
    <w:rsid w:val="00FA7459"/>
    <w:rsid w:val="00FB0158"/>
    <w:rsid w:val="00FB0333"/>
    <w:rsid w:val="00FB0817"/>
    <w:rsid w:val="00FB0999"/>
    <w:rsid w:val="00FB09F1"/>
    <w:rsid w:val="00FB0DB0"/>
    <w:rsid w:val="00FB0DFF"/>
    <w:rsid w:val="00FB1D43"/>
    <w:rsid w:val="00FB2380"/>
    <w:rsid w:val="00FB35C6"/>
    <w:rsid w:val="00FB3736"/>
    <w:rsid w:val="00FB488A"/>
    <w:rsid w:val="00FB50D1"/>
    <w:rsid w:val="00FB52BD"/>
    <w:rsid w:val="00FB535D"/>
    <w:rsid w:val="00FB5808"/>
    <w:rsid w:val="00FB5ACD"/>
    <w:rsid w:val="00FB5F46"/>
    <w:rsid w:val="00FB745E"/>
    <w:rsid w:val="00FB7687"/>
    <w:rsid w:val="00FB7BE2"/>
    <w:rsid w:val="00FB7CA8"/>
    <w:rsid w:val="00FB7CC2"/>
    <w:rsid w:val="00FB7E1C"/>
    <w:rsid w:val="00FB7FAD"/>
    <w:rsid w:val="00FC00F7"/>
    <w:rsid w:val="00FC08AA"/>
    <w:rsid w:val="00FC0978"/>
    <w:rsid w:val="00FC1A79"/>
    <w:rsid w:val="00FC1F07"/>
    <w:rsid w:val="00FC2662"/>
    <w:rsid w:val="00FC48E8"/>
    <w:rsid w:val="00FC5284"/>
    <w:rsid w:val="00FC550E"/>
    <w:rsid w:val="00FC555D"/>
    <w:rsid w:val="00FC57EE"/>
    <w:rsid w:val="00FC5841"/>
    <w:rsid w:val="00FC5ADC"/>
    <w:rsid w:val="00FC62FB"/>
    <w:rsid w:val="00FC6980"/>
    <w:rsid w:val="00FC69BD"/>
    <w:rsid w:val="00FC6B51"/>
    <w:rsid w:val="00FC6EC7"/>
    <w:rsid w:val="00FC6F75"/>
    <w:rsid w:val="00FC7097"/>
    <w:rsid w:val="00FC7620"/>
    <w:rsid w:val="00FC788B"/>
    <w:rsid w:val="00FC7C6F"/>
    <w:rsid w:val="00FC7DC6"/>
    <w:rsid w:val="00FC7E82"/>
    <w:rsid w:val="00FD00C7"/>
    <w:rsid w:val="00FD0414"/>
    <w:rsid w:val="00FD053C"/>
    <w:rsid w:val="00FD077A"/>
    <w:rsid w:val="00FD0A1A"/>
    <w:rsid w:val="00FD0A70"/>
    <w:rsid w:val="00FD0D04"/>
    <w:rsid w:val="00FD1204"/>
    <w:rsid w:val="00FD13D9"/>
    <w:rsid w:val="00FD1559"/>
    <w:rsid w:val="00FD1D08"/>
    <w:rsid w:val="00FD1D63"/>
    <w:rsid w:val="00FD22BC"/>
    <w:rsid w:val="00FD23A9"/>
    <w:rsid w:val="00FD30B0"/>
    <w:rsid w:val="00FD34EA"/>
    <w:rsid w:val="00FD3B07"/>
    <w:rsid w:val="00FD3BC6"/>
    <w:rsid w:val="00FD3C62"/>
    <w:rsid w:val="00FD4618"/>
    <w:rsid w:val="00FD4DC2"/>
    <w:rsid w:val="00FD4EAC"/>
    <w:rsid w:val="00FD4F72"/>
    <w:rsid w:val="00FD5906"/>
    <w:rsid w:val="00FD6258"/>
    <w:rsid w:val="00FD65C7"/>
    <w:rsid w:val="00FD661D"/>
    <w:rsid w:val="00FD715D"/>
    <w:rsid w:val="00FD7DF2"/>
    <w:rsid w:val="00FE047E"/>
    <w:rsid w:val="00FE0672"/>
    <w:rsid w:val="00FE06E9"/>
    <w:rsid w:val="00FE114B"/>
    <w:rsid w:val="00FE1969"/>
    <w:rsid w:val="00FE1A93"/>
    <w:rsid w:val="00FE1B13"/>
    <w:rsid w:val="00FE1BE1"/>
    <w:rsid w:val="00FE1FC9"/>
    <w:rsid w:val="00FE1FF4"/>
    <w:rsid w:val="00FE260D"/>
    <w:rsid w:val="00FE2DA3"/>
    <w:rsid w:val="00FE2E0B"/>
    <w:rsid w:val="00FE33C4"/>
    <w:rsid w:val="00FE3545"/>
    <w:rsid w:val="00FE38A0"/>
    <w:rsid w:val="00FE3BF0"/>
    <w:rsid w:val="00FE3E1A"/>
    <w:rsid w:val="00FE4C7B"/>
    <w:rsid w:val="00FE5B0F"/>
    <w:rsid w:val="00FE6952"/>
    <w:rsid w:val="00FE73D6"/>
    <w:rsid w:val="00FE7411"/>
    <w:rsid w:val="00FE7B66"/>
    <w:rsid w:val="00FF0439"/>
    <w:rsid w:val="00FF0A56"/>
    <w:rsid w:val="00FF11BD"/>
    <w:rsid w:val="00FF1527"/>
    <w:rsid w:val="00FF16C4"/>
    <w:rsid w:val="00FF1D4C"/>
    <w:rsid w:val="00FF2676"/>
    <w:rsid w:val="00FF3518"/>
    <w:rsid w:val="00FF352B"/>
    <w:rsid w:val="00FF3E0F"/>
    <w:rsid w:val="00FF42AC"/>
    <w:rsid w:val="00FF42AE"/>
    <w:rsid w:val="00FF4C95"/>
    <w:rsid w:val="00FF5044"/>
    <w:rsid w:val="00FF50FF"/>
    <w:rsid w:val="00FF563C"/>
    <w:rsid w:val="00FF57F1"/>
    <w:rsid w:val="00FF59DD"/>
    <w:rsid w:val="00FF5BD5"/>
    <w:rsid w:val="00FF5C98"/>
    <w:rsid w:val="00FF5D2E"/>
    <w:rsid w:val="00FF5E78"/>
    <w:rsid w:val="00FF60B2"/>
    <w:rsid w:val="00FF6143"/>
    <w:rsid w:val="00FF6ED0"/>
    <w:rsid w:val="00FF7335"/>
    <w:rsid w:val="00FF750A"/>
    <w:rsid w:val="00FF77F7"/>
    <w:rsid w:val="00FF7A5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ACD"/>
    <w:pPr>
      <w:spacing w:after="200" w:line="276" w:lineRule="auto"/>
    </w:pPr>
    <w:rPr>
      <w:sz w:val="22"/>
      <w:szCs w:val="22"/>
      <w:lang w:eastAsia="en-US"/>
    </w:rPr>
  </w:style>
  <w:style w:type="paragraph" w:styleId="1">
    <w:name w:val="heading 1"/>
    <w:basedOn w:val="a"/>
    <w:next w:val="a"/>
    <w:link w:val="10"/>
    <w:uiPriority w:val="99"/>
    <w:qFormat/>
    <w:rsid w:val="00A87903"/>
    <w:pPr>
      <w:keepNext/>
      <w:keepLines/>
      <w:spacing w:before="480" w:after="0"/>
      <w:outlineLvl w:val="0"/>
    </w:pPr>
    <w:rPr>
      <w:rFonts w:ascii="Cambria" w:hAnsi="Cambria"/>
      <w:b/>
      <w:color w:val="365F91"/>
      <w:sz w:val="28"/>
      <w:szCs w:val="20"/>
      <w:lang w:eastAsia="ru-RU"/>
    </w:rPr>
  </w:style>
  <w:style w:type="paragraph" w:styleId="2">
    <w:name w:val="heading 2"/>
    <w:basedOn w:val="a"/>
    <w:next w:val="a"/>
    <w:link w:val="20"/>
    <w:uiPriority w:val="99"/>
    <w:qFormat/>
    <w:locked/>
    <w:rsid w:val="0052618C"/>
    <w:pPr>
      <w:keepNext/>
      <w:spacing w:before="240" w:after="60"/>
      <w:outlineLvl w:val="1"/>
    </w:pPr>
    <w:rPr>
      <w:rFonts w:ascii="Cambria"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7903"/>
    <w:rPr>
      <w:rFonts w:ascii="Cambria" w:hAnsi="Cambria"/>
      <w:b/>
      <w:color w:val="365F91"/>
      <w:sz w:val="28"/>
    </w:rPr>
  </w:style>
  <w:style w:type="character" w:customStyle="1" w:styleId="20">
    <w:name w:val="Заголовок 2 Знак"/>
    <w:link w:val="2"/>
    <w:uiPriority w:val="99"/>
    <w:semiHidden/>
    <w:locked/>
    <w:rsid w:val="0052618C"/>
    <w:rPr>
      <w:rFonts w:ascii="Cambria" w:hAnsi="Cambria"/>
      <w:b/>
      <w:i/>
      <w:sz w:val="28"/>
      <w:lang w:eastAsia="en-US"/>
    </w:rPr>
  </w:style>
  <w:style w:type="paragraph" w:styleId="a3">
    <w:name w:val="No Spacing"/>
    <w:link w:val="a4"/>
    <w:uiPriority w:val="99"/>
    <w:qFormat/>
    <w:rsid w:val="00741743"/>
    <w:rPr>
      <w:rFonts w:eastAsia="Times New Roman"/>
      <w:sz w:val="22"/>
    </w:rPr>
  </w:style>
  <w:style w:type="character" w:customStyle="1" w:styleId="a4">
    <w:name w:val="Без интервала Знак"/>
    <w:link w:val="a3"/>
    <w:uiPriority w:val="99"/>
    <w:locked/>
    <w:rsid w:val="00741743"/>
    <w:rPr>
      <w:rFonts w:eastAsia="Times New Roman"/>
      <w:sz w:val="22"/>
      <w:lang w:val="ru-RU" w:eastAsia="ru-RU"/>
    </w:rPr>
  </w:style>
  <w:style w:type="paragraph" w:styleId="a5">
    <w:name w:val="Balloon Text"/>
    <w:basedOn w:val="a"/>
    <w:link w:val="a6"/>
    <w:uiPriority w:val="99"/>
    <w:semiHidden/>
    <w:rsid w:val="00741743"/>
    <w:pPr>
      <w:spacing w:after="0" w:line="240" w:lineRule="auto"/>
    </w:pPr>
    <w:rPr>
      <w:rFonts w:ascii="Tahoma" w:hAnsi="Tahoma"/>
      <w:sz w:val="16"/>
      <w:szCs w:val="20"/>
      <w:lang w:eastAsia="ru-RU"/>
    </w:rPr>
  </w:style>
  <w:style w:type="character" w:customStyle="1" w:styleId="a6">
    <w:name w:val="Текст выноски Знак"/>
    <w:link w:val="a5"/>
    <w:uiPriority w:val="99"/>
    <w:semiHidden/>
    <w:locked/>
    <w:rsid w:val="00741743"/>
    <w:rPr>
      <w:rFonts w:ascii="Tahoma" w:hAnsi="Tahoma"/>
      <w:sz w:val="16"/>
    </w:rPr>
  </w:style>
  <w:style w:type="table" w:styleId="a7">
    <w:name w:val="Table Grid"/>
    <w:basedOn w:val="a1"/>
    <w:uiPriority w:val="99"/>
    <w:rsid w:val="00741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99"/>
    <w:qFormat/>
    <w:rsid w:val="007B71A7"/>
    <w:rPr>
      <w:rFonts w:cs="Times New Roman"/>
      <w:b/>
    </w:rPr>
  </w:style>
  <w:style w:type="character" w:customStyle="1" w:styleId="apple-converted-space">
    <w:name w:val="apple-converted-space"/>
    <w:rsid w:val="007B71A7"/>
  </w:style>
  <w:style w:type="paragraph" w:styleId="a9">
    <w:name w:val="List Paragraph"/>
    <w:basedOn w:val="a"/>
    <w:uiPriority w:val="99"/>
    <w:qFormat/>
    <w:rsid w:val="007B71A7"/>
    <w:pPr>
      <w:ind w:left="720"/>
      <w:contextualSpacing/>
    </w:pPr>
  </w:style>
  <w:style w:type="paragraph" w:styleId="aa">
    <w:name w:val="header"/>
    <w:basedOn w:val="a"/>
    <w:link w:val="ab"/>
    <w:uiPriority w:val="99"/>
    <w:rsid w:val="00A04725"/>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uiPriority w:val="99"/>
    <w:locked/>
    <w:rsid w:val="00A04725"/>
  </w:style>
  <w:style w:type="paragraph" w:styleId="ac">
    <w:name w:val="footer"/>
    <w:basedOn w:val="a"/>
    <w:link w:val="ad"/>
    <w:uiPriority w:val="99"/>
    <w:rsid w:val="00A04725"/>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A04725"/>
  </w:style>
  <w:style w:type="paragraph" w:styleId="ae">
    <w:name w:val="Normal (Web)"/>
    <w:basedOn w:val="a"/>
    <w:uiPriority w:val="99"/>
    <w:rsid w:val="00DE21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uiPriority w:val="99"/>
    <w:rsid w:val="002069A3"/>
  </w:style>
  <w:style w:type="paragraph" w:customStyle="1" w:styleId="p16">
    <w:name w:val="p16"/>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uiPriority w:val="99"/>
    <w:rsid w:val="00736BC1"/>
    <w:rPr>
      <w:rFonts w:cs="Times New Roman"/>
      <w:color w:val="0000FF"/>
      <w:u w:val="single"/>
    </w:rPr>
  </w:style>
  <w:style w:type="paragraph" w:customStyle="1" w:styleId="p17">
    <w:name w:val="p17"/>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736BC1"/>
  </w:style>
  <w:style w:type="paragraph" w:customStyle="1" w:styleId="p8">
    <w:name w:val="p8"/>
    <w:basedOn w:val="a"/>
    <w:uiPriority w:val="99"/>
    <w:rsid w:val="00E91C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E91CB1"/>
  </w:style>
  <w:style w:type="character" w:customStyle="1" w:styleId="s4">
    <w:name w:val="s4"/>
    <w:uiPriority w:val="99"/>
    <w:rsid w:val="00E91CB1"/>
  </w:style>
  <w:style w:type="paragraph" w:customStyle="1" w:styleId="p6">
    <w:name w:val="p6"/>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E1181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uiPriority w:val="9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uiPriority w:val="99"/>
    <w:rsid w:val="00BB7D11"/>
    <w:pPr>
      <w:autoSpaceDE w:val="0"/>
      <w:autoSpaceDN w:val="0"/>
      <w:adjustRightInd w:val="0"/>
    </w:pPr>
    <w:rPr>
      <w:rFonts w:ascii="Times New Roman" w:eastAsia="Times New Roman" w:hAnsi="Times New Roman"/>
      <w:color w:val="000000"/>
      <w:sz w:val="24"/>
      <w:szCs w:val="24"/>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810BF8"/>
    <w:rPr>
      <w:sz w:val="24"/>
    </w:rPr>
  </w:style>
  <w:style w:type="paragraph" w:styleId="af0">
    <w:name w:val="Body Text"/>
    <w:aliases w:val="Знак,Знак1 Знак,Основной текст1,Основной текст1 Знак Знак"/>
    <w:basedOn w:val="a"/>
    <w:link w:val="af1"/>
    <w:uiPriority w:val="99"/>
    <w:semiHidden/>
    <w:rsid w:val="00810BF8"/>
    <w:pPr>
      <w:spacing w:after="0" w:line="240" w:lineRule="auto"/>
    </w:pPr>
    <w:rPr>
      <w:sz w:val="20"/>
      <w:szCs w:val="20"/>
    </w:rPr>
  </w:style>
  <w:style w:type="character" w:customStyle="1" w:styleId="af1">
    <w:name w:val="Основной текст Знак"/>
    <w:aliases w:val="Знак Знак,Знак1 Знак Знак,Основной текст1 Знак,Основной текст1 Знак Знак Знак"/>
    <w:link w:val="af0"/>
    <w:uiPriority w:val="99"/>
    <w:semiHidden/>
    <w:locked/>
    <w:rsid w:val="00CD10A2"/>
    <w:rPr>
      <w:lang w:eastAsia="en-US"/>
    </w:rPr>
  </w:style>
  <w:style w:type="character" w:customStyle="1" w:styleId="12">
    <w:name w:val="Основной текст Знак1"/>
    <w:aliases w:val="Знак Знак1,Знак1 Знак Знак1,Основной текст1 Знак1,Основной текст1 Знак Знак Знак1"/>
    <w:uiPriority w:val="99"/>
    <w:semiHidden/>
    <w:rsid w:val="00810BF8"/>
  </w:style>
  <w:style w:type="paragraph" w:styleId="af2">
    <w:name w:val="Body Text Indent"/>
    <w:basedOn w:val="a"/>
    <w:link w:val="af3"/>
    <w:uiPriority w:val="99"/>
    <w:semiHidden/>
    <w:rsid w:val="00810BF8"/>
    <w:pPr>
      <w:spacing w:after="120" w:line="240" w:lineRule="auto"/>
      <w:ind w:left="283"/>
    </w:pPr>
    <w:rPr>
      <w:rFonts w:ascii="Times New Roman" w:hAnsi="Times New Roman"/>
      <w:sz w:val="24"/>
      <w:szCs w:val="20"/>
      <w:lang w:eastAsia="ru-RU"/>
    </w:rPr>
  </w:style>
  <w:style w:type="character" w:customStyle="1" w:styleId="af3">
    <w:name w:val="Основной текст с отступом Знак"/>
    <w:link w:val="af2"/>
    <w:uiPriority w:val="99"/>
    <w:semiHidden/>
    <w:locked/>
    <w:rsid w:val="00810BF8"/>
    <w:rPr>
      <w:rFonts w:ascii="Times New Roman" w:hAnsi="Times New Roman"/>
      <w:sz w:val="24"/>
      <w:lang w:eastAsia="ru-RU"/>
    </w:rPr>
  </w:style>
  <w:style w:type="paragraph" w:styleId="22">
    <w:name w:val="Body Text Indent 2"/>
    <w:basedOn w:val="a"/>
    <w:link w:val="23"/>
    <w:uiPriority w:val="99"/>
    <w:semiHidden/>
    <w:rsid w:val="00810BF8"/>
    <w:pPr>
      <w:spacing w:after="120" w:line="480" w:lineRule="auto"/>
      <w:ind w:left="283"/>
    </w:pPr>
    <w:rPr>
      <w:rFonts w:ascii="Times New Roman" w:hAnsi="Times New Roman"/>
      <w:sz w:val="24"/>
      <w:szCs w:val="20"/>
      <w:lang w:eastAsia="ru-RU"/>
    </w:rPr>
  </w:style>
  <w:style w:type="character" w:customStyle="1" w:styleId="23">
    <w:name w:val="Основной текст с отступом 2 Знак"/>
    <w:link w:val="22"/>
    <w:uiPriority w:val="99"/>
    <w:semiHidden/>
    <w:locked/>
    <w:rsid w:val="00810BF8"/>
    <w:rPr>
      <w:rFonts w:ascii="Times New Roman" w:hAnsi="Times New Roman"/>
      <w:sz w:val="24"/>
      <w:lang w:eastAsia="ru-RU"/>
    </w:rPr>
  </w:style>
  <w:style w:type="paragraph" w:customStyle="1" w:styleId="13">
    <w:name w:val="Заголовок оглавления1"/>
    <w:basedOn w:val="1"/>
    <w:next w:val="a"/>
    <w:uiPriority w:val="99"/>
    <w:rsid w:val="00810BF8"/>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
    <w:name w:val="Сетка таблицы3"/>
    <w:uiPriority w:val="99"/>
    <w:rsid w:val="00810B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2D1D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99"/>
    <w:qFormat/>
    <w:rsid w:val="00CF2A15"/>
    <w:rPr>
      <w:rFonts w:cs="Times New Roman"/>
      <w:i/>
    </w:rPr>
  </w:style>
  <w:style w:type="character" w:styleId="af5">
    <w:name w:val="Subtle Emphasis"/>
    <w:uiPriority w:val="99"/>
    <w:qFormat/>
    <w:rsid w:val="00807F17"/>
    <w:rPr>
      <w:i/>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7177805">
      <w:marLeft w:val="0"/>
      <w:marRight w:val="0"/>
      <w:marTop w:val="0"/>
      <w:marBottom w:val="0"/>
      <w:divBdr>
        <w:top w:val="none" w:sz="0" w:space="0" w:color="auto"/>
        <w:left w:val="none" w:sz="0" w:space="0" w:color="auto"/>
        <w:bottom w:val="none" w:sz="0" w:space="0" w:color="auto"/>
        <w:right w:val="none" w:sz="0" w:space="0" w:color="auto"/>
      </w:divBdr>
    </w:div>
    <w:div w:id="1567177806">
      <w:marLeft w:val="0"/>
      <w:marRight w:val="0"/>
      <w:marTop w:val="0"/>
      <w:marBottom w:val="0"/>
      <w:divBdr>
        <w:top w:val="none" w:sz="0" w:space="0" w:color="auto"/>
        <w:left w:val="none" w:sz="0" w:space="0" w:color="auto"/>
        <w:bottom w:val="none" w:sz="0" w:space="0" w:color="auto"/>
        <w:right w:val="none" w:sz="0" w:space="0" w:color="auto"/>
      </w:divBdr>
    </w:div>
    <w:div w:id="1567177807">
      <w:marLeft w:val="0"/>
      <w:marRight w:val="0"/>
      <w:marTop w:val="0"/>
      <w:marBottom w:val="0"/>
      <w:divBdr>
        <w:top w:val="none" w:sz="0" w:space="0" w:color="auto"/>
        <w:left w:val="none" w:sz="0" w:space="0" w:color="auto"/>
        <w:bottom w:val="none" w:sz="0" w:space="0" w:color="auto"/>
        <w:right w:val="none" w:sz="0" w:space="0" w:color="auto"/>
      </w:divBdr>
    </w:div>
    <w:div w:id="1567177808">
      <w:marLeft w:val="0"/>
      <w:marRight w:val="0"/>
      <w:marTop w:val="0"/>
      <w:marBottom w:val="0"/>
      <w:divBdr>
        <w:top w:val="none" w:sz="0" w:space="0" w:color="auto"/>
        <w:left w:val="none" w:sz="0" w:space="0" w:color="auto"/>
        <w:bottom w:val="none" w:sz="0" w:space="0" w:color="auto"/>
        <w:right w:val="none" w:sz="0" w:space="0" w:color="auto"/>
      </w:divBdr>
    </w:div>
    <w:div w:id="1567177809">
      <w:marLeft w:val="0"/>
      <w:marRight w:val="0"/>
      <w:marTop w:val="0"/>
      <w:marBottom w:val="0"/>
      <w:divBdr>
        <w:top w:val="none" w:sz="0" w:space="0" w:color="auto"/>
        <w:left w:val="none" w:sz="0" w:space="0" w:color="auto"/>
        <w:bottom w:val="none" w:sz="0" w:space="0" w:color="auto"/>
        <w:right w:val="none" w:sz="0" w:space="0" w:color="auto"/>
      </w:divBdr>
    </w:div>
    <w:div w:id="1567177810">
      <w:marLeft w:val="0"/>
      <w:marRight w:val="0"/>
      <w:marTop w:val="0"/>
      <w:marBottom w:val="0"/>
      <w:divBdr>
        <w:top w:val="none" w:sz="0" w:space="0" w:color="auto"/>
        <w:left w:val="none" w:sz="0" w:space="0" w:color="auto"/>
        <w:bottom w:val="none" w:sz="0" w:space="0" w:color="auto"/>
        <w:right w:val="none" w:sz="0" w:space="0" w:color="auto"/>
      </w:divBdr>
    </w:div>
    <w:div w:id="1567177811">
      <w:marLeft w:val="0"/>
      <w:marRight w:val="0"/>
      <w:marTop w:val="0"/>
      <w:marBottom w:val="0"/>
      <w:divBdr>
        <w:top w:val="none" w:sz="0" w:space="0" w:color="auto"/>
        <w:left w:val="none" w:sz="0" w:space="0" w:color="auto"/>
        <w:bottom w:val="none" w:sz="0" w:space="0" w:color="auto"/>
        <w:right w:val="none" w:sz="0" w:space="0" w:color="auto"/>
      </w:divBdr>
    </w:div>
    <w:div w:id="1567177812">
      <w:marLeft w:val="0"/>
      <w:marRight w:val="0"/>
      <w:marTop w:val="0"/>
      <w:marBottom w:val="0"/>
      <w:divBdr>
        <w:top w:val="none" w:sz="0" w:space="0" w:color="auto"/>
        <w:left w:val="none" w:sz="0" w:space="0" w:color="auto"/>
        <w:bottom w:val="none" w:sz="0" w:space="0" w:color="auto"/>
        <w:right w:val="none" w:sz="0" w:space="0" w:color="auto"/>
      </w:divBdr>
    </w:div>
    <w:div w:id="1567177813">
      <w:marLeft w:val="0"/>
      <w:marRight w:val="0"/>
      <w:marTop w:val="0"/>
      <w:marBottom w:val="0"/>
      <w:divBdr>
        <w:top w:val="none" w:sz="0" w:space="0" w:color="auto"/>
        <w:left w:val="none" w:sz="0" w:space="0" w:color="auto"/>
        <w:bottom w:val="none" w:sz="0" w:space="0" w:color="auto"/>
        <w:right w:val="none" w:sz="0" w:space="0" w:color="auto"/>
      </w:divBdr>
    </w:div>
    <w:div w:id="1567177814">
      <w:marLeft w:val="0"/>
      <w:marRight w:val="0"/>
      <w:marTop w:val="0"/>
      <w:marBottom w:val="0"/>
      <w:divBdr>
        <w:top w:val="none" w:sz="0" w:space="0" w:color="auto"/>
        <w:left w:val="none" w:sz="0" w:space="0" w:color="auto"/>
        <w:bottom w:val="none" w:sz="0" w:space="0" w:color="auto"/>
        <w:right w:val="none" w:sz="0" w:space="0" w:color="auto"/>
      </w:divBdr>
    </w:div>
    <w:div w:id="1567177815">
      <w:marLeft w:val="0"/>
      <w:marRight w:val="0"/>
      <w:marTop w:val="0"/>
      <w:marBottom w:val="0"/>
      <w:divBdr>
        <w:top w:val="none" w:sz="0" w:space="0" w:color="auto"/>
        <w:left w:val="none" w:sz="0" w:space="0" w:color="auto"/>
        <w:bottom w:val="none" w:sz="0" w:space="0" w:color="auto"/>
        <w:right w:val="none" w:sz="0" w:space="0" w:color="auto"/>
      </w:divBdr>
    </w:div>
    <w:div w:id="1567177816">
      <w:marLeft w:val="0"/>
      <w:marRight w:val="0"/>
      <w:marTop w:val="0"/>
      <w:marBottom w:val="0"/>
      <w:divBdr>
        <w:top w:val="none" w:sz="0" w:space="0" w:color="auto"/>
        <w:left w:val="none" w:sz="0" w:space="0" w:color="auto"/>
        <w:bottom w:val="none" w:sz="0" w:space="0" w:color="auto"/>
        <w:right w:val="none" w:sz="0" w:space="0" w:color="auto"/>
      </w:divBdr>
    </w:div>
    <w:div w:id="1567177817">
      <w:marLeft w:val="0"/>
      <w:marRight w:val="0"/>
      <w:marTop w:val="0"/>
      <w:marBottom w:val="0"/>
      <w:divBdr>
        <w:top w:val="none" w:sz="0" w:space="0" w:color="auto"/>
        <w:left w:val="none" w:sz="0" w:space="0" w:color="auto"/>
        <w:bottom w:val="none" w:sz="0" w:space="0" w:color="auto"/>
        <w:right w:val="none" w:sz="0" w:space="0" w:color="auto"/>
      </w:divBdr>
    </w:div>
    <w:div w:id="1567177818">
      <w:marLeft w:val="0"/>
      <w:marRight w:val="0"/>
      <w:marTop w:val="0"/>
      <w:marBottom w:val="0"/>
      <w:divBdr>
        <w:top w:val="none" w:sz="0" w:space="0" w:color="auto"/>
        <w:left w:val="none" w:sz="0" w:space="0" w:color="auto"/>
        <w:bottom w:val="none" w:sz="0" w:space="0" w:color="auto"/>
        <w:right w:val="none" w:sz="0" w:space="0" w:color="auto"/>
      </w:divBdr>
    </w:div>
    <w:div w:id="1567177819">
      <w:marLeft w:val="0"/>
      <w:marRight w:val="0"/>
      <w:marTop w:val="0"/>
      <w:marBottom w:val="0"/>
      <w:divBdr>
        <w:top w:val="none" w:sz="0" w:space="0" w:color="auto"/>
        <w:left w:val="none" w:sz="0" w:space="0" w:color="auto"/>
        <w:bottom w:val="none" w:sz="0" w:space="0" w:color="auto"/>
        <w:right w:val="none" w:sz="0" w:space="0" w:color="auto"/>
      </w:divBdr>
    </w:div>
    <w:div w:id="1567177820">
      <w:marLeft w:val="0"/>
      <w:marRight w:val="0"/>
      <w:marTop w:val="0"/>
      <w:marBottom w:val="0"/>
      <w:divBdr>
        <w:top w:val="none" w:sz="0" w:space="0" w:color="auto"/>
        <w:left w:val="none" w:sz="0" w:space="0" w:color="auto"/>
        <w:bottom w:val="none" w:sz="0" w:space="0" w:color="auto"/>
        <w:right w:val="none" w:sz="0" w:space="0" w:color="auto"/>
      </w:divBdr>
    </w:div>
    <w:div w:id="1567177821">
      <w:marLeft w:val="0"/>
      <w:marRight w:val="0"/>
      <w:marTop w:val="0"/>
      <w:marBottom w:val="0"/>
      <w:divBdr>
        <w:top w:val="none" w:sz="0" w:space="0" w:color="auto"/>
        <w:left w:val="none" w:sz="0" w:space="0" w:color="auto"/>
        <w:bottom w:val="none" w:sz="0" w:space="0" w:color="auto"/>
        <w:right w:val="none" w:sz="0" w:space="0" w:color="auto"/>
      </w:divBdr>
    </w:div>
    <w:div w:id="1567177822">
      <w:marLeft w:val="0"/>
      <w:marRight w:val="0"/>
      <w:marTop w:val="0"/>
      <w:marBottom w:val="0"/>
      <w:divBdr>
        <w:top w:val="none" w:sz="0" w:space="0" w:color="auto"/>
        <w:left w:val="none" w:sz="0" w:space="0" w:color="auto"/>
        <w:bottom w:val="none" w:sz="0" w:space="0" w:color="auto"/>
        <w:right w:val="none" w:sz="0" w:space="0" w:color="auto"/>
      </w:divBdr>
    </w:div>
    <w:div w:id="1567177823">
      <w:marLeft w:val="0"/>
      <w:marRight w:val="0"/>
      <w:marTop w:val="0"/>
      <w:marBottom w:val="0"/>
      <w:divBdr>
        <w:top w:val="none" w:sz="0" w:space="0" w:color="auto"/>
        <w:left w:val="none" w:sz="0" w:space="0" w:color="auto"/>
        <w:bottom w:val="none" w:sz="0" w:space="0" w:color="auto"/>
        <w:right w:val="none" w:sz="0" w:space="0" w:color="auto"/>
      </w:divBdr>
    </w:div>
    <w:div w:id="1567177824">
      <w:marLeft w:val="0"/>
      <w:marRight w:val="0"/>
      <w:marTop w:val="0"/>
      <w:marBottom w:val="0"/>
      <w:divBdr>
        <w:top w:val="none" w:sz="0" w:space="0" w:color="auto"/>
        <w:left w:val="none" w:sz="0" w:space="0" w:color="auto"/>
        <w:bottom w:val="none" w:sz="0" w:space="0" w:color="auto"/>
        <w:right w:val="none" w:sz="0" w:space="0" w:color="auto"/>
      </w:divBdr>
    </w:div>
    <w:div w:id="1567177825">
      <w:marLeft w:val="0"/>
      <w:marRight w:val="0"/>
      <w:marTop w:val="0"/>
      <w:marBottom w:val="0"/>
      <w:divBdr>
        <w:top w:val="none" w:sz="0" w:space="0" w:color="auto"/>
        <w:left w:val="none" w:sz="0" w:space="0" w:color="auto"/>
        <w:bottom w:val="none" w:sz="0" w:space="0" w:color="auto"/>
        <w:right w:val="none" w:sz="0" w:space="0" w:color="auto"/>
      </w:divBdr>
    </w:div>
    <w:div w:id="1567177826">
      <w:marLeft w:val="0"/>
      <w:marRight w:val="0"/>
      <w:marTop w:val="0"/>
      <w:marBottom w:val="0"/>
      <w:divBdr>
        <w:top w:val="none" w:sz="0" w:space="0" w:color="auto"/>
        <w:left w:val="none" w:sz="0" w:space="0" w:color="auto"/>
        <w:bottom w:val="none" w:sz="0" w:space="0" w:color="auto"/>
        <w:right w:val="none" w:sz="0" w:space="0" w:color="auto"/>
      </w:divBdr>
    </w:div>
    <w:div w:id="1567177828">
      <w:marLeft w:val="0"/>
      <w:marRight w:val="0"/>
      <w:marTop w:val="0"/>
      <w:marBottom w:val="0"/>
      <w:divBdr>
        <w:top w:val="none" w:sz="0" w:space="0" w:color="auto"/>
        <w:left w:val="none" w:sz="0" w:space="0" w:color="auto"/>
        <w:bottom w:val="none" w:sz="0" w:space="0" w:color="auto"/>
        <w:right w:val="none" w:sz="0" w:space="0" w:color="auto"/>
      </w:divBdr>
    </w:div>
    <w:div w:id="1567177829">
      <w:marLeft w:val="0"/>
      <w:marRight w:val="0"/>
      <w:marTop w:val="0"/>
      <w:marBottom w:val="0"/>
      <w:divBdr>
        <w:top w:val="none" w:sz="0" w:space="0" w:color="auto"/>
        <w:left w:val="none" w:sz="0" w:space="0" w:color="auto"/>
        <w:bottom w:val="none" w:sz="0" w:space="0" w:color="auto"/>
        <w:right w:val="none" w:sz="0" w:space="0" w:color="auto"/>
      </w:divBdr>
    </w:div>
    <w:div w:id="1567177830">
      <w:marLeft w:val="0"/>
      <w:marRight w:val="0"/>
      <w:marTop w:val="0"/>
      <w:marBottom w:val="0"/>
      <w:divBdr>
        <w:top w:val="none" w:sz="0" w:space="0" w:color="auto"/>
        <w:left w:val="none" w:sz="0" w:space="0" w:color="auto"/>
        <w:bottom w:val="none" w:sz="0" w:space="0" w:color="auto"/>
        <w:right w:val="none" w:sz="0" w:space="0" w:color="auto"/>
      </w:divBdr>
    </w:div>
    <w:div w:id="1567177831">
      <w:marLeft w:val="0"/>
      <w:marRight w:val="0"/>
      <w:marTop w:val="0"/>
      <w:marBottom w:val="0"/>
      <w:divBdr>
        <w:top w:val="none" w:sz="0" w:space="0" w:color="auto"/>
        <w:left w:val="none" w:sz="0" w:space="0" w:color="auto"/>
        <w:bottom w:val="none" w:sz="0" w:space="0" w:color="auto"/>
        <w:right w:val="none" w:sz="0" w:space="0" w:color="auto"/>
      </w:divBdr>
    </w:div>
    <w:div w:id="1567177832">
      <w:marLeft w:val="0"/>
      <w:marRight w:val="0"/>
      <w:marTop w:val="0"/>
      <w:marBottom w:val="0"/>
      <w:divBdr>
        <w:top w:val="none" w:sz="0" w:space="0" w:color="auto"/>
        <w:left w:val="none" w:sz="0" w:space="0" w:color="auto"/>
        <w:bottom w:val="none" w:sz="0" w:space="0" w:color="auto"/>
        <w:right w:val="none" w:sz="0" w:space="0" w:color="auto"/>
      </w:divBdr>
    </w:div>
    <w:div w:id="1567177833">
      <w:marLeft w:val="0"/>
      <w:marRight w:val="0"/>
      <w:marTop w:val="0"/>
      <w:marBottom w:val="0"/>
      <w:divBdr>
        <w:top w:val="none" w:sz="0" w:space="0" w:color="auto"/>
        <w:left w:val="none" w:sz="0" w:space="0" w:color="auto"/>
        <w:bottom w:val="none" w:sz="0" w:space="0" w:color="auto"/>
        <w:right w:val="none" w:sz="0" w:space="0" w:color="auto"/>
      </w:divBdr>
    </w:div>
    <w:div w:id="1567177834">
      <w:marLeft w:val="0"/>
      <w:marRight w:val="0"/>
      <w:marTop w:val="0"/>
      <w:marBottom w:val="0"/>
      <w:divBdr>
        <w:top w:val="none" w:sz="0" w:space="0" w:color="auto"/>
        <w:left w:val="none" w:sz="0" w:space="0" w:color="auto"/>
        <w:bottom w:val="none" w:sz="0" w:space="0" w:color="auto"/>
        <w:right w:val="none" w:sz="0" w:space="0" w:color="auto"/>
      </w:divBdr>
    </w:div>
    <w:div w:id="1567177835">
      <w:marLeft w:val="0"/>
      <w:marRight w:val="0"/>
      <w:marTop w:val="0"/>
      <w:marBottom w:val="0"/>
      <w:divBdr>
        <w:top w:val="none" w:sz="0" w:space="0" w:color="auto"/>
        <w:left w:val="none" w:sz="0" w:space="0" w:color="auto"/>
        <w:bottom w:val="none" w:sz="0" w:space="0" w:color="auto"/>
        <w:right w:val="none" w:sz="0" w:space="0" w:color="auto"/>
      </w:divBdr>
    </w:div>
    <w:div w:id="1567177836">
      <w:marLeft w:val="0"/>
      <w:marRight w:val="0"/>
      <w:marTop w:val="0"/>
      <w:marBottom w:val="0"/>
      <w:divBdr>
        <w:top w:val="none" w:sz="0" w:space="0" w:color="auto"/>
        <w:left w:val="none" w:sz="0" w:space="0" w:color="auto"/>
        <w:bottom w:val="none" w:sz="0" w:space="0" w:color="auto"/>
        <w:right w:val="none" w:sz="0" w:space="0" w:color="auto"/>
      </w:divBdr>
    </w:div>
    <w:div w:id="1567177837">
      <w:marLeft w:val="0"/>
      <w:marRight w:val="0"/>
      <w:marTop w:val="0"/>
      <w:marBottom w:val="0"/>
      <w:divBdr>
        <w:top w:val="none" w:sz="0" w:space="0" w:color="auto"/>
        <w:left w:val="none" w:sz="0" w:space="0" w:color="auto"/>
        <w:bottom w:val="none" w:sz="0" w:space="0" w:color="auto"/>
        <w:right w:val="none" w:sz="0" w:space="0" w:color="auto"/>
      </w:divBdr>
    </w:div>
    <w:div w:id="1567177838">
      <w:marLeft w:val="0"/>
      <w:marRight w:val="0"/>
      <w:marTop w:val="0"/>
      <w:marBottom w:val="0"/>
      <w:divBdr>
        <w:top w:val="none" w:sz="0" w:space="0" w:color="auto"/>
        <w:left w:val="none" w:sz="0" w:space="0" w:color="auto"/>
        <w:bottom w:val="none" w:sz="0" w:space="0" w:color="auto"/>
        <w:right w:val="none" w:sz="0" w:space="0" w:color="auto"/>
      </w:divBdr>
    </w:div>
    <w:div w:id="1567177839">
      <w:marLeft w:val="0"/>
      <w:marRight w:val="0"/>
      <w:marTop w:val="0"/>
      <w:marBottom w:val="0"/>
      <w:divBdr>
        <w:top w:val="none" w:sz="0" w:space="0" w:color="auto"/>
        <w:left w:val="none" w:sz="0" w:space="0" w:color="auto"/>
        <w:bottom w:val="none" w:sz="0" w:space="0" w:color="auto"/>
        <w:right w:val="none" w:sz="0" w:space="0" w:color="auto"/>
      </w:divBdr>
    </w:div>
    <w:div w:id="1567177840">
      <w:marLeft w:val="0"/>
      <w:marRight w:val="0"/>
      <w:marTop w:val="0"/>
      <w:marBottom w:val="0"/>
      <w:divBdr>
        <w:top w:val="none" w:sz="0" w:space="0" w:color="auto"/>
        <w:left w:val="none" w:sz="0" w:space="0" w:color="auto"/>
        <w:bottom w:val="none" w:sz="0" w:space="0" w:color="auto"/>
        <w:right w:val="none" w:sz="0" w:space="0" w:color="auto"/>
      </w:divBdr>
    </w:div>
    <w:div w:id="1567177841">
      <w:marLeft w:val="0"/>
      <w:marRight w:val="0"/>
      <w:marTop w:val="0"/>
      <w:marBottom w:val="0"/>
      <w:divBdr>
        <w:top w:val="none" w:sz="0" w:space="0" w:color="auto"/>
        <w:left w:val="none" w:sz="0" w:space="0" w:color="auto"/>
        <w:bottom w:val="none" w:sz="0" w:space="0" w:color="auto"/>
        <w:right w:val="none" w:sz="0" w:space="0" w:color="auto"/>
      </w:divBdr>
    </w:div>
    <w:div w:id="1567177842">
      <w:marLeft w:val="0"/>
      <w:marRight w:val="0"/>
      <w:marTop w:val="0"/>
      <w:marBottom w:val="0"/>
      <w:divBdr>
        <w:top w:val="none" w:sz="0" w:space="0" w:color="auto"/>
        <w:left w:val="none" w:sz="0" w:space="0" w:color="auto"/>
        <w:bottom w:val="none" w:sz="0" w:space="0" w:color="auto"/>
        <w:right w:val="none" w:sz="0" w:space="0" w:color="auto"/>
      </w:divBdr>
    </w:div>
    <w:div w:id="1567177843">
      <w:marLeft w:val="0"/>
      <w:marRight w:val="0"/>
      <w:marTop w:val="0"/>
      <w:marBottom w:val="0"/>
      <w:divBdr>
        <w:top w:val="none" w:sz="0" w:space="0" w:color="auto"/>
        <w:left w:val="none" w:sz="0" w:space="0" w:color="auto"/>
        <w:bottom w:val="none" w:sz="0" w:space="0" w:color="auto"/>
        <w:right w:val="none" w:sz="0" w:space="0" w:color="auto"/>
      </w:divBdr>
      <w:divsChild>
        <w:div w:id="1567177827">
          <w:marLeft w:val="0"/>
          <w:marRight w:val="0"/>
          <w:marTop w:val="0"/>
          <w:marBottom w:val="0"/>
          <w:divBdr>
            <w:top w:val="none" w:sz="0" w:space="0" w:color="auto"/>
            <w:left w:val="none" w:sz="0" w:space="0" w:color="auto"/>
            <w:bottom w:val="none" w:sz="0" w:space="0" w:color="auto"/>
            <w:right w:val="none" w:sz="0" w:space="0" w:color="auto"/>
          </w:divBdr>
        </w:div>
      </w:divsChild>
    </w:div>
    <w:div w:id="1567177844">
      <w:marLeft w:val="0"/>
      <w:marRight w:val="0"/>
      <w:marTop w:val="0"/>
      <w:marBottom w:val="0"/>
      <w:divBdr>
        <w:top w:val="none" w:sz="0" w:space="0" w:color="auto"/>
        <w:left w:val="none" w:sz="0" w:space="0" w:color="auto"/>
        <w:bottom w:val="none" w:sz="0" w:space="0" w:color="auto"/>
        <w:right w:val="none" w:sz="0" w:space="0" w:color="auto"/>
      </w:divBdr>
    </w:div>
    <w:div w:id="1567177845">
      <w:marLeft w:val="0"/>
      <w:marRight w:val="0"/>
      <w:marTop w:val="0"/>
      <w:marBottom w:val="0"/>
      <w:divBdr>
        <w:top w:val="none" w:sz="0" w:space="0" w:color="auto"/>
        <w:left w:val="none" w:sz="0" w:space="0" w:color="auto"/>
        <w:bottom w:val="none" w:sz="0" w:space="0" w:color="auto"/>
        <w:right w:val="none" w:sz="0" w:space="0" w:color="auto"/>
      </w:divBdr>
    </w:div>
    <w:div w:id="1567177846">
      <w:marLeft w:val="0"/>
      <w:marRight w:val="0"/>
      <w:marTop w:val="0"/>
      <w:marBottom w:val="0"/>
      <w:divBdr>
        <w:top w:val="none" w:sz="0" w:space="0" w:color="auto"/>
        <w:left w:val="none" w:sz="0" w:space="0" w:color="auto"/>
        <w:bottom w:val="none" w:sz="0" w:space="0" w:color="auto"/>
        <w:right w:val="none" w:sz="0" w:space="0" w:color="auto"/>
      </w:divBdr>
    </w:div>
    <w:div w:id="1567177847">
      <w:marLeft w:val="0"/>
      <w:marRight w:val="0"/>
      <w:marTop w:val="0"/>
      <w:marBottom w:val="0"/>
      <w:divBdr>
        <w:top w:val="none" w:sz="0" w:space="0" w:color="auto"/>
        <w:left w:val="none" w:sz="0" w:space="0" w:color="auto"/>
        <w:bottom w:val="none" w:sz="0" w:space="0" w:color="auto"/>
        <w:right w:val="none" w:sz="0" w:space="0" w:color="auto"/>
      </w:divBdr>
    </w:div>
    <w:div w:id="1567177848">
      <w:marLeft w:val="0"/>
      <w:marRight w:val="0"/>
      <w:marTop w:val="0"/>
      <w:marBottom w:val="0"/>
      <w:divBdr>
        <w:top w:val="none" w:sz="0" w:space="0" w:color="auto"/>
        <w:left w:val="none" w:sz="0" w:space="0" w:color="auto"/>
        <w:bottom w:val="none" w:sz="0" w:space="0" w:color="auto"/>
        <w:right w:val="none" w:sz="0" w:space="0" w:color="auto"/>
      </w:divBdr>
    </w:div>
    <w:div w:id="1567177849">
      <w:marLeft w:val="0"/>
      <w:marRight w:val="0"/>
      <w:marTop w:val="0"/>
      <w:marBottom w:val="0"/>
      <w:divBdr>
        <w:top w:val="none" w:sz="0" w:space="0" w:color="auto"/>
        <w:left w:val="none" w:sz="0" w:space="0" w:color="auto"/>
        <w:bottom w:val="none" w:sz="0" w:space="0" w:color="auto"/>
        <w:right w:val="none" w:sz="0" w:space="0" w:color="auto"/>
      </w:divBdr>
    </w:div>
    <w:div w:id="1567177850">
      <w:marLeft w:val="0"/>
      <w:marRight w:val="0"/>
      <w:marTop w:val="0"/>
      <w:marBottom w:val="0"/>
      <w:divBdr>
        <w:top w:val="none" w:sz="0" w:space="0" w:color="auto"/>
        <w:left w:val="none" w:sz="0" w:space="0" w:color="auto"/>
        <w:bottom w:val="none" w:sz="0" w:space="0" w:color="auto"/>
        <w:right w:val="none" w:sz="0" w:space="0" w:color="auto"/>
      </w:divBdr>
    </w:div>
    <w:div w:id="1567177851">
      <w:marLeft w:val="0"/>
      <w:marRight w:val="0"/>
      <w:marTop w:val="0"/>
      <w:marBottom w:val="0"/>
      <w:divBdr>
        <w:top w:val="none" w:sz="0" w:space="0" w:color="auto"/>
        <w:left w:val="none" w:sz="0" w:space="0" w:color="auto"/>
        <w:bottom w:val="none" w:sz="0" w:space="0" w:color="auto"/>
        <w:right w:val="none" w:sz="0" w:space="0" w:color="auto"/>
      </w:divBdr>
    </w:div>
    <w:div w:id="1567177852">
      <w:marLeft w:val="0"/>
      <w:marRight w:val="0"/>
      <w:marTop w:val="0"/>
      <w:marBottom w:val="0"/>
      <w:divBdr>
        <w:top w:val="none" w:sz="0" w:space="0" w:color="auto"/>
        <w:left w:val="none" w:sz="0" w:space="0" w:color="auto"/>
        <w:bottom w:val="none" w:sz="0" w:space="0" w:color="auto"/>
        <w:right w:val="none" w:sz="0" w:space="0" w:color="auto"/>
      </w:divBdr>
    </w:div>
    <w:div w:id="1567177853">
      <w:marLeft w:val="0"/>
      <w:marRight w:val="0"/>
      <w:marTop w:val="0"/>
      <w:marBottom w:val="0"/>
      <w:divBdr>
        <w:top w:val="none" w:sz="0" w:space="0" w:color="auto"/>
        <w:left w:val="none" w:sz="0" w:space="0" w:color="auto"/>
        <w:bottom w:val="none" w:sz="0" w:space="0" w:color="auto"/>
        <w:right w:val="none" w:sz="0" w:space="0" w:color="auto"/>
      </w:divBdr>
    </w:div>
    <w:div w:id="1567177854">
      <w:marLeft w:val="0"/>
      <w:marRight w:val="0"/>
      <w:marTop w:val="0"/>
      <w:marBottom w:val="0"/>
      <w:divBdr>
        <w:top w:val="none" w:sz="0" w:space="0" w:color="auto"/>
        <w:left w:val="none" w:sz="0" w:space="0" w:color="auto"/>
        <w:bottom w:val="none" w:sz="0" w:space="0" w:color="auto"/>
        <w:right w:val="none" w:sz="0" w:space="0" w:color="auto"/>
      </w:divBdr>
    </w:div>
    <w:div w:id="1567177855">
      <w:marLeft w:val="0"/>
      <w:marRight w:val="0"/>
      <w:marTop w:val="0"/>
      <w:marBottom w:val="0"/>
      <w:divBdr>
        <w:top w:val="none" w:sz="0" w:space="0" w:color="auto"/>
        <w:left w:val="none" w:sz="0" w:space="0" w:color="auto"/>
        <w:bottom w:val="none" w:sz="0" w:space="0" w:color="auto"/>
        <w:right w:val="none" w:sz="0" w:space="0" w:color="auto"/>
      </w:divBdr>
    </w:div>
    <w:div w:id="175643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654A8-A163-47EC-B012-BB18E7CD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57</Pages>
  <Words>12785</Words>
  <Characters>72877</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Проект водоснабжения МО «Басинский сельсовет» на период до 2023г.</vt:lpstr>
    </vt:vector>
  </TitlesOfParts>
  <Company>SPecialiST RePack</Company>
  <LinksUpToDate>false</LinksUpToDate>
  <CharactersWithSpaces>85492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водоснабжения МО «Басинский сельсовет» на период до 2023г.</dc:title>
  <dc:subject>Группа компаний Проект монтаж</dc:subject>
  <dc:creator>Proektirovshik</dc:creator>
  <cp:lastModifiedBy>User</cp:lastModifiedBy>
  <cp:revision>3</cp:revision>
  <cp:lastPrinted>2014-12-07T15:19:00Z</cp:lastPrinted>
  <dcterms:created xsi:type="dcterms:W3CDTF">2016-06-08T05:45:00Z</dcterms:created>
  <dcterms:modified xsi:type="dcterms:W3CDTF">2018-05-22T11:34:00Z</dcterms:modified>
</cp:coreProperties>
</file>