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A6" w:rsidRPr="003941A6" w:rsidRDefault="003941A6" w:rsidP="003941A6">
      <w:pPr>
        <w:pStyle w:val="a3"/>
        <w:ind w:left="-284" w:right="-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 w:rsidRPr="003941A6">
        <w:rPr>
          <w:rFonts w:ascii="Times New Roman" w:hAnsi="Times New Roman" w:cs="Times New Roman"/>
          <w:b/>
          <w:sz w:val="28"/>
          <w:szCs w:val="28"/>
        </w:rPr>
        <w:tab/>
      </w:r>
    </w:p>
    <w:p w:rsidR="003941A6" w:rsidRPr="003941A6" w:rsidRDefault="003941A6" w:rsidP="003941A6">
      <w:pPr>
        <w:pStyle w:val="a3"/>
        <w:ind w:left="-284" w:right="-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6">
        <w:rPr>
          <w:rFonts w:ascii="Times New Roman" w:hAnsi="Times New Roman" w:cs="Times New Roman"/>
          <w:b/>
          <w:sz w:val="28"/>
          <w:szCs w:val="28"/>
        </w:rPr>
        <w:t>ДИГОРСКОГО ГОРОДСКОГО ПОСЕЛЕНИЯ</w:t>
      </w:r>
    </w:p>
    <w:p w:rsidR="003941A6" w:rsidRPr="003941A6" w:rsidRDefault="003941A6" w:rsidP="003941A6">
      <w:pPr>
        <w:pStyle w:val="a3"/>
        <w:ind w:left="-284" w:right="-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6">
        <w:rPr>
          <w:rFonts w:ascii="Times New Roman" w:hAnsi="Times New Roman" w:cs="Times New Roman"/>
          <w:b/>
          <w:sz w:val="28"/>
          <w:szCs w:val="28"/>
        </w:rPr>
        <w:t>ДИГОРСКОГО РАЙОНА</w:t>
      </w:r>
    </w:p>
    <w:p w:rsidR="003941A6" w:rsidRPr="003941A6" w:rsidRDefault="003941A6" w:rsidP="003941A6">
      <w:pPr>
        <w:pStyle w:val="a3"/>
        <w:ind w:left="-284" w:right="-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6">
        <w:rPr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3941A6" w:rsidRPr="003941A6" w:rsidRDefault="003941A6" w:rsidP="003941A6">
      <w:pPr>
        <w:pStyle w:val="a3"/>
        <w:ind w:left="-284" w:right="-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6" w:rsidRPr="003941A6" w:rsidRDefault="003941A6" w:rsidP="003941A6">
      <w:pPr>
        <w:pStyle w:val="a3"/>
        <w:ind w:left="-284" w:right="-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41A6" w:rsidRPr="003941A6" w:rsidRDefault="003941A6" w:rsidP="003941A6">
      <w:pPr>
        <w:pStyle w:val="a3"/>
        <w:ind w:left="-284" w:right="-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6" w:rsidRPr="003941A6" w:rsidRDefault="003941A6" w:rsidP="003941A6">
      <w:pPr>
        <w:pStyle w:val="a3"/>
        <w:ind w:left="-284" w:right="-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6">
        <w:rPr>
          <w:rFonts w:ascii="Times New Roman" w:hAnsi="Times New Roman" w:cs="Times New Roman"/>
          <w:b/>
          <w:sz w:val="28"/>
          <w:szCs w:val="28"/>
        </w:rPr>
        <w:t>«01» апреля 2015</w:t>
      </w:r>
      <w:r w:rsidR="00A0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1A6">
        <w:rPr>
          <w:rFonts w:ascii="Times New Roman" w:hAnsi="Times New Roman" w:cs="Times New Roman"/>
          <w:b/>
          <w:sz w:val="28"/>
          <w:szCs w:val="28"/>
        </w:rPr>
        <w:t>г.                          3-25-5                                                 г</w:t>
      </w:r>
      <w:proofErr w:type="gramStart"/>
      <w:r w:rsidRPr="003941A6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3941A6">
        <w:rPr>
          <w:rFonts w:ascii="Times New Roman" w:hAnsi="Times New Roman" w:cs="Times New Roman"/>
          <w:b/>
          <w:sz w:val="28"/>
          <w:szCs w:val="28"/>
        </w:rPr>
        <w:t>игора</w:t>
      </w:r>
    </w:p>
    <w:p w:rsidR="003941A6" w:rsidRPr="003941A6" w:rsidRDefault="003941A6" w:rsidP="003941A6">
      <w:pPr>
        <w:pStyle w:val="a3"/>
        <w:ind w:left="-284" w:right="-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6" w:rsidRPr="003941A6" w:rsidRDefault="003941A6" w:rsidP="003941A6">
      <w:pPr>
        <w:pStyle w:val="a3"/>
        <w:ind w:left="-284" w:right="-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6" w:rsidRPr="003941A6" w:rsidRDefault="003941A6" w:rsidP="003941A6">
      <w:pPr>
        <w:pStyle w:val="a3"/>
        <w:ind w:left="-284" w:right="-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6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бюджет </w:t>
      </w:r>
      <w:proofErr w:type="spellStart"/>
      <w:r w:rsidRPr="003941A6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3941A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3941A6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3941A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3941A6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3941A6">
        <w:rPr>
          <w:rFonts w:ascii="Times New Roman" w:hAnsi="Times New Roman" w:cs="Times New Roman"/>
          <w:b/>
          <w:sz w:val="28"/>
          <w:szCs w:val="28"/>
        </w:rPr>
        <w:t xml:space="preserve"> на 2015г. »</w:t>
      </w: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8"/>
          <w:szCs w:val="28"/>
        </w:rPr>
      </w:pP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8"/>
          <w:szCs w:val="28"/>
        </w:rPr>
      </w:pPr>
      <w:r w:rsidRPr="003941A6">
        <w:rPr>
          <w:rFonts w:ascii="Times New Roman" w:hAnsi="Times New Roman" w:cs="Times New Roman"/>
          <w:sz w:val="28"/>
          <w:szCs w:val="28"/>
        </w:rPr>
        <w:t xml:space="preserve">В соответствии с ФЗ от 06.10.2003г. №131 «Об общих принципах организации местного самоуправления в Российской Федерации», Бюджетным Кодексом РФ,  Уставом </w:t>
      </w:r>
      <w:proofErr w:type="spellStart"/>
      <w:r w:rsidRPr="003941A6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3941A6">
        <w:rPr>
          <w:rFonts w:ascii="Times New Roman" w:hAnsi="Times New Roman" w:cs="Times New Roman"/>
          <w:sz w:val="28"/>
          <w:szCs w:val="28"/>
        </w:rPr>
        <w:t xml:space="preserve"> городского поселения Собрание представителей </w:t>
      </w:r>
      <w:proofErr w:type="spellStart"/>
      <w:r w:rsidRPr="003941A6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3941A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8"/>
          <w:szCs w:val="28"/>
        </w:rPr>
      </w:pPr>
      <w:r w:rsidRPr="00394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A6" w:rsidRPr="003941A6" w:rsidRDefault="003941A6" w:rsidP="003941A6">
      <w:pPr>
        <w:pStyle w:val="a3"/>
        <w:ind w:left="-284" w:right="-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A6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4"/>
          <w:szCs w:val="24"/>
        </w:rPr>
      </w:pP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4"/>
          <w:szCs w:val="24"/>
        </w:rPr>
      </w:pPr>
      <w:r w:rsidRPr="003941A6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Собрания представителей </w:t>
      </w:r>
      <w:proofErr w:type="spellStart"/>
      <w:r w:rsidRPr="003941A6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3941A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941A6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3941A6">
        <w:rPr>
          <w:rFonts w:ascii="Times New Roman" w:hAnsi="Times New Roman" w:cs="Times New Roman"/>
          <w:sz w:val="24"/>
          <w:szCs w:val="24"/>
        </w:rPr>
        <w:t xml:space="preserve"> района от 31.12.2014г. №2-23-5 «Об утверждении бюджета </w:t>
      </w:r>
      <w:proofErr w:type="spellStart"/>
      <w:r w:rsidRPr="003941A6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3941A6">
        <w:rPr>
          <w:rFonts w:ascii="Times New Roman" w:hAnsi="Times New Roman" w:cs="Times New Roman"/>
          <w:sz w:val="24"/>
          <w:szCs w:val="24"/>
        </w:rPr>
        <w:t xml:space="preserve"> городского поселения муниципального образования </w:t>
      </w:r>
      <w:proofErr w:type="spellStart"/>
      <w:r w:rsidRPr="003941A6"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 w:rsidRPr="003941A6">
        <w:rPr>
          <w:rFonts w:ascii="Times New Roman" w:hAnsi="Times New Roman" w:cs="Times New Roman"/>
          <w:sz w:val="24"/>
          <w:szCs w:val="24"/>
        </w:rPr>
        <w:t xml:space="preserve"> район на 2015г.»</w:t>
      </w: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4"/>
          <w:szCs w:val="24"/>
        </w:rPr>
      </w:pP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4"/>
          <w:szCs w:val="24"/>
        </w:rPr>
      </w:pPr>
      <w:r w:rsidRPr="003941A6">
        <w:rPr>
          <w:rFonts w:ascii="Times New Roman" w:hAnsi="Times New Roman" w:cs="Times New Roman"/>
          <w:sz w:val="24"/>
          <w:szCs w:val="24"/>
        </w:rPr>
        <w:t xml:space="preserve">1. Статью 1 изложить: «Утвердить основные характеристики бюджета </w:t>
      </w:r>
      <w:proofErr w:type="spellStart"/>
      <w:r w:rsidRPr="003941A6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3941A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941A6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3941A6">
        <w:rPr>
          <w:rFonts w:ascii="Times New Roman" w:hAnsi="Times New Roman" w:cs="Times New Roman"/>
          <w:sz w:val="24"/>
          <w:szCs w:val="24"/>
        </w:rPr>
        <w:t xml:space="preserve"> района на 2015г.» </w:t>
      </w: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4"/>
          <w:szCs w:val="24"/>
        </w:rPr>
      </w:pPr>
      <w:r w:rsidRPr="003941A6">
        <w:rPr>
          <w:rFonts w:ascii="Times New Roman" w:hAnsi="Times New Roman" w:cs="Times New Roman"/>
          <w:sz w:val="24"/>
          <w:szCs w:val="24"/>
        </w:rPr>
        <w:t xml:space="preserve">а) общий объем доходов бюджета </w:t>
      </w:r>
      <w:proofErr w:type="spellStart"/>
      <w:r w:rsidRPr="003941A6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3941A6">
        <w:rPr>
          <w:rFonts w:ascii="Times New Roman" w:hAnsi="Times New Roman" w:cs="Times New Roman"/>
          <w:sz w:val="24"/>
          <w:szCs w:val="24"/>
        </w:rPr>
        <w:t xml:space="preserve"> городского поселения в сумме   20 222 000 рублей.</w:t>
      </w: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4"/>
          <w:szCs w:val="24"/>
        </w:rPr>
      </w:pPr>
      <w:r w:rsidRPr="003941A6">
        <w:rPr>
          <w:rFonts w:ascii="Times New Roman" w:hAnsi="Times New Roman" w:cs="Times New Roman"/>
          <w:sz w:val="24"/>
          <w:szCs w:val="24"/>
        </w:rPr>
        <w:t xml:space="preserve">б) общий объем расходов бюджета </w:t>
      </w:r>
      <w:proofErr w:type="spellStart"/>
      <w:r w:rsidRPr="003941A6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3941A6">
        <w:rPr>
          <w:rFonts w:ascii="Times New Roman" w:hAnsi="Times New Roman" w:cs="Times New Roman"/>
          <w:sz w:val="24"/>
          <w:szCs w:val="24"/>
        </w:rPr>
        <w:t xml:space="preserve"> городского поселения в сумме 20 222 000 рублей.</w:t>
      </w: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4"/>
          <w:szCs w:val="24"/>
        </w:rPr>
      </w:pPr>
      <w:r w:rsidRPr="003941A6">
        <w:rPr>
          <w:rFonts w:ascii="Times New Roman" w:hAnsi="Times New Roman" w:cs="Times New Roman"/>
          <w:sz w:val="24"/>
          <w:szCs w:val="24"/>
        </w:rPr>
        <w:t>2. Дополнить статьей 7 следующего содержания</w:t>
      </w: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4"/>
          <w:szCs w:val="24"/>
        </w:rPr>
      </w:pPr>
      <w:r w:rsidRPr="003941A6">
        <w:rPr>
          <w:rFonts w:ascii="Times New Roman" w:hAnsi="Times New Roman" w:cs="Times New Roman"/>
          <w:sz w:val="24"/>
          <w:szCs w:val="24"/>
        </w:rPr>
        <w:t xml:space="preserve">  «Статья 7.</w:t>
      </w: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4"/>
          <w:szCs w:val="24"/>
        </w:rPr>
      </w:pPr>
      <w:r w:rsidRPr="003941A6">
        <w:rPr>
          <w:rFonts w:ascii="Times New Roman" w:hAnsi="Times New Roman" w:cs="Times New Roman"/>
          <w:sz w:val="24"/>
          <w:szCs w:val="24"/>
        </w:rPr>
        <w:t xml:space="preserve">  Разрешить Главе </w:t>
      </w:r>
      <w:proofErr w:type="spellStart"/>
      <w:r w:rsidRPr="003941A6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3941A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941A6">
        <w:rPr>
          <w:rFonts w:ascii="Times New Roman" w:hAnsi="Times New Roman" w:cs="Times New Roman"/>
          <w:sz w:val="24"/>
          <w:szCs w:val="24"/>
        </w:rPr>
        <w:t>Э.В.Коцкиеву</w:t>
      </w:r>
      <w:proofErr w:type="spellEnd"/>
      <w:r w:rsidRPr="003941A6">
        <w:rPr>
          <w:rFonts w:ascii="Times New Roman" w:hAnsi="Times New Roman" w:cs="Times New Roman"/>
          <w:sz w:val="24"/>
          <w:szCs w:val="24"/>
        </w:rPr>
        <w:t xml:space="preserve">  перечислять из </w:t>
      </w:r>
      <w:proofErr w:type="gramStart"/>
      <w:r w:rsidRPr="003941A6">
        <w:rPr>
          <w:rFonts w:ascii="Times New Roman" w:hAnsi="Times New Roman" w:cs="Times New Roman"/>
          <w:sz w:val="24"/>
          <w:szCs w:val="24"/>
        </w:rPr>
        <w:t>дотаций</w:t>
      </w:r>
      <w:proofErr w:type="gramEnd"/>
      <w:r w:rsidRPr="003941A6">
        <w:rPr>
          <w:rFonts w:ascii="Times New Roman" w:hAnsi="Times New Roman" w:cs="Times New Roman"/>
          <w:sz w:val="24"/>
          <w:szCs w:val="24"/>
        </w:rPr>
        <w:t xml:space="preserve"> выделенных из бюджета </w:t>
      </w:r>
      <w:proofErr w:type="spellStart"/>
      <w:r w:rsidRPr="003941A6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3941A6">
        <w:rPr>
          <w:rFonts w:ascii="Times New Roman" w:hAnsi="Times New Roman" w:cs="Times New Roman"/>
          <w:sz w:val="24"/>
          <w:szCs w:val="24"/>
        </w:rPr>
        <w:t xml:space="preserve"> района на сбалансированность бюджетов поселений средства в размере 2 000 000 рублей для МУП «Коммунальщик», МУП «</w:t>
      </w:r>
      <w:proofErr w:type="spellStart"/>
      <w:r w:rsidRPr="003941A6">
        <w:rPr>
          <w:rFonts w:ascii="Times New Roman" w:hAnsi="Times New Roman" w:cs="Times New Roman"/>
          <w:sz w:val="24"/>
          <w:szCs w:val="24"/>
        </w:rPr>
        <w:t>Дигорские</w:t>
      </w:r>
      <w:proofErr w:type="spellEnd"/>
      <w:r w:rsidRPr="003941A6">
        <w:rPr>
          <w:rFonts w:ascii="Times New Roman" w:hAnsi="Times New Roman" w:cs="Times New Roman"/>
          <w:sz w:val="24"/>
          <w:szCs w:val="24"/>
        </w:rPr>
        <w:t xml:space="preserve"> городские тепловые сети»  для оплаты потребляемой электроэнергии глубинными насосами и газоснабжения.»</w:t>
      </w: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4"/>
          <w:szCs w:val="24"/>
        </w:rPr>
      </w:pPr>
      <w:r w:rsidRPr="003941A6">
        <w:rPr>
          <w:rFonts w:ascii="Times New Roman" w:hAnsi="Times New Roman" w:cs="Times New Roman"/>
          <w:sz w:val="24"/>
          <w:szCs w:val="24"/>
        </w:rPr>
        <w:t>3. В Приложении №5 по КБК 22805039917703810 (субсидии юридическим лица</w:t>
      </w:r>
      <w:proofErr w:type="gramStart"/>
      <w:r w:rsidRPr="003941A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3941A6">
        <w:rPr>
          <w:rFonts w:ascii="Times New Roman" w:hAnsi="Times New Roman" w:cs="Times New Roman"/>
          <w:sz w:val="24"/>
          <w:szCs w:val="24"/>
        </w:rPr>
        <w:t xml:space="preserve"> МУП  «Коммунальщик») установить сумму 2000,0 тыс. рублей.</w:t>
      </w: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4"/>
          <w:szCs w:val="24"/>
        </w:rPr>
      </w:pPr>
      <w:r w:rsidRPr="003941A6">
        <w:rPr>
          <w:rFonts w:ascii="Times New Roman" w:hAnsi="Times New Roman" w:cs="Times New Roman"/>
          <w:sz w:val="24"/>
          <w:szCs w:val="24"/>
        </w:rPr>
        <w:t>4. В Приложении №4 в разделе ЖКХ подпункте «Субсидии юридическим лица</w:t>
      </w:r>
      <w:proofErr w:type="gramStart"/>
      <w:r w:rsidRPr="003941A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941A6">
        <w:rPr>
          <w:rFonts w:ascii="Times New Roman" w:hAnsi="Times New Roman" w:cs="Times New Roman"/>
          <w:sz w:val="24"/>
          <w:szCs w:val="24"/>
        </w:rPr>
        <w:t>кроме государственных) учреждениям и физическим лицам»  установить сумму 2000,0 тыс. рублей.</w:t>
      </w: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4"/>
          <w:szCs w:val="24"/>
        </w:rPr>
      </w:pPr>
      <w:r w:rsidRPr="003941A6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с момента его подписания. </w:t>
      </w: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4"/>
          <w:szCs w:val="24"/>
        </w:rPr>
      </w:pPr>
      <w:r w:rsidRPr="003941A6">
        <w:rPr>
          <w:rFonts w:ascii="Times New Roman" w:hAnsi="Times New Roman" w:cs="Times New Roman"/>
          <w:sz w:val="24"/>
          <w:szCs w:val="24"/>
        </w:rPr>
        <w:t xml:space="preserve">6. Настоящее решение подлежит обнародованию на официальном информационном стенде АМС </w:t>
      </w:r>
      <w:proofErr w:type="spellStart"/>
      <w:r w:rsidRPr="003941A6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3941A6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8"/>
          <w:szCs w:val="28"/>
        </w:rPr>
      </w:pPr>
    </w:p>
    <w:p w:rsid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8"/>
          <w:szCs w:val="28"/>
        </w:rPr>
      </w:pPr>
    </w:p>
    <w:p w:rsidR="00A0458D" w:rsidRPr="003941A6" w:rsidRDefault="00A0458D" w:rsidP="003941A6">
      <w:pPr>
        <w:pStyle w:val="a3"/>
        <w:ind w:left="-284" w:right="-127"/>
        <w:jc w:val="both"/>
        <w:rPr>
          <w:rFonts w:ascii="Times New Roman" w:hAnsi="Times New Roman" w:cs="Times New Roman"/>
          <w:sz w:val="28"/>
          <w:szCs w:val="28"/>
        </w:rPr>
      </w:pP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sz w:val="28"/>
          <w:szCs w:val="28"/>
        </w:rPr>
      </w:pP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1A6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1A6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3941A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3941A6" w:rsidRPr="003941A6" w:rsidRDefault="003941A6" w:rsidP="003941A6">
      <w:pPr>
        <w:pStyle w:val="a3"/>
        <w:ind w:left="-284" w:right="-12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1A6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3941A6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3941A6">
        <w:rPr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3941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3941A6">
        <w:rPr>
          <w:rFonts w:ascii="Times New Roman" w:hAnsi="Times New Roman" w:cs="Times New Roman"/>
          <w:b/>
          <w:sz w:val="28"/>
          <w:szCs w:val="28"/>
        </w:rPr>
        <w:t>Коцкиев</w:t>
      </w:r>
      <w:proofErr w:type="spellEnd"/>
      <w:r w:rsidR="00A0458D" w:rsidRPr="00A04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8D" w:rsidRPr="003941A6">
        <w:rPr>
          <w:rFonts w:ascii="Times New Roman" w:hAnsi="Times New Roman" w:cs="Times New Roman"/>
          <w:b/>
          <w:sz w:val="28"/>
          <w:szCs w:val="28"/>
        </w:rPr>
        <w:t>Э.В.</w:t>
      </w:r>
    </w:p>
    <w:p w:rsidR="00720A51" w:rsidRPr="003941A6" w:rsidRDefault="00720A51">
      <w:pPr>
        <w:rPr>
          <w:sz w:val="24"/>
          <w:szCs w:val="24"/>
        </w:rPr>
      </w:pPr>
    </w:p>
    <w:sectPr w:rsidR="00720A51" w:rsidRPr="003941A6" w:rsidSect="003941A6">
      <w:pgSz w:w="11906" w:h="16838"/>
      <w:pgMar w:top="70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1A6"/>
    <w:rsid w:val="00032DF3"/>
    <w:rsid w:val="001C09DB"/>
    <w:rsid w:val="003941A6"/>
    <w:rsid w:val="00720A51"/>
    <w:rsid w:val="00A0458D"/>
    <w:rsid w:val="00A21BC0"/>
    <w:rsid w:val="00E3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1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2</cp:revision>
  <dcterms:created xsi:type="dcterms:W3CDTF">2018-11-22T09:00:00Z</dcterms:created>
  <dcterms:modified xsi:type="dcterms:W3CDTF">2018-11-22T09:00:00Z</dcterms:modified>
</cp:coreProperties>
</file>